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6218D" w14:textId="3A31DCAF" w:rsidR="003D758F" w:rsidRDefault="003111BA" w:rsidP="003D758F">
      <w:pPr>
        <w:pStyle w:val="BodyText"/>
        <w:spacing w:before="120"/>
        <w:ind w:right="547"/>
        <w:rPr>
          <w:b/>
          <w:bCs/>
          <w:i/>
          <w:iCs/>
          <w:sz w:val="22"/>
          <w:szCs w:val="22"/>
        </w:rPr>
      </w:pPr>
      <w:r w:rsidRPr="00443A3A">
        <w:rPr>
          <w:b/>
          <w:bCs/>
          <w:sz w:val="22"/>
          <w:szCs w:val="22"/>
        </w:rPr>
        <w:t>The</w:t>
      </w:r>
      <w:r w:rsidRPr="00443A3A">
        <w:rPr>
          <w:b/>
          <w:bCs/>
          <w:spacing w:val="-15"/>
          <w:sz w:val="22"/>
          <w:szCs w:val="22"/>
        </w:rPr>
        <w:t xml:space="preserve"> </w:t>
      </w:r>
      <w:r w:rsidRPr="00443A3A">
        <w:rPr>
          <w:b/>
          <w:bCs/>
          <w:sz w:val="22"/>
          <w:szCs w:val="22"/>
        </w:rPr>
        <w:t>National</w:t>
      </w:r>
      <w:r w:rsidRPr="00443A3A">
        <w:rPr>
          <w:b/>
          <w:bCs/>
          <w:spacing w:val="-17"/>
          <w:sz w:val="22"/>
          <w:szCs w:val="22"/>
        </w:rPr>
        <w:t xml:space="preserve"> </w:t>
      </w:r>
      <w:r w:rsidRPr="00443A3A">
        <w:rPr>
          <w:b/>
          <w:bCs/>
          <w:sz w:val="22"/>
          <w:szCs w:val="22"/>
        </w:rPr>
        <w:t>Environmental</w:t>
      </w:r>
      <w:r w:rsidRPr="00443A3A">
        <w:rPr>
          <w:b/>
          <w:bCs/>
          <w:spacing w:val="-16"/>
          <w:sz w:val="22"/>
          <w:szCs w:val="22"/>
        </w:rPr>
        <w:t xml:space="preserve"> </w:t>
      </w:r>
      <w:r w:rsidRPr="00443A3A">
        <w:rPr>
          <w:b/>
          <w:bCs/>
          <w:sz w:val="22"/>
          <w:szCs w:val="22"/>
        </w:rPr>
        <w:t>Policy</w:t>
      </w:r>
      <w:r w:rsidRPr="00443A3A">
        <w:rPr>
          <w:b/>
          <w:bCs/>
          <w:spacing w:val="-16"/>
          <w:sz w:val="22"/>
          <w:szCs w:val="22"/>
        </w:rPr>
        <w:t xml:space="preserve"> </w:t>
      </w:r>
      <w:r w:rsidRPr="00443A3A">
        <w:rPr>
          <w:b/>
          <w:bCs/>
          <w:sz w:val="22"/>
          <w:szCs w:val="22"/>
        </w:rPr>
        <w:t>Act</w:t>
      </w:r>
      <w:r w:rsidRPr="00443A3A">
        <w:rPr>
          <w:b/>
          <w:bCs/>
          <w:spacing w:val="-16"/>
          <w:sz w:val="22"/>
          <w:szCs w:val="22"/>
        </w:rPr>
        <w:t xml:space="preserve"> </w:t>
      </w:r>
      <w:r w:rsidRPr="00443A3A">
        <w:rPr>
          <w:b/>
          <w:bCs/>
          <w:sz w:val="22"/>
          <w:szCs w:val="22"/>
        </w:rPr>
        <w:t>(NEPA)</w:t>
      </w:r>
      <w:r w:rsidRPr="00443A3A">
        <w:rPr>
          <w:b/>
          <w:bCs/>
          <w:spacing w:val="-15"/>
          <w:sz w:val="22"/>
          <w:szCs w:val="22"/>
        </w:rPr>
        <w:t xml:space="preserve"> </w:t>
      </w:r>
      <w:r w:rsidRPr="00443A3A">
        <w:rPr>
          <w:b/>
          <w:bCs/>
          <w:sz w:val="22"/>
          <w:szCs w:val="22"/>
        </w:rPr>
        <w:t>requires</w:t>
      </w:r>
      <w:r w:rsidRPr="00443A3A">
        <w:rPr>
          <w:b/>
          <w:bCs/>
          <w:spacing w:val="-16"/>
          <w:sz w:val="22"/>
          <w:szCs w:val="22"/>
        </w:rPr>
        <w:t xml:space="preserve"> </w:t>
      </w:r>
      <w:r w:rsidRPr="00443A3A">
        <w:rPr>
          <w:b/>
          <w:bCs/>
          <w:sz w:val="22"/>
          <w:szCs w:val="22"/>
        </w:rPr>
        <w:t>federal</w:t>
      </w:r>
      <w:r w:rsidRPr="00443A3A">
        <w:rPr>
          <w:b/>
          <w:bCs/>
          <w:spacing w:val="-17"/>
          <w:sz w:val="22"/>
          <w:szCs w:val="22"/>
        </w:rPr>
        <w:t xml:space="preserve"> </w:t>
      </w:r>
      <w:r w:rsidRPr="00443A3A">
        <w:rPr>
          <w:b/>
          <w:bCs/>
          <w:sz w:val="22"/>
          <w:szCs w:val="22"/>
        </w:rPr>
        <w:t>agencies</w:t>
      </w:r>
      <w:r w:rsidR="006C00C1">
        <w:rPr>
          <w:b/>
          <w:bCs/>
          <w:sz w:val="22"/>
          <w:szCs w:val="22"/>
        </w:rPr>
        <w:t xml:space="preserve"> to</w:t>
      </w:r>
      <w:r w:rsidRPr="00443A3A">
        <w:rPr>
          <w:b/>
          <w:bCs/>
          <w:spacing w:val="-16"/>
          <w:sz w:val="22"/>
          <w:szCs w:val="22"/>
        </w:rPr>
        <w:t xml:space="preserve"> </w:t>
      </w:r>
      <w:r w:rsidRPr="00443A3A">
        <w:rPr>
          <w:b/>
          <w:bCs/>
          <w:sz w:val="22"/>
          <w:szCs w:val="22"/>
        </w:rPr>
        <w:t>consider</w:t>
      </w:r>
      <w:r w:rsidRPr="00443A3A">
        <w:rPr>
          <w:b/>
          <w:bCs/>
          <w:spacing w:val="-17"/>
          <w:sz w:val="22"/>
          <w:szCs w:val="22"/>
        </w:rPr>
        <w:t xml:space="preserve"> </w:t>
      </w:r>
      <w:r w:rsidRPr="00443A3A">
        <w:rPr>
          <w:b/>
          <w:bCs/>
          <w:sz w:val="22"/>
          <w:szCs w:val="22"/>
        </w:rPr>
        <w:t>the</w:t>
      </w:r>
      <w:r w:rsidRPr="00443A3A">
        <w:rPr>
          <w:b/>
          <w:bCs/>
          <w:spacing w:val="-17"/>
          <w:sz w:val="22"/>
          <w:szCs w:val="22"/>
        </w:rPr>
        <w:t xml:space="preserve"> </w:t>
      </w:r>
      <w:r w:rsidRPr="00443A3A">
        <w:rPr>
          <w:b/>
          <w:bCs/>
          <w:sz w:val="22"/>
          <w:szCs w:val="22"/>
        </w:rPr>
        <w:t>potential</w:t>
      </w:r>
      <w:r w:rsidRPr="00443A3A">
        <w:rPr>
          <w:b/>
          <w:bCs/>
          <w:spacing w:val="-16"/>
          <w:sz w:val="22"/>
          <w:szCs w:val="22"/>
        </w:rPr>
        <w:t xml:space="preserve"> </w:t>
      </w:r>
      <w:r w:rsidRPr="00443A3A">
        <w:rPr>
          <w:b/>
          <w:bCs/>
          <w:sz w:val="22"/>
          <w:szCs w:val="22"/>
        </w:rPr>
        <w:t>environmental</w:t>
      </w:r>
      <w:r w:rsidRPr="00443A3A">
        <w:rPr>
          <w:b/>
          <w:bCs/>
          <w:spacing w:val="-17"/>
          <w:sz w:val="22"/>
          <w:szCs w:val="22"/>
        </w:rPr>
        <w:t xml:space="preserve"> </w:t>
      </w:r>
      <w:r w:rsidRPr="00443A3A">
        <w:rPr>
          <w:b/>
          <w:bCs/>
          <w:sz w:val="22"/>
          <w:szCs w:val="22"/>
        </w:rPr>
        <w:t>impacts</w:t>
      </w:r>
      <w:r w:rsidRPr="00443A3A">
        <w:rPr>
          <w:b/>
          <w:bCs/>
          <w:spacing w:val="-13"/>
          <w:sz w:val="22"/>
          <w:szCs w:val="22"/>
        </w:rPr>
        <w:t xml:space="preserve"> </w:t>
      </w:r>
      <w:r w:rsidRPr="00443A3A">
        <w:rPr>
          <w:b/>
          <w:bCs/>
          <w:sz w:val="22"/>
          <w:szCs w:val="22"/>
        </w:rPr>
        <w:t>of</w:t>
      </w:r>
      <w:r w:rsidRPr="00443A3A">
        <w:rPr>
          <w:b/>
          <w:bCs/>
          <w:spacing w:val="-16"/>
          <w:sz w:val="22"/>
          <w:szCs w:val="22"/>
        </w:rPr>
        <w:t xml:space="preserve"> </w:t>
      </w:r>
      <w:r w:rsidR="00E80933">
        <w:rPr>
          <w:b/>
          <w:bCs/>
          <w:sz w:val="22"/>
          <w:szCs w:val="22"/>
        </w:rPr>
        <w:t>federally funded</w:t>
      </w:r>
      <w:r w:rsidR="00BB6883">
        <w:rPr>
          <w:b/>
          <w:bCs/>
          <w:sz w:val="22"/>
          <w:szCs w:val="22"/>
        </w:rPr>
        <w:t xml:space="preserve"> proposals</w:t>
      </w:r>
      <w:r w:rsidRPr="00443A3A">
        <w:rPr>
          <w:b/>
          <w:bCs/>
          <w:sz w:val="22"/>
          <w:szCs w:val="22"/>
        </w:rPr>
        <w:t xml:space="preserve"> </w:t>
      </w:r>
      <w:r w:rsidR="006C00C1">
        <w:rPr>
          <w:b/>
          <w:bCs/>
          <w:sz w:val="22"/>
          <w:szCs w:val="22"/>
        </w:rPr>
        <w:t>prior to</w:t>
      </w:r>
      <w:r w:rsidRPr="00443A3A">
        <w:rPr>
          <w:b/>
          <w:bCs/>
          <w:spacing w:val="-8"/>
          <w:sz w:val="22"/>
          <w:szCs w:val="22"/>
        </w:rPr>
        <w:t xml:space="preserve"> </w:t>
      </w:r>
      <w:r w:rsidRPr="00443A3A">
        <w:rPr>
          <w:b/>
          <w:bCs/>
          <w:sz w:val="22"/>
          <w:szCs w:val="22"/>
        </w:rPr>
        <w:t>implementation</w:t>
      </w:r>
      <w:r w:rsidRPr="00443A3A">
        <w:rPr>
          <w:b/>
          <w:bCs/>
          <w:spacing w:val="-8"/>
          <w:sz w:val="22"/>
          <w:szCs w:val="22"/>
        </w:rPr>
        <w:t xml:space="preserve"> </w:t>
      </w:r>
      <w:r w:rsidRPr="00443A3A">
        <w:rPr>
          <w:b/>
          <w:bCs/>
          <w:sz w:val="22"/>
          <w:szCs w:val="22"/>
        </w:rPr>
        <w:t>or</w:t>
      </w:r>
      <w:r w:rsidR="00BB6883">
        <w:rPr>
          <w:b/>
          <w:bCs/>
          <w:sz w:val="22"/>
          <w:szCs w:val="22"/>
        </w:rPr>
        <w:t xml:space="preserve"> expenditure</w:t>
      </w:r>
      <w:r w:rsidRPr="00443A3A">
        <w:rPr>
          <w:b/>
          <w:bCs/>
          <w:spacing w:val="-11"/>
          <w:sz w:val="22"/>
          <w:szCs w:val="22"/>
        </w:rPr>
        <w:t xml:space="preserve"> </w:t>
      </w:r>
      <w:r w:rsidRPr="00443A3A">
        <w:rPr>
          <w:b/>
          <w:bCs/>
          <w:sz w:val="22"/>
          <w:szCs w:val="22"/>
        </w:rPr>
        <w:t>fund</w:t>
      </w:r>
      <w:r w:rsidR="00BB6883">
        <w:rPr>
          <w:b/>
          <w:bCs/>
          <w:sz w:val="22"/>
          <w:szCs w:val="22"/>
        </w:rPr>
        <w:t>s</w:t>
      </w:r>
      <w:r w:rsidR="00ED2273" w:rsidRPr="00443A3A">
        <w:rPr>
          <w:b/>
          <w:bCs/>
          <w:sz w:val="22"/>
          <w:szCs w:val="22"/>
        </w:rPr>
        <w:t xml:space="preserve">.  The </w:t>
      </w:r>
      <w:r w:rsidR="008A3A05">
        <w:rPr>
          <w:b/>
          <w:bCs/>
          <w:sz w:val="22"/>
          <w:szCs w:val="22"/>
        </w:rPr>
        <w:t xml:space="preserve">Intake Form, Funding Matrix, and </w:t>
      </w:r>
      <w:r w:rsidR="00ED2273" w:rsidRPr="00443A3A">
        <w:rPr>
          <w:b/>
          <w:bCs/>
          <w:sz w:val="22"/>
          <w:szCs w:val="22"/>
        </w:rPr>
        <w:t>Record of Environmental Consideration</w:t>
      </w:r>
      <w:r w:rsidR="00ED2273" w:rsidRPr="00443A3A">
        <w:rPr>
          <w:b/>
          <w:bCs/>
          <w:spacing w:val="-7"/>
          <w:sz w:val="22"/>
          <w:szCs w:val="22"/>
        </w:rPr>
        <w:t xml:space="preserve"> </w:t>
      </w:r>
      <w:r w:rsidR="008A3A05">
        <w:rPr>
          <w:b/>
          <w:bCs/>
          <w:spacing w:val="-7"/>
          <w:sz w:val="22"/>
          <w:szCs w:val="22"/>
        </w:rPr>
        <w:t>are</w:t>
      </w:r>
      <w:r w:rsidR="00ED2273" w:rsidRPr="00443A3A">
        <w:rPr>
          <w:b/>
          <w:bCs/>
          <w:spacing w:val="-7"/>
          <w:sz w:val="22"/>
          <w:szCs w:val="22"/>
        </w:rPr>
        <w:t xml:space="preserve"> integral</w:t>
      </w:r>
      <w:r w:rsidRPr="00443A3A">
        <w:rPr>
          <w:b/>
          <w:bCs/>
          <w:spacing w:val="-7"/>
          <w:sz w:val="22"/>
          <w:szCs w:val="22"/>
        </w:rPr>
        <w:t xml:space="preserve"> </w:t>
      </w:r>
      <w:r w:rsidRPr="00443A3A">
        <w:rPr>
          <w:b/>
          <w:bCs/>
          <w:sz w:val="22"/>
          <w:szCs w:val="22"/>
        </w:rPr>
        <w:t>part</w:t>
      </w:r>
      <w:r w:rsidR="008A3A05">
        <w:rPr>
          <w:b/>
          <w:bCs/>
          <w:sz w:val="22"/>
          <w:szCs w:val="22"/>
        </w:rPr>
        <w:t>s</w:t>
      </w:r>
      <w:r w:rsidRPr="00443A3A">
        <w:rPr>
          <w:b/>
          <w:bCs/>
          <w:spacing w:val="-6"/>
          <w:sz w:val="22"/>
          <w:szCs w:val="22"/>
        </w:rPr>
        <w:t xml:space="preserve"> </w:t>
      </w:r>
      <w:r w:rsidRPr="00443A3A">
        <w:rPr>
          <w:b/>
          <w:bCs/>
          <w:sz w:val="22"/>
          <w:szCs w:val="22"/>
        </w:rPr>
        <w:t>of</w:t>
      </w:r>
      <w:r w:rsidRPr="00443A3A">
        <w:rPr>
          <w:b/>
          <w:bCs/>
          <w:spacing w:val="-6"/>
          <w:sz w:val="22"/>
          <w:szCs w:val="22"/>
        </w:rPr>
        <w:t xml:space="preserve"> </w:t>
      </w:r>
      <w:r w:rsidRPr="00443A3A">
        <w:rPr>
          <w:b/>
          <w:bCs/>
          <w:sz w:val="22"/>
          <w:szCs w:val="22"/>
        </w:rPr>
        <w:t>your</w:t>
      </w:r>
      <w:r w:rsidRPr="00443A3A">
        <w:rPr>
          <w:b/>
          <w:bCs/>
          <w:spacing w:val="-10"/>
          <w:sz w:val="22"/>
          <w:szCs w:val="22"/>
        </w:rPr>
        <w:t xml:space="preserve"> </w:t>
      </w:r>
      <w:r w:rsidRPr="00443A3A">
        <w:rPr>
          <w:b/>
          <w:bCs/>
          <w:sz w:val="22"/>
          <w:szCs w:val="22"/>
        </w:rPr>
        <w:t>application t</w:t>
      </w:r>
      <w:r w:rsidR="00ED2273" w:rsidRPr="00443A3A">
        <w:rPr>
          <w:b/>
          <w:bCs/>
          <w:sz w:val="22"/>
          <w:szCs w:val="22"/>
        </w:rPr>
        <w:t>hat</w:t>
      </w:r>
      <w:r w:rsidRPr="00443A3A">
        <w:rPr>
          <w:b/>
          <w:bCs/>
          <w:sz w:val="22"/>
          <w:szCs w:val="22"/>
        </w:rPr>
        <w:t xml:space="preserve"> provide</w:t>
      </w:r>
      <w:r w:rsidR="00ED2273" w:rsidRPr="00443A3A">
        <w:rPr>
          <w:b/>
          <w:bCs/>
          <w:sz w:val="22"/>
          <w:szCs w:val="22"/>
        </w:rPr>
        <w:t xml:space="preserve"> NBRC internal staff</w:t>
      </w:r>
      <w:r w:rsidRPr="00443A3A">
        <w:rPr>
          <w:b/>
          <w:bCs/>
          <w:sz w:val="22"/>
          <w:szCs w:val="22"/>
        </w:rPr>
        <w:t xml:space="preserve"> with project information </w:t>
      </w:r>
      <w:r w:rsidR="008A3A05">
        <w:rPr>
          <w:b/>
          <w:bCs/>
          <w:sz w:val="22"/>
          <w:szCs w:val="22"/>
        </w:rPr>
        <w:t>supporting</w:t>
      </w:r>
      <w:r w:rsidRPr="00443A3A">
        <w:rPr>
          <w:b/>
          <w:bCs/>
          <w:sz w:val="22"/>
          <w:szCs w:val="22"/>
        </w:rPr>
        <w:t xml:space="preserve"> the NEPA </w:t>
      </w:r>
      <w:r w:rsidR="009B4D45" w:rsidRPr="00443A3A">
        <w:rPr>
          <w:b/>
          <w:bCs/>
          <w:sz w:val="22"/>
          <w:szCs w:val="22"/>
        </w:rPr>
        <w:t xml:space="preserve">review </w:t>
      </w:r>
      <w:r w:rsidRPr="00443A3A">
        <w:rPr>
          <w:b/>
          <w:bCs/>
          <w:sz w:val="22"/>
          <w:szCs w:val="22"/>
        </w:rPr>
        <w:t xml:space="preserve">process. </w:t>
      </w:r>
      <w:r w:rsidR="00ED2273" w:rsidRPr="00443A3A">
        <w:rPr>
          <w:b/>
          <w:bCs/>
          <w:i/>
          <w:iCs/>
          <w:sz w:val="22"/>
          <w:szCs w:val="22"/>
          <w:u w:val="single"/>
        </w:rPr>
        <w:t>Where requested, p</w:t>
      </w:r>
      <w:r w:rsidRPr="00443A3A">
        <w:rPr>
          <w:b/>
          <w:bCs/>
          <w:i/>
          <w:iCs/>
          <w:sz w:val="22"/>
          <w:szCs w:val="22"/>
          <w:u w:val="single"/>
        </w:rPr>
        <w:t xml:space="preserve">lease </w:t>
      </w:r>
      <w:r w:rsidR="00005D85" w:rsidRPr="00443A3A">
        <w:rPr>
          <w:b/>
          <w:bCs/>
          <w:i/>
          <w:iCs/>
          <w:sz w:val="22"/>
          <w:szCs w:val="22"/>
          <w:u w:val="single"/>
        </w:rPr>
        <w:t>attach</w:t>
      </w:r>
      <w:r w:rsidRPr="00443A3A">
        <w:rPr>
          <w:b/>
          <w:bCs/>
          <w:i/>
          <w:iCs/>
          <w:sz w:val="22"/>
          <w:szCs w:val="22"/>
          <w:u w:val="single"/>
        </w:rPr>
        <w:t xml:space="preserve"> support</w:t>
      </w:r>
      <w:r w:rsidR="00ED2273" w:rsidRPr="00443A3A">
        <w:rPr>
          <w:b/>
          <w:bCs/>
          <w:i/>
          <w:iCs/>
          <w:sz w:val="22"/>
          <w:szCs w:val="22"/>
          <w:u w:val="single"/>
        </w:rPr>
        <w:t>ing documentation to</w:t>
      </w:r>
      <w:r w:rsidR="002B1934" w:rsidRPr="00443A3A">
        <w:rPr>
          <w:b/>
          <w:bCs/>
          <w:i/>
          <w:iCs/>
          <w:sz w:val="22"/>
          <w:szCs w:val="22"/>
          <w:u w:val="single"/>
        </w:rPr>
        <w:t xml:space="preserve"> accompany</w:t>
      </w:r>
      <w:r w:rsidRPr="00443A3A">
        <w:rPr>
          <w:b/>
          <w:bCs/>
          <w:i/>
          <w:iCs/>
          <w:sz w:val="22"/>
          <w:szCs w:val="22"/>
          <w:u w:val="single"/>
        </w:rPr>
        <w:t xml:space="preserve"> the information provided on this form</w:t>
      </w:r>
      <w:r w:rsidRPr="00443A3A">
        <w:rPr>
          <w:b/>
          <w:bCs/>
          <w:i/>
          <w:iCs/>
          <w:sz w:val="22"/>
          <w:szCs w:val="22"/>
        </w:rPr>
        <w:t>.</w:t>
      </w:r>
      <w:r w:rsidR="00681163" w:rsidRPr="00443A3A">
        <w:rPr>
          <w:b/>
          <w:bCs/>
          <w:i/>
          <w:iCs/>
          <w:sz w:val="22"/>
          <w:szCs w:val="22"/>
        </w:rPr>
        <w:t xml:space="preserve">  </w:t>
      </w:r>
    </w:p>
    <w:p w14:paraId="74D6BDB9" w14:textId="328A3453" w:rsidR="00436A97" w:rsidRPr="00443A3A" w:rsidRDefault="0003601A" w:rsidP="003D758F">
      <w:pPr>
        <w:pStyle w:val="BodyText"/>
        <w:ind w:right="547"/>
        <w:rPr>
          <w:b/>
          <w:bCs/>
          <w:i/>
          <w:iCs/>
          <w:sz w:val="22"/>
          <w:szCs w:val="22"/>
        </w:rPr>
      </w:pPr>
      <w:r w:rsidRPr="00443A3A">
        <w:rPr>
          <w:b/>
          <w:bCs/>
          <w:i/>
          <w:iCs/>
          <w:color w:val="0000FF"/>
          <w:sz w:val="22"/>
          <w:szCs w:val="22"/>
        </w:rPr>
        <w:t xml:space="preserve">Blue hyperlinks </w:t>
      </w:r>
      <w:r w:rsidRPr="00443A3A">
        <w:rPr>
          <w:b/>
          <w:bCs/>
          <w:i/>
          <w:iCs/>
          <w:sz w:val="22"/>
          <w:szCs w:val="22"/>
        </w:rPr>
        <w:t xml:space="preserve">are provided to assist you in retrieving information and/or supporting documentation from open-source websites.  </w:t>
      </w:r>
    </w:p>
    <w:p w14:paraId="754D03D8" w14:textId="697F9A9E" w:rsidR="00E03CC5" w:rsidRPr="00443A3A" w:rsidRDefault="0003601A" w:rsidP="00431D90">
      <w:pPr>
        <w:pStyle w:val="BodyText"/>
        <w:spacing w:before="120"/>
        <w:ind w:right="547"/>
        <w:rPr>
          <w:b/>
          <w:bCs/>
          <w:sz w:val="22"/>
          <w:szCs w:val="22"/>
        </w:rPr>
      </w:pPr>
      <w:r w:rsidRPr="00443A3A">
        <w:rPr>
          <w:b/>
          <w:bCs/>
          <w:i/>
          <w:iCs/>
          <w:color w:val="C00000"/>
          <w:sz w:val="22"/>
          <w:szCs w:val="22"/>
        </w:rPr>
        <w:t>Missin</w:t>
      </w:r>
      <w:r w:rsidR="0091425D">
        <w:rPr>
          <w:b/>
          <w:bCs/>
          <w:i/>
          <w:iCs/>
          <w:color w:val="C00000"/>
          <w:sz w:val="22"/>
          <w:szCs w:val="22"/>
        </w:rPr>
        <w:t>g information or</w:t>
      </w:r>
      <w:r w:rsidRPr="00443A3A">
        <w:rPr>
          <w:b/>
          <w:bCs/>
          <w:i/>
          <w:iCs/>
          <w:color w:val="C00000"/>
          <w:sz w:val="22"/>
          <w:szCs w:val="22"/>
        </w:rPr>
        <w:t xml:space="preserve"> </w:t>
      </w:r>
      <w:r w:rsidR="003D758F" w:rsidRPr="00443A3A">
        <w:rPr>
          <w:b/>
          <w:bCs/>
          <w:i/>
          <w:iCs/>
          <w:color w:val="C00000"/>
          <w:sz w:val="22"/>
          <w:szCs w:val="22"/>
        </w:rPr>
        <w:t>supporting</w:t>
      </w:r>
      <w:r w:rsidRPr="00443A3A">
        <w:rPr>
          <w:b/>
          <w:bCs/>
          <w:i/>
          <w:iCs/>
          <w:color w:val="C00000"/>
          <w:sz w:val="22"/>
          <w:szCs w:val="22"/>
        </w:rPr>
        <w:t xml:space="preserve"> documentation is not a disqualifying factor for your application</w:t>
      </w:r>
      <w:r w:rsidR="007C1497" w:rsidRPr="00443A3A">
        <w:rPr>
          <w:b/>
          <w:bCs/>
          <w:i/>
          <w:iCs/>
          <w:color w:val="C00000"/>
          <w:sz w:val="22"/>
          <w:szCs w:val="22"/>
        </w:rPr>
        <w:t>;</w:t>
      </w:r>
      <w:r w:rsidRPr="00443A3A">
        <w:rPr>
          <w:b/>
          <w:bCs/>
          <w:i/>
          <w:iCs/>
          <w:color w:val="C00000"/>
          <w:sz w:val="22"/>
          <w:szCs w:val="22"/>
        </w:rPr>
        <w:t xml:space="preserve"> </w:t>
      </w:r>
      <w:r w:rsidR="0091425D">
        <w:rPr>
          <w:b/>
          <w:bCs/>
          <w:i/>
          <w:iCs/>
          <w:color w:val="C00000"/>
          <w:sz w:val="22"/>
          <w:szCs w:val="22"/>
        </w:rPr>
        <w:t xml:space="preserve">however, </w:t>
      </w:r>
      <w:r w:rsidR="00C26873">
        <w:rPr>
          <w:b/>
          <w:bCs/>
          <w:i/>
          <w:iCs/>
          <w:color w:val="C00000"/>
          <w:sz w:val="22"/>
          <w:szCs w:val="22"/>
        </w:rPr>
        <w:t xml:space="preserve">this form will be returned to you highlighting the missing information or documentation </w:t>
      </w:r>
      <w:r w:rsidR="00C26873" w:rsidRPr="00431D90">
        <w:rPr>
          <w:b/>
          <w:bCs/>
          <w:i/>
          <w:iCs/>
          <w:color w:val="C00000"/>
          <w:sz w:val="22"/>
          <w:szCs w:val="22"/>
          <w:u w:val="single"/>
        </w:rPr>
        <w:t xml:space="preserve">and </w:t>
      </w:r>
      <w:r w:rsidRPr="00443A3A">
        <w:rPr>
          <w:b/>
          <w:bCs/>
          <w:i/>
          <w:iCs/>
          <w:color w:val="C00000"/>
          <w:sz w:val="22"/>
          <w:szCs w:val="22"/>
          <w:u w:val="single"/>
        </w:rPr>
        <w:t>a NEPA hold will be placed until provided</w:t>
      </w:r>
      <w:r w:rsidRPr="00443A3A">
        <w:rPr>
          <w:b/>
          <w:bCs/>
          <w:i/>
          <w:iCs/>
          <w:color w:val="C00000"/>
          <w:sz w:val="22"/>
          <w:szCs w:val="22"/>
        </w:rPr>
        <w:t>.</w:t>
      </w:r>
    </w:p>
    <w:p w14:paraId="754D03D9" w14:textId="3BA57DF4" w:rsidR="00E03CC5" w:rsidRPr="00443A3A" w:rsidRDefault="003111BA" w:rsidP="00042C43">
      <w:pPr>
        <w:pStyle w:val="BodyText"/>
        <w:spacing w:before="120"/>
        <w:ind w:right="540"/>
        <w:jc w:val="both"/>
        <w:rPr>
          <w:i/>
          <w:iCs/>
          <w:sz w:val="22"/>
          <w:szCs w:val="22"/>
        </w:rPr>
      </w:pPr>
      <w:r w:rsidRPr="00443A3A">
        <w:rPr>
          <w:b/>
          <w:sz w:val="22"/>
          <w:szCs w:val="22"/>
        </w:rPr>
        <w:t>N</w:t>
      </w:r>
      <w:r w:rsidR="00ED2273" w:rsidRPr="00443A3A">
        <w:rPr>
          <w:b/>
          <w:sz w:val="22"/>
          <w:szCs w:val="22"/>
        </w:rPr>
        <w:t xml:space="preserve">OTE: </w:t>
      </w:r>
      <w:r w:rsidRPr="00443A3A">
        <w:rPr>
          <w:i/>
          <w:iCs/>
          <w:sz w:val="22"/>
          <w:szCs w:val="22"/>
        </w:rPr>
        <w:t>NBRC</w:t>
      </w:r>
      <w:r w:rsidR="00ED2273" w:rsidRPr="00443A3A">
        <w:rPr>
          <w:i/>
          <w:iCs/>
          <w:sz w:val="22"/>
          <w:szCs w:val="22"/>
        </w:rPr>
        <w:t xml:space="preserve"> staff will make the final</w:t>
      </w:r>
      <w:r w:rsidRPr="00443A3A">
        <w:rPr>
          <w:i/>
          <w:iCs/>
          <w:sz w:val="22"/>
          <w:szCs w:val="22"/>
        </w:rPr>
        <w:t xml:space="preserve"> determin</w:t>
      </w:r>
      <w:r w:rsidR="00ED2273" w:rsidRPr="00443A3A">
        <w:rPr>
          <w:i/>
          <w:iCs/>
          <w:sz w:val="22"/>
          <w:szCs w:val="22"/>
        </w:rPr>
        <w:t>ation for</w:t>
      </w:r>
      <w:r w:rsidRPr="00443A3A">
        <w:rPr>
          <w:i/>
          <w:iCs/>
          <w:sz w:val="22"/>
          <w:szCs w:val="22"/>
        </w:rPr>
        <w:t xml:space="preserve"> wha</w:t>
      </w:r>
      <w:r w:rsidR="00ED2273" w:rsidRPr="00443A3A">
        <w:rPr>
          <w:i/>
          <w:iCs/>
          <w:sz w:val="22"/>
          <w:szCs w:val="22"/>
        </w:rPr>
        <w:t>t level of</w:t>
      </w:r>
      <w:r w:rsidRPr="00443A3A">
        <w:rPr>
          <w:i/>
          <w:iCs/>
          <w:sz w:val="22"/>
          <w:szCs w:val="22"/>
        </w:rPr>
        <w:t xml:space="preserve"> NEPA analysis will be required. </w:t>
      </w:r>
      <w:r w:rsidR="00AF494A" w:rsidRPr="00443A3A">
        <w:rPr>
          <w:i/>
          <w:iCs/>
          <w:sz w:val="22"/>
          <w:szCs w:val="22"/>
        </w:rPr>
        <w:t>NBRC does not allow projects to begin to commit or expend NBRC funds or match/cost share funds prior to being issued a Notice to Proceed. A Notice to Proceed will not be issued until NEPA obligations have been satisfied. A NEPA Determination regarding the proposal will be made following notice of award and the successful completion of the negotiation phase of the award process.</w:t>
      </w:r>
      <w:r w:rsidR="00B73B89">
        <w:rPr>
          <w:i/>
          <w:iCs/>
          <w:sz w:val="22"/>
          <w:szCs w:val="22"/>
        </w:rPr>
        <w:t xml:space="preserve"> </w:t>
      </w:r>
    </w:p>
    <w:p w14:paraId="754D03DA" w14:textId="77777777" w:rsidR="00E03CC5" w:rsidRPr="00723BB4" w:rsidRDefault="00E03CC5">
      <w:pPr>
        <w:pStyle w:val="BodyText"/>
        <w:spacing w:before="4"/>
        <w:rPr>
          <w:sz w:val="10"/>
        </w:rPr>
      </w:pPr>
    </w:p>
    <w:tbl>
      <w:tblPr>
        <w:tblW w:w="4814"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727"/>
        <w:gridCol w:w="4221"/>
        <w:gridCol w:w="508"/>
        <w:gridCol w:w="1915"/>
        <w:gridCol w:w="936"/>
        <w:gridCol w:w="939"/>
        <w:gridCol w:w="936"/>
      </w:tblGrid>
      <w:tr w:rsidR="007619C1" w:rsidRPr="009946BC" w14:paraId="091333D2" w14:textId="77777777" w:rsidTr="6ECCA27F">
        <w:trPr>
          <w:trHeight w:val="1160"/>
        </w:trPr>
        <w:tc>
          <w:tcPr>
            <w:tcW w:w="5000" w:type="pct"/>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67259F" w14:textId="50A83375" w:rsidR="007619C1" w:rsidRPr="00443A3A" w:rsidRDefault="007619C1" w:rsidP="00E76FCD">
            <w:pPr>
              <w:pStyle w:val="TableParagraph"/>
              <w:spacing w:before="48" w:after="48" w:line="271" w:lineRule="exact"/>
              <w:ind w:left="115"/>
              <w:jc w:val="center"/>
              <w:rPr>
                <w:rFonts w:cs="Arial"/>
                <w:b/>
                <w:caps/>
              </w:rPr>
            </w:pPr>
            <w:r w:rsidRPr="00443A3A">
              <w:rPr>
                <w:rFonts w:cs="Arial"/>
                <w:b/>
                <w:caps/>
              </w:rPr>
              <w:t>Agency’s authority and program objectives in responding to the proposal under consideration</w:t>
            </w:r>
          </w:p>
          <w:p w14:paraId="50FCB0B0" w14:textId="72BB30A5" w:rsidR="007619C1" w:rsidRPr="009946BC" w:rsidRDefault="007619C1" w:rsidP="00E13AAA">
            <w:pPr>
              <w:pStyle w:val="TableParagraph"/>
              <w:spacing w:before="20" w:after="20" w:line="271" w:lineRule="exact"/>
              <w:ind w:left="115"/>
              <w:rPr>
                <w:rFonts w:cs="Arial"/>
                <w:bCs/>
                <w:i/>
                <w:iCs/>
                <w:color w:val="0000FF"/>
                <w:sz w:val="24"/>
              </w:rPr>
            </w:pPr>
            <w:r w:rsidRPr="00443A3A">
              <w:rPr>
                <w:rFonts w:cs="Arial"/>
                <w:bCs/>
                <w:i/>
                <w:iCs/>
                <w:color w:val="0000FF"/>
              </w:rPr>
              <w:t>The Northern Border Regional Commission is a Federal-State partnership for economic and community development in northern Maine, New Hampshire, New York, and Vermont.  The mission of the Northern Border Regional Commission is to catalyze community vitality and economic prosperity in the northern border region with flexible funding and strategic support.</w:t>
            </w:r>
          </w:p>
        </w:tc>
      </w:tr>
      <w:tr w:rsidR="00E459DF" w:rsidRPr="009946BC" w14:paraId="65CE6F4D" w14:textId="77777777" w:rsidTr="6ECCA27F">
        <w:trPr>
          <w:trHeight w:val="332"/>
        </w:trPr>
        <w:tc>
          <w:tcPr>
            <w:tcW w:w="5000" w:type="pct"/>
            <w:gridSpan w:val="7"/>
            <w:tcBorders>
              <w:top w:val="single" w:sz="12" w:space="0" w:color="auto"/>
              <w:left w:val="single" w:sz="12" w:space="0" w:color="auto"/>
              <w:bottom w:val="single" w:sz="12" w:space="0" w:color="auto"/>
              <w:right w:val="single" w:sz="12" w:space="0" w:color="auto"/>
            </w:tcBorders>
            <w:shd w:val="clear" w:color="auto" w:fill="046A38"/>
          </w:tcPr>
          <w:p w14:paraId="531EF5F4" w14:textId="0024FED6" w:rsidR="00E459DF" w:rsidRPr="009946BC" w:rsidRDefault="00E459DF" w:rsidP="00170734">
            <w:pPr>
              <w:pStyle w:val="TableParagraph"/>
              <w:spacing w:before="48" w:after="48" w:line="271" w:lineRule="exact"/>
              <w:ind w:left="0"/>
              <w:jc w:val="center"/>
              <w:rPr>
                <w:rFonts w:cs="Arial"/>
                <w:b/>
                <w:caps/>
                <w:sz w:val="24"/>
                <w:szCs w:val="24"/>
              </w:rPr>
            </w:pPr>
            <w:r w:rsidRPr="009946BC">
              <w:rPr>
                <w:rFonts w:cs="Arial"/>
                <w:b/>
                <w:caps/>
                <w:color w:val="FFFFFF" w:themeColor="background1"/>
                <w:sz w:val="24"/>
                <w:szCs w:val="24"/>
              </w:rPr>
              <w:t>SECTION I - PROPONENT INFORMATION</w:t>
            </w:r>
          </w:p>
        </w:tc>
      </w:tr>
      <w:tr w:rsidR="007C13C0" w:rsidRPr="009946BC" w14:paraId="619EE6D1" w14:textId="77777777" w:rsidTr="6ECCA27F">
        <w:trPr>
          <w:trHeight w:val="312"/>
        </w:trPr>
        <w:tc>
          <w:tcPr>
            <w:tcW w:w="5000" w:type="pct"/>
            <w:gridSpan w:val="7"/>
            <w:tcBorders>
              <w:top w:val="single" w:sz="12" w:space="0" w:color="auto"/>
              <w:left w:val="single" w:sz="12" w:space="0" w:color="auto"/>
              <w:right w:val="single" w:sz="12" w:space="0" w:color="auto"/>
            </w:tcBorders>
          </w:tcPr>
          <w:p w14:paraId="3BC076EB" w14:textId="5E2995E5" w:rsidR="007C13C0" w:rsidRPr="009946BC" w:rsidRDefault="00F76ED0" w:rsidP="6ECCA27F">
            <w:pPr>
              <w:pStyle w:val="TableParagraph"/>
              <w:spacing w:before="48" w:after="48" w:line="271" w:lineRule="exact"/>
              <w:ind w:left="115"/>
              <w:rPr>
                <w:rFonts w:cs="Arial"/>
                <w:color w:val="0000FF"/>
                <w:spacing w:val="-2"/>
                <w:sz w:val="24"/>
                <w:szCs w:val="24"/>
              </w:rPr>
            </w:pPr>
            <w:r>
              <w:rPr>
                <w:b/>
                <w:spacing w:val="-5"/>
                <w:sz w:val="24"/>
                <w:szCs w:val="24"/>
                <w:bdr w:val="single" w:sz="4" w:space="0" w:color="auto"/>
                <w:shd w:val="clear" w:color="auto" w:fill="BFBFBF" w:themeFill="background1" w:themeFillShade="BF"/>
              </w:rPr>
              <w:t xml:space="preserve"> </w:t>
            </w:r>
            <w:r w:rsidRPr="009946BC">
              <w:rPr>
                <w:b/>
                <w:spacing w:val="-5"/>
                <w:sz w:val="24"/>
                <w:szCs w:val="24"/>
                <w:bdr w:val="single" w:sz="4" w:space="0" w:color="auto"/>
                <w:shd w:val="clear" w:color="auto" w:fill="BFBFBF" w:themeFill="background1" w:themeFillShade="BF"/>
              </w:rPr>
              <w:t>Program Authority</w:t>
            </w:r>
            <w:r w:rsidR="001019E5">
              <w:rPr>
                <w:b/>
                <w:spacing w:val="-5"/>
                <w:sz w:val="24"/>
                <w:szCs w:val="24"/>
                <w:bdr w:val="single" w:sz="4" w:space="0" w:color="auto"/>
                <w:shd w:val="clear" w:color="auto" w:fill="BFBFBF" w:themeFill="background1" w:themeFillShade="BF"/>
              </w:rPr>
              <w:t>:</w:t>
            </w:r>
            <w:r w:rsidRPr="009946BC">
              <w:rPr>
                <w:b/>
                <w:spacing w:val="-5"/>
                <w:sz w:val="24"/>
                <w:szCs w:val="24"/>
                <w:bdr w:val="single" w:sz="4" w:space="0" w:color="auto"/>
                <w:shd w:val="clear" w:color="auto" w:fill="BFBFBF" w:themeFill="background1" w:themeFillShade="BF"/>
              </w:rPr>
              <w:t xml:space="preserve"> </w:t>
            </w:r>
            <w:r w:rsidRPr="009946BC">
              <w:rPr>
                <w:b/>
                <w:spacing w:val="-2"/>
                <w:sz w:val="24"/>
                <w:szCs w:val="24"/>
              </w:rPr>
              <w:t xml:space="preserve"> </w:t>
            </w:r>
            <w:r w:rsidRPr="009946BC">
              <w:rPr>
                <w:bCs/>
                <w:color w:val="0000FF"/>
                <w:spacing w:val="-2"/>
                <w:sz w:val="24"/>
                <w:szCs w:val="24"/>
              </w:rPr>
              <w:t xml:space="preserve"> </w:t>
            </w:r>
            <w:sdt>
              <w:sdtPr>
                <w:rPr>
                  <w:bCs/>
                  <w:color w:val="0000FF"/>
                  <w:spacing w:val="-2"/>
                  <w:sz w:val="24"/>
                  <w:szCs w:val="24"/>
                </w:rPr>
                <w:alias w:val="Program Authority"/>
                <w:tag w:val="Program Authority"/>
                <w:id w:val="642236328"/>
                <w:placeholder>
                  <w:docPart w:val="C144EB102FF240DB950E7C28E9AD1E64"/>
                </w:placeholder>
                <w:showingPlcHdr/>
                <w15:color w:val="0000FF"/>
                <w:dropDownList>
                  <w:listItem w:value="Choose an item."/>
                  <w:listItem w:displayText="Catalyst Program" w:value="Catalyst Program"/>
                  <w:listItem w:displayText="Timber for Transit Program" w:value="Timber for Transit Program"/>
                  <w:listItem w:displayText="Forest Economy Program" w:value="Forest Economy Program"/>
                </w:dropDownList>
              </w:sdtPr>
              <w:sdtContent>
                <w:r w:rsidRPr="007A4919">
                  <w:rPr>
                    <w:rStyle w:val="PlaceholderText"/>
                    <w:color w:val="0000FF"/>
                    <w:highlight w:val="lightGray"/>
                  </w:rPr>
                  <w:t>Choose an item.</w:t>
                </w:r>
              </w:sdtContent>
            </w:sdt>
          </w:p>
        </w:tc>
      </w:tr>
      <w:tr w:rsidR="00F47272" w:rsidRPr="009946BC" w14:paraId="26705A72" w14:textId="77777777" w:rsidTr="00F47272">
        <w:trPr>
          <w:trHeight w:val="323"/>
        </w:trPr>
        <w:tc>
          <w:tcPr>
            <w:tcW w:w="5000" w:type="pct"/>
            <w:gridSpan w:val="7"/>
            <w:tcBorders>
              <w:left w:val="single" w:sz="12" w:space="0" w:color="auto"/>
              <w:right w:val="single" w:sz="12" w:space="0" w:color="auto"/>
            </w:tcBorders>
            <w:vAlign w:val="center"/>
          </w:tcPr>
          <w:p w14:paraId="757BB8E0" w14:textId="74CE677D" w:rsidR="00F47272" w:rsidRPr="00B100C2" w:rsidRDefault="00F47272" w:rsidP="00F47272">
            <w:pPr>
              <w:pStyle w:val="TableParagraph"/>
              <w:spacing w:before="48" w:after="48" w:line="271" w:lineRule="exact"/>
              <w:rPr>
                <w:bCs/>
                <w:color w:val="0000FF"/>
                <w:sz w:val="24"/>
                <w:szCs w:val="24"/>
              </w:rPr>
            </w:pPr>
            <w:r>
              <w:rPr>
                <w:b/>
                <w:sz w:val="24"/>
                <w:highlight w:val="lightGray"/>
                <w:bdr w:val="single" w:sz="4" w:space="0" w:color="auto"/>
              </w:rPr>
              <w:t xml:space="preserve"> Proponent / Applicant / Grantee applying for funding</w:t>
            </w:r>
            <w:r>
              <w:rPr>
                <w:b/>
                <w:spacing w:val="-2"/>
                <w:sz w:val="24"/>
                <w:highlight w:val="lightGray"/>
                <w:bdr w:val="single" w:sz="4" w:space="0" w:color="auto"/>
              </w:rPr>
              <w:t>:</w:t>
            </w:r>
            <w:r w:rsidRPr="000C4C34">
              <w:rPr>
                <w:b/>
                <w:spacing w:val="-2"/>
                <w:sz w:val="24"/>
                <w:bdr w:val="single" w:sz="4" w:space="0" w:color="auto"/>
                <w:shd w:val="clear" w:color="auto" w:fill="D9D9D9" w:themeFill="background1" w:themeFillShade="D9"/>
              </w:rPr>
              <w:t xml:space="preserve"> </w:t>
            </w:r>
            <w:r w:rsidRPr="000C4C34">
              <w:rPr>
                <w:b/>
                <w:spacing w:val="-2"/>
                <w:sz w:val="24"/>
              </w:rPr>
              <w:t xml:space="preserve"> </w:t>
            </w:r>
          </w:p>
        </w:tc>
      </w:tr>
      <w:tr w:rsidR="006B5902" w:rsidRPr="009946BC" w14:paraId="4D60DA49" w14:textId="77777777" w:rsidTr="6ECCA27F">
        <w:trPr>
          <w:trHeight w:val="305"/>
        </w:trPr>
        <w:tc>
          <w:tcPr>
            <w:tcW w:w="5000" w:type="pct"/>
            <w:gridSpan w:val="7"/>
            <w:tcBorders>
              <w:left w:val="single" w:sz="12" w:space="0" w:color="auto"/>
              <w:right w:val="single" w:sz="12" w:space="0" w:color="auto"/>
            </w:tcBorders>
            <w:vAlign w:val="center"/>
          </w:tcPr>
          <w:p w14:paraId="1CADAA09" w14:textId="42734219" w:rsidR="006B5902" w:rsidRPr="0046386A" w:rsidRDefault="00AB7173" w:rsidP="6ECCA27F">
            <w:pPr>
              <w:pStyle w:val="TableParagraph"/>
              <w:spacing w:before="48" w:after="48" w:line="271" w:lineRule="exact"/>
              <w:ind w:left="115"/>
              <w:rPr>
                <w:color w:val="0000FF"/>
                <w:spacing w:val="-5"/>
                <w:sz w:val="24"/>
                <w:szCs w:val="24"/>
              </w:rPr>
            </w:pPr>
            <w:r w:rsidRPr="003770ED">
              <w:rPr>
                <w:b/>
                <w:sz w:val="24"/>
                <w:highlight w:val="lightGray"/>
                <w:bdr w:val="single" w:sz="4" w:space="0" w:color="auto"/>
                <w:shd w:val="clear" w:color="auto" w:fill="BFBFBF" w:themeFill="background1" w:themeFillShade="BF"/>
              </w:rPr>
              <w:t xml:space="preserve"> Title of Proposed Action:</w:t>
            </w:r>
            <w:r w:rsidRPr="009E7B7D">
              <w:rPr>
                <w:color w:val="0000FF"/>
                <w:spacing w:val="-5"/>
                <w:sz w:val="24"/>
                <w:szCs w:val="24"/>
              </w:rPr>
              <w:t xml:space="preserve"> </w:t>
            </w:r>
          </w:p>
        </w:tc>
      </w:tr>
      <w:tr w:rsidR="000227C3" w:rsidRPr="009946BC" w14:paraId="6D60656B" w14:textId="77777777" w:rsidTr="6ECCA27F">
        <w:trPr>
          <w:trHeight w:val="618"/>
        </w:trPr>
        <w:tc>
          <w:tcPr>
            <w:tcW w:w="3155" w:type="pct"/>
            <w:gridSpan w:val="2"/>
            <w:tcBorders>
              <w:left w:val="single" w:sz="12" w:space="0" w:color="auto"/>
            </w:tcBorders>
            <w:vAlign w:val="center"/>
          </w:tcPr>
          <w:p w14:paraId="5D67EC5B" w14:textId="1E081398" w:rsidR="0056051C" w:rsidRPr="009946BC" w:rsidRDefault="0056051C" w:rsidP="0056051C">
            <w:pPr>
              <w:pStyle w:val="TableParagraph"/>
              <w:spacing w:before="48" w:after="48" w:line="271" w:lineRule="exact"/>
              <w:ind w:left="115"/>
              <w:rPr>
                <w:bCs/>
                <w:color w:val="0000FF"/>
                <w:sz w:val="24"/>
              </w:rPr>
            </w:pPr>
            <w:r>
              <w:rPr>
                <w:b/>
                <w:sz w:val="24"/>
                <w:highlight w:val="lightGray"/>
                <w:bdr w:val="single" w:sz="4" w:space="0" w:color="auto"/>
              </w:rPr>
              <w:t xml:space="preserve"> </w:t>
            </w:r>
            <w:r w:rsidRPr="009946BC">
              <w:rPr>
                <w:b/>
                <w:sz w:val="24"/>
                <w:highlight w:val="lightGray"/>
                <w:bdr w:val="single" w:sz="4" w:space="0" w:color="auto"/>
              </w:rPr>
              <w:t>Project Location</w:t>
            </w:r>
            <w:r w:rsidR="003B0E81">
              <w:rPr>
                <w:b/>
                <w:sz w:val="24"/>
                <w:highlight w:val="lightGray"/>
                <w:bdr w:val="single" w:sz="4" w:space="0" w:color="auto"/>
              </w:rPr>
              <w:t>:</w:t>
            </w:r>
            <w:r w:rsidRPr="009946BC">
              <w:rPr>
                <w:b/>
                <w:sz w:val="24"/>
                <w:highlight w:val="lightGray"/>
                <w:bdr w:val="single" w:sz="4" w:space="0" w:color="auto"/>
              </w:rPr>
              <w:t xml:space="preserve"> </w:t>
            </w:r>
            <w:r w:rsidRPr="009946BC">
              <w:rPr>
                <w:b/>
                <w:sz w:val="24"/>
              </w:rPr>
              <w:t xml:space="preserve"> </w:t>
            </w:r>
            <w:r w:rsidRPr="003B0E81">
              <w:rPr>
                <w:b/>
                <w:color w:val="FFFFFF" w:themeColor="background1"/>
                <w:sz w:val="24"/>
              </w:rPr>
              <w:t>:</w:t>
            </w:r>
            <w:r w:rsidRPr="003B0E81">
              <w:rPr>
                <w:bCs/>
                <w:color w:val="FFFFFF" w:themeColor="background1"/>
                <w:sz w:val="24"/>
              </w:rPr>
              <w:t xml:space="preserve"> </w:t>
            </w:r>
          </w:p>
          <w:p w14:paraId="532B2630" w14:textId="29B5DFA6" w:rsidR="0008241E" w:rsidRPr="00C34962" w:rsidRDefault="0056051C" w:rsidP="0056051C">
            <w:pPr>
              <w:pStyle w:val="TableParagraph"/>
              <w:spacing w:before="48" w:after="48" w:line="271" w:lineRule="exact"/>
              <w:ind w:left="115"/>
              <w:rPr>
                <w:b/>
                <w:bCs/>
                <w:color w:val="0000FF"/>
                <w:sz w:val="24"/>
                <w:szCs w:val="24"/>
              </w:rPr>
            </w:pPr>
            <w:r w:rsidRPr="009946BC">
              <w:rPr>
                <w:b/>
                <w:sz w:val="24"/>
                <w:highlight w:val="lightGray"/>
                <w:bdr w:val="single" w:sz="4" w:space="0" w:color="auto"/>
              </w:rPr>
              <w:t xml:space="preserve"> County</w:t>
            </w:r>
            <w:r w:rsidR="004D4089">
              <w:rPr>
                <w:b/>
                <w:sz w:val="24"/>
                <w:highlight w:val="lightGray"/>
                <w:bdr w:val="single" w:sz="4" w:space="0" w:color="auto"/>
              </w:rPr>
              <w:t>:</w:t>
            </w:r>
            <w:r w:rsidRPr="009946BC">
              <w:rPr>
                <w:b/>
                <w:sz w:val="24"/>
                <w:highlight w:val="lightGray"/>
                <w:bdr w:val="single" w:sz="4" w:space="0" w:color="auto"/>
              </w:rPr>
              <w:t xml:space="preserve"> </w:t>
            </w:r>
            <w:r w:rsidRPr="009946BC">
              <w:rPr>
                <w:b/>
                <w:sz w:val="24"/>
              </w:rPr>
              <w:t xml:space="preserve"> </w:t>
            </w:r>
            <w:r w:rsidRPr="009E7B7D">
              <w:rPr>
                <w:bCs/>
                <w:color w:val="FFFFFF" w:themeColor="background1"/>
                <w:sz w:val="24"/>
              </w:rPr>
              <w:t>:</w:t>
            </w:r>
          </w:p>
        </w:tc>
        <w:tc>
          <w:tcPr>
            <w:tcW w:w="1845" w:type="pct"/>
            <w:gridSpan w:val="5"/>
            <w:tcBorders>
              <w:right w:val="single" w:sz="12" w:space="0" w:color="auto"/>
            </w:tcBorders>
            <w:vAlign w:val="center"/>
          </w:tcPr>
          <w:p w14:paraId="4739515B" w14:textId="77777777" w:rsidR="000227C3" w:rsidRDefault="00107B56" w:rsidP="003F4118">
            <w:pPr>
              <w:pStyle w:val="TableParagraph"/>
              <w:spacing w:before="48" w:after="48"/>
              <w:ind w:left="115"/>
              <w:rPr>
                <w:bCs/>
                <w:color w:val="0000FF"/>
                <w:spacing w:val="-2"/>
                <w:sz w:val="24"/>
              </w:rPr>
            </w:pPr>
            <w:r>
              <w:rPr>
                <w:b/>
                <w:sz w:val="24"/>
                <w:highlight w:val="lightGray"/>
                <w:bdr w:val="single" w:sz="4" w:space="0" w:color="auto"/>
              </w:rPr>
              <w:t xml:space="preserve"> Project Latitude and Longitude (if applicable)</w:t>
            </w:r>
            <w:r w:rsidR="00AD7E5C">
              <w:rPr>
                <w:b/>
                <w:sz w:val="24"/>
                <w:highlight w:val="lightGray"/>
                <w:bdr w:val="single" w:sz="4" w:space="0" w:color="auto"/>
              </w:rPr>
              <w:t>:</w:t>
            </w:r>
            <w:r w:rsidR="00AD7E5C" w:rsidRPr="009946BC">
              <w:rPr>
                <w:b/>
                <w:sz w:val="24"/>
                <w:highlight w:val="lightGray"/>
                <w:bdr w:val="single" w:sz="4" w:space="0" w:color="auto"/>
              </w:rPr>
              <w:t xml:space="preserve"> </w:t>
            </w:r>
            <w:r w:rsidR="00AD7E5C" w:rsidRPr="009946BC">
              <w:rPr>
                <w:b/>
                <w:sz w:val="24"/>
              </w:rPr>
              <w:t xml:space="preserve"> </w:t>
            </w:r>
            <w:r w:rsidR="00AD7E5C" w:rsidRPr="004D4089">
              <w:rPr>
                <w:b/>
                <w:color w:val="FFFFFF" w:themeColor="background1"/>
                <w:sz w:val="24"/>
              </w:rPr>
              <w:t>:</w:t>
            </w:r>
            <w:r w:rsidR="00AD7E5C" w:rsidRPr="004D4089">
              <w:rPr>
                <w:bCs/>
                <w:color w:val="FFFFFF" w:themeColor="background1"/>
                <w:sz w:val="24"/>
              </w:rPr>
              <w:t xml:space="preserve"> </w:t>
            </w:r>
            <w:r w:rsidR="00AD7E5C" w:rsidRPr="009946BC">
              <w:rPr>
                <w:bCs/>
                <w:color w:val="0000FF"/>
                <w:sz w:val="24"/>
              </w:rPr>
              <w:t xml:space="preserve"> </w:t>
            </w:r>
            <w:r w:rsidR="00AD7E5C" w:rsidRPr="009946BC">
              <w:rPr>
                <w:b/>
                <w:sz w:val="24"/>
              </w:rPr>
              <w:t xml:space="preserve"> </w:t>
            </w:r>
            <w:r w:rsidR="00C27EB5" w:rsidRPr="009946BC">
              <w:rPr>
                <w:bCs/>
                <w:color w:val="0000FF"/>
                <w:spacing w:val="-2"/>
                <w:sz w:val="24"/>
              </w:rPr>
              <w:t xml:space="preserve"> </w:t>
            </w:r>
          </w:p>
          <w:p w14:paraId="3964DC33" w14:textId="0DB5FE4C" w:rsidR="00EF744D" w:rsidRPr="00540FF4" w:rsidRDefault="00EF744D" w:rsidP="003F4118">
            <w:pPr>
              <w:pStyle w:val="TableParagraph"/>
              <w:spacing w:before="48" w:after="48"/>
              <w:ind w:left="115"/>
              <w:rPr>
                <w:bCs/>
                <w:color w:val="0000FF"/>
                <w:spacing w:val="-2"/>
                <w:sz w:val="24"/>
              </w:rPr>
            </w:pPr>
          </w:p>
        </w:tc>
      </w:tr>
      <w:tr w:rsidR="00E03CC5" w:rsidRPr="009946BC" w14:paraId="754D03DF" w14:textId="77777777" w:rsidTr="6ECCA27F">
        <w:trPr>
          <w:trHeight w:val="323"/>
        </w:trPr>
        <w:tc>
          <w:tcPr>
            <w:tcW w:w="3155" w:type="pct"/>
            <w:gridSpan w:val="2"/>
            <w:tcBorders>
              <w:left w:val="single" w:sz="12" w:space="0" w:color="auto"/>
            </w:tcBorders>
            <w:vAlign w:val="center"/>
          </w:tcPr>
          <w:p w14:paraId="754D03DD" w14:textId="672A1B1A" w:rsidR="00E03CC5" w:rsidRPr="00926F19" w:rsidRDefault="0056051C" w:rsidP="6ECCA27F">
            <w:pPr>
              <w:pStyle w:val="TableParagraph"/>
              <w:spacing w:before="48" w:after="48" w:line="271" w:lineRule="exact"/>
              <w:ind w:left="115"/>
              <w:rPr>
                <w:bCs/>
                <w:color w:val="0000FF"/>
                <w:sz w:val="24"/>
                <w:szCs w:val="24"/>
              </w:rPr>
            </w:pPr>
            <w:r>
              <w:rPr>
                <w:b/>
                <w:sz w:val="24"/>
                <w:highlight w:val="lightGray"/>
                <w:bdr w:val="single" w:sz="4" w:space="0" w:color="auto"/>
              </w:rPr>
              <w:t xml:space="preserve"> </w:t>
            </w:r>
            <w:r w:rsidRPr="009946BC">
              <w:rPr>
                <w:b/>
                <w:sz w:val="24"/>
                <w:highlight w:val="lightGray"/>
                <w:bdr w:val="single" w:sz="4" w:space="0" w:color="auto"/>
              </w:rPr>
              <w:t>Point</w:t>
            </w:r>
            <w:r w:rsidRPr="009946BC">
              <w:rPr>
                <w:b/>
                <w:spacing w:val="-8"/>
                <w:sz w:val="24"/>
                <w:highlight w:val="lightGray"/>
                <w:bdr w:val="single" w:sz="4" w:space="0" w:color="auto"/>
              </w:rPr>
              <w:t xml:space="preserve"> </w:t>
            </w:r>
            <w:r w:rsidRPr="009946BC">
              <w:rPr>
                <w:b/>
                <w:sz w:val="24"/>
                <w:highlight w:val="lightGray"/>
                <w:bdr w:val="single" w:sz="4" w:space="0" w:color="auto"/>
              </w:rPr>
              <w:t>of</w:t>
            </w:r>
            <w:r w:rsidRPr="009946BC">
              <w:rPr>
                <w:b/>
                <w:spacing w:val="-5"/>
                <w:sz w:val="24"/>
                <w:highlight w:val="lightGray"/>
                <w:bdr w:val="single" w:sz="4" w:space="0" w:color="auto"/>
              </w:rPr>
              <w:t xml:space="preserve"> </w:t>
            </w:r>
            <w:r w:rsidRPr="009946BC">
              <w:rPr>
                <w:b/>
                <w:sz w:val="24"/>
                <w:highlight w:val="lightGray"/>
                <w:bdr w:val="single" w:sz="4" w:space="0" w:color="auto"/>
              </w:rPr>
              <w:t>contact</w:t>
            </w:r>
            <w:r w:rsidRPr="009946BC">
              <w:rPr>
                <w:b/>
                <w:spacing w:val="-5"/>
                <w:sz w:val="24"/>
                <w:highlight w:val="lightGray"/>
                <w:bdr w:val="single" w:sz="4" w:space="0" w:color="auto"/>
              </w:rPr>
              <w:t xml:space="preserve"> </w:t>
            </w:r>
            <w:r w:rsidRPr="009946BC">
              <w:rPr>
                <w:b/>
                <w:spacing w:val="-2"/>
                <w:sz w:val="24"/>
                <w:highlight w:val="lightGray"/>
                <w:bdr w:val="single" w:sz="4" w:space="0" w:color="auto"/>
              </w:rPr>
              <w:t>(POC</w:t>
            </w:r>
            <w:r w:rsidR="004D4089">
              <w:rPr>
                <w:b/>
                <w:spacing w:val="-2"/>
                <w:sz w:val="24"/>
                <w:highlight w:val="lightGray"/>
                <w:bdr w:val="single" w:sz="4" w:space="0" w:color="auto"/>
              </w:rPr>
              <w:t>):</w:t>
            </w:r>
            <w:r w:rsidRPr="000C4C34">
              <w:rPr>
                <w:b/>
                <w:spacing w:val="-2"/>
                <w:sz w:val="24"/>
                <w:bdr w:val="single" w:sz="4" w:space="0" w:color="auto"/>
                <w:shd w:val="clear" w:color="auto" w:fill="D9D9D9" w:themeFill="background1" w:themeFillShade="D9"/>
              </w:rPr>
              <w:t xml:space="preserve"> </w:t>
            </w:r>
            <w:r w:rsidRPr="000C4C34">
              <w:rPr>
                <w:b/>
                <w:spacing w:val="-2"/>
                <w:sz w:val="24"/>
              </w:rPr>
              <w:t xml:space="preserve"> </w:t>
            </w:r>
            <w:r w:rsidRPr="004D4089">
              <w:rPr>
                <w:b/>
                <w:color w:val="FFFFFF" w:themeColor="background1"/>
                <w:spacing w:val="-2"/>
                <w:sz w:val="24"/>
              </w:rPr>
              <w:t>:</w:t>
            </w:r>
          </w:p>
        </w:tc>
        <w:tc>
          <w:tcPr>
            <w:tcW w:w="1845" w:type="pct"/>
            <w:gridSpan w:val="5"/>
            <w:tcBorders>
              <w:right w:val="single" w:sz="12" w:space="0" w:color="auto"/>
            </w:tcBorders>
            <w:vAlign w:val="center"/>
          </w:tcPr>
          <w:p w14:paraId="754D03DE" w14:textId="31CA220C" w:rsidR="00E03CC5" w:rsidRPr="00B100C2" w:rsidRDefault="00CA689B" w:rsidP="6ECCA27F">
            <w:pPr>
              <w:pStyle w:val="TableParagraph"/>
              <w:spacing w:before="48" w:after="48" w:line="271" w:lineRule="exact"/>
              <w:ind w:left="115"/>
              <w:rPr>
                <w:bCs/>
                <w:color w:val="0000FF"/>
                <w:sz w:val="24"/>
                <w:szCs w:val="24"/>
              </w:rPr>
            </w:pPr>
            <w:r>
              <w:rPr>
                <w:b/>
                <w:spacing w:val="-2"/>
                <w:sz w:val="24"/>
                <w:bdr w:val="single" w:sz="4" w:space="0" w:color="auto"/>
                <w:shd w:val="clear" w:color="auto" w:fill="BFBFBF" w:themeFill="background1" w:themeFillShade="BF"/>
              </w:rPr>
              <w:t xml:space="preserve"> </w:t>
            </w:r>
            <w:r w:rsidRPr="009946BC">
              <w:rPr>
                <w:b/>
                <w:spacing w:val="-2"/>
                <w:sz w:val="24"/>
                <w:bdr w:val="single" w:sz="4" w:space="0" w:color="auto"/>
                <w:shd w:val="clear" w:color="auto" w:fill="BFBFBF" w:themeFill="background1" w:themeFillShade="BF"/>
              </w:rPr>
              <w:t>NBRC Grant No.</w:t>
            </w:r>
            <w:r>
              <w:rPr>
                <w:b/>
                <w:spacing w:val="-2"/>
                <w:sz w:val="24"/>
                <w:bdr w:val="single" w:sz="4" w:space="0" w:color="auto"/>
                <w:shd w:val="clear" w:color="auto" w:fill="BFBFBF" w:themeFill="background1" w:themeFillShade="BF"/>
              </w:rPr>
              <w:t>:</w:t>
            </w:r>
            <w:r w:rsidRPr="009946BC">
              <w:rPr>
                <w:b/>
                <w:spacing w:val="-2"/>
                <w:sz w:val="24"/>
                <w:bdr w:val="single" w:sz="4" w:space="0" w:color="auto"/>
                <w:shd w:val="clear" w:color="auto" w:fill="BFBFBF" w:themeFill="background1" w:themeFillShade="BF"/>
              </w:rPr>
              <w:t xml:space="preserve"> </w:t>
            </w:r>
            <w:r w:rsidRPr="009946BC">
              <w:rPr>
                <w:b/>
                <w:spacing w:val="-2"/>
                <w:sz w:val="24"/>
              </w:rPr>
              <w:t xml:space="preserve"> </w:t>
            </w:r>
            <w:r w:rsidRPr="00CA689B">
              <w:rPr>
                <w:b/>
                <w:color w:val="FFFFFF" w:themeColor="background1"/>
                <w:spacing w:val="-2"/>
                <w:sz w:val="24"/>
              </w:rPr>
              <w:t>:</w:t>
            </w:r>
          </w:p>
        </w:tc>
      </w:tr>
      <w:tr w:rsidR="006B5902" w:rsidRPr="009946BC" w14:paraId="0FC78511" w14:textId="77777777" w:rsidTr="6ECCA27F">
        <w:trPr>
          <w:trHeight w:val="618"/>
        </w:trPr>
        <w:tc>
          <w:tcPr>
            <w:tcW w:w="3155" w:type="pct"/>
            <w:gridSpan w:val="2"/>
            <w:tcBorders>
              <w:left w:val="single" w:sz="12" w:space="0" w:color="auto"/>
              <w:bottom w:val="single" w:sz="12" w:space="0" w:color="auto"/>
            </w:tcBorders>
            <w:vAlign w:val="center"/>
          </w:tcPr>
          <w:p w14:paraId="4E8795F5" w14:textId="19099E70" w:rsidR="00B07EA5" w:rsidRDefault="00B07EA5" w:rsidP="6ECCA27F">
            <w:pPr>
              <w:pStyle w:val="TableParagraph"/>
              <w:spacing w:before="48" w:after="48" w:line="271" w:lineRule="exact"/>
              <w:ind w:left="115"/>
              <w:rPr>
                <w:bCs/>
                <w:color w:val="0000FF"/>
                <w:sz w:val="24"/>
              </w:rPr>
            </w:pPr>
            <w:r w:rsidRPr="003770ED">
              <w:rPr>
                <w:b/>
                <w:sz w:val="24"/>
                <w:highlight w:val="lightGray"/>
                <w:bdr w:val="single" w:sz="4" w:space="0" w:color="auto"/>
                <w:shd w:val="clear" w:color="auto" w:fill="BFBFBF" w:themeFill="background1" w:themeFillShade="BF"/>
              </w:rPr>
              <w:t xml:space="preserve"> Telephone:</w:t>
            </w:r>
            <w:r w:rsidRPr="009946BC">
              <w:rPr>
                <w:b/>
                <w:sz w:val="24"/>
                <w:highlight w:val="lightGray"/>
                <w:bdr w:val="single" w:sz="4" w:space="0" w:color="auto"/>
              </w:rPr>
              <w:t xml:space="preserve"> </w:t>
            </w:r>
            <w:r w:rsidRPr="009946BC">
              <w:rPr>
                <w:b/>
                <w:sz w:val="24"/>
              </w:rPr>
              <w:t xml:space="preserve"> </w:t>
            </w:r>
            <w:r w:rsidRPr="004D4089">
              <w:rPr>
                <w:b/>
                <w:color w:val="FFFFFF" w:themeColor="background1"/>
                <w:sz w:val="24"/>
              </w:rPr>
              <w:t>:</w:t>
            </w:r>
            <w:r w:rsidRPr="004D4089">
              <w:rPr>
                <w:bCs/>
                <w:color w:val="FFFFFF" w:themeColor="background1"/>
                <w:sz w:val="24"/>
              </w:rPr>
              <w:t xml:space="preserve"> </w:t>
            </w:r>
            <w:r w:rsidRPr="009946BC">
              <w:rPr>
                <w:bCs/>
                <w:color w:val="0000FF"/>
                <w:sz w:val="24"/>
              </w:rPr>
              <w:t xml:space="preserve"> </w:t>
            </w:r>
          </w:p>
          <w:p w14:paraId="442D0320" w14:textId="006D02A8" w:rsidR="004437CD" w:rsidRPr="00B40246" w:rsidRDefault="00B40246" w:rsidP="00B40246">
            <w:pPr>
              <w:pStyle w:val="TableParagraph"/>
              <w:spacing w:before="48" w:after="48" w:line="271" w:lineRule="exact"/>
              <w:ind w:left="115"/>
              <w:rPr>
                <w:bCs/>
                <w:color w:val="0000FF"/>
                <w:sz w:val="24"/>
              </w:rPr>
            </w:pPr>
            <w:r>
              <w:rPr>
                <w:b/>
                <w:sz w:val="24"/>
                <w:highlight w:val="lightGray"/>
                <w:bdr w:val="single" w:sz="4" w:space="0" w:color="auto"/>
                <w:shd w:val="clear" w:color="auto" w:fill="BFBFBF" w:themeFill="background1" w:themeFillShade="BF"/>
              </w:rPr>
              <w:t xml:space="preserve"> E-mail</w:t>
            </w:r>
            <w:r w:rsidRPr="003770ED">
              <w:rPr>
                <w:b/>
                <w:sz w:val="24"/>
                <w:highlight w:val="lightGray"/>
                <w:bdr w:val="single" w:sz="4" w:space="0" w:color="auto"/>
                <w:shd w:val="clear" w:color="auto" w:fill="BFBFBF" w:themeFill="background1" w:themeFillShade="BF"/>
              </w:rPr>
              <w:t>:</w:t>
            </w:r>
            <w:r w:rsidRPr="009946BC">
              <w:rPr>
                <w:b/>
                <w:sz w:val="24"/>
                <w:highlight w:val="lightGray"/>
                <w:bdr w:val="single" w:sz="4" w:space="0" w:color="auto"/>
              </w:rPr>
              <w:t xml:space="preserve"> </w:t>
            </w:r>
            <w:r w:rsidRPr="009946BC">
              <w:rPr>
                <w:b/>
                <w:sz w:val="24"/>
              </w:rPr>
              <w:t xml:space="preserve"> </w:t>
            </w:r>
            <w:r w:rsidRPr="004D4089">
              <w:rPr>
                <w:b/>
                <w:color w:val="FFFFFF" w:themeColor="background1"/>
                <w:sz w:val="24"/>
              </w:rPr>
              <w:t>:</w:t>
            </w:r>
            <w:r w:rsidRPr="004D4089">
              <w:rPr>
                <w:bCs/>
                <w:color w:val="FFFFFF" w:themeColor="background1"/>
                <w:sz w:val="24"/>
              </w:rPr>
              <w:t xml:space="preserve"> </w:t>
            </w:r>
            <w:r w:rsidRPr="009946BC">
              <w:rPr>
                <w:bCs/>
                <w:color w:val="0000FF"/>
                <w:sz w:val="24"/>
              </w:rPr>
              <w:t xml:space="preserve"> </w:t>
            </w:r>
          </w:p>
        </w:tc>
        <w:tc>
          <w:tcPr>
            <w:tcW w:w="1845" w:type="pct"/>
            <w:gridSpan w:val="5"/>
            <w:tcBorders>
              <w:right w:val="single" w:sz="12" w:space="0" w:color="auto"/>
            </w:tcBorders>
          </w:tcPr>
          <w:p w14:paraId="0DDDC47C" w14:textId="21B342E2" w:rsidR="006B5902" w:rsidRPr="009946BC" w:rsidRDefault="1D988434" w:rsidP="6ECCA27F">
            <w:pPr>
              <w:pStyle w:val="TableParagraph"/>
              <w:spacing w:before="48" w:after="48" w:line="271" w:lineRule="exact"/>
              <w:ind w:left="115"/>
              <w:rPr>
                <w:b/>
                <w:bCs/>
                <w:spacing w:val="-2"/>
                <w:sz w:val="24"/>
                <w:szCs w:val="24"/>
              </w:rPr>
            </w:pPr>
            <w:r w:rsidRPr="00CA1CD3">
              <w:rPr>
                <w:b/>
                <w:bCs/>
                <w:spacing w:val="-2"/>
                <w:sz w:val="24"/>
                <w:szCs w:val="24"/>
                <w:highlight w:val="lightGray"/>
                <w:bdr w:val="single" w:sz="4" w:space="0" w:color="auto"/>
                <w:shd w:val="clear" w:color="auto" w:fill="BFBFBF" w:themeFill="background1" w:themeFillShade="BF"/>
              </w:rPr>
              <w:t xml:space="preserve"> </w:t>
            </w:r>
            <w:r w:rsidR="5658BC67" w:rsidRPr="00CA1CD3">
              <w:rPr>
                <w:b/>
                <w:bCs/>
                <w:spacing w:val="-2"/>
                <w:sz w:val="24"/>
                <w:szCs w:val="24"/>
                <w:highlight w:val="lightGray"/>
                <w:bdr w:val="single" w:sz="4" w:space="0" w:color="auto"/>
                <w:shd w:val="clear" w:color="auto" w:fill="BFBFBF" w:themeFill="background1" w:themeFillShade="BF"/>
              </w:rPr>
              <w:t>Date</w:t>
            </w:r>
            <w:r w:rsidR="5658BC67" w:rsidRPr="00CA1CD3">
              <w:rPr>
                <w:b/>
                <w:bCs/>
                <w:spacing w:val="-2"/>
                <w:sz w:val="24"/>
                <w:szCs w:val="24"/>
                <w:bdr w:val="single" w:sz="4" w:space="0" w:color="auto"/>
                <w:shd w:val="clear" w:color="auto" w:fill="BFBFBF" w:themeFill="background1" w:themeFillShade="BF"/>
              </w:rPr>
              <w:t>:</w:t>
            </w:r>
            <w:r w:rsidR="00EB21D5">
              <w:rPr>
                <w:b/>
                <w:bCs/>
                <w:spacing w:val="-2"/>
                <w:sz w:val="24"/>
                <w:szCs w:val="24"/>
                <w:bdr w:val="single" w:sz="4" w:space="0" w:color="auto"/>
                <w:shd w:val="clear" w:color="auto" w:fill="BFBFBF" w:themeFill="background1" w:themeFillShade="BF"/>
              </w:rPr>
              <w:t xml:space="preserve"> </w:t>
            </w:r>
            <w:r w:rsidR="5658BC67" w:rsidRPr="6ECCA27F">
              <w:rPr>
                <w:color w:val="0000FF"/>
                <w:sz w:val="24"/>
                <w:szCs w:val="24"/>
              </w:rPr>
              <w:t xml:space="preserve"> </w:t>
            </w:r>
            <w:sdt>
              <w:sdtPr>
                <w:rPr>
                  <w:color w:val="0000FF"/>
                  <w:sz w:val="24"/>
                  <w:szCs w:val="24"/>
                </w:rPr>
                <w:id w:val="440504278"/>
                <w:placeholder>
                  <w:docPart w:val="CAC1E9FCA7D544FD8AE8116BB7B5DF84"/>
                </w:placeholder>
                <w:showingPlcHdr/>
                <w:date w:fullDate="2026-07-06T00:00:00Z">
                  <w:dateFormat w:val="M/d/yyyy"/>
                  <w:lid w:val="en-US"/>
                  <w:storeMappedDataAs w:val="dateTime"/>
                  <w:calendar w:val="gregorian"/>
                </w:date>
              </w:sdtPr>
              <w:sdtContent>
                <w:r w:rsidR="3C678B42" w:rsidRPr="6ECCA27F">
                  <w:rPr>
                    <w:rStyle w:val="PlaceholderText"/>
                    <w:color w:val="0000FF"/>
                  </w:rPr>
                  <w:t>Click or tap to enter a date.</w:t>
                </w:r>
              </w:sdtContent>
            </w:sdt>
          </w:p>
        </w:tc>
      </w:tr>
      <w:tr w:rsidR="00170734" w:rsidRPr="009946BC" w14:paraId="3DF54DE3" w14:textId="77777777" w:rsidTr="6ECCA27F">
        <w:trPr>
          <w:trHeight w:val="287"/>
        </w:trPr>
        <w:tc>
          <w:tcPr>
            <w:tcW w:w="5000" w:type="pct"/>
            <w:gridSpan w:val="7"/>
            <w:tcBorders>
              <w:left w:val="single" w:sz="12" w:space="0" w:color="auto"/>
              <w:bottom w:val="single" w:sz="12" w:space="0" w:color="auto"/>
              <w:right w:val="single" w:sz="12" w:space="0" w:color="auto"/>
            </w:tcBorders>
            <w:shd w:val="clear" w:color="auto" w:fill="046A38"/>
          </w:tcPr>
          <w:p w14:paraId="2CB52FBE" w14:textId="6D20C1D4" w:rsidR="00170734" w:rsidRPr="009946BC" w:rsidRDefault="00170734" w:rsidP="004D5043">
            <w:pPr>
              <w:pStyle w:val="TableParagraph"/>
              <w:spacing w:before="48" w:after="48" w:line="271" w:lineRule="exact"/>
              <w:ind w:left="0"/>
              <w:jc w:val="center"/>
              <w:rPr>
                <w:b/>
                <w:spacing w:val="-2"/>
                <w:sz w:val="24"/>
                <w:highlight w:val="lightGray"/>
                <w:bdr w:val="single" w:sz="4" w:space="0" w:color="auto"/>
              </w:rPr>
            </w:pPr>
            <w:r w:rsidRPr="009946BC">
              <w:rPr>
                <w:rFonts w:cs="Arial"/>
                <w:b/>
                <w:caps/>
                <w:color w:val="FFFFFF" w:themeColor="background1"/>
                <w:sz w:val="24"/>
                <w:szCs w:val="24"/>
              </w:rPr>
              <w:t xml:space="preserve">SECTION II </w:t>
            </w:r>
            <w:r w:rsidR="00A427E0" w:rsidRPr="009946BC">
              <w:rPr>
                <w:rFonts w:cs="Arial"/>
                <w:b/>
                <w:caps/>
                <w:color w:val="FFFFFF" w:themeColor="background1"/>
                <w:sz w:val="24"/>
                <w:szCs w:val="24"/>
              </w:rPr>
              <w:t>–</w:t>
            </w:r>
            <w:r w:rsidRPr="009946BC">
              <w:rPr>
                <w:rFonts w:cs="Arial"/>
                <w:b/>
                <w:caps/>
                <w:color w:val="FFFFFF" w:themeColor="background1"/>
                <w:sz w:val="24"/>
                <w:szCs w:val="24"/>
              </w:rPr>
              <w:t xml:space="preserve"> </w:t>
            </w:r>
            <w:r w:rsidR="00A427E0" w:rsidRPr="009946BC">
              <w:rPr>
                <w:rFonts w:cs="Arial"/>
                <w:b/>
                <w:caps/>
                <w:color w:val="FFFFFF" w:themeColor="background1"/>
                <w:sz w:val="24"/>
                <w:szCs w:val="24"/>
              </w:rPr>
              <w:t>description of proposed action and alternatives</w:t>
            </w:r>
          </w:p>
        </w:tc>
      </w:tr>
      <w:tr w:rsidR="00EB70CA" w:rsidRPr="009946BC" w14:paraId="6BA0A91D" w14:textId="77777777" w:rsidTr="6ECCA27F">
        <w:trPr>
          <w:trHeight w:val="618"/>
        </w:trPr>
        <w:tc>
          <w:tcPr>
            <w:tcW w:w="5000" w:type="pct"/>
            <w:gridSpan w:val="7"/>
            <w:tcBorders>
              <w:top w:val="single" w:sz="12" w:space="0" w:color="auto"/>
              <w:left w:val="single" w:sz="12" w:space="0" w:color="auto"/>
              <w:right w:val="single" w:sz="12" w:space="0" w:color="auto"/>
            </w:tcBorders>
          </w:tcPr>
          <w:p w14:paraId="083AEC0E" w14:textId="577E9599" w:rsidR="00EB70CA" w:rsidRPr="009946BC" w:rsidRDefault="00EB70CA" w:rsidP="00EB70CA">
            <w:pPr>
              <w:pStyle w:val="TableParagraph"/>
              <w:spacing w:before="48" w:after="48" w:line="271" w:lineRule="exact"/>
              <w:ind w:left="115"/>
              <w:rPr>
                <w:b/>
                <w:iCs/>
                <w:sz w:val="24"/>
                <w:bdr w:val="single" w:sz="4" w:space="0" w:color="auto"/>
                <w:shd w:val="clear" w:color="auto" w:fill="BFBFBF" w:themeFill="background1" w:themeFillShade="BF"/>
              </w:rPr>
            </w:pPr>
            <w:r w:rsidRPr="009946BC">
              <w:rPr>
                <w:b/>
                <w:sz w:val="24"/>
                <w:bdr w:val="single" w:sz="4" w:space="0" w:color="auto"/>
                <w:shd w:val="clear" w:color="auto" w:fill="BFBFBF" w:themeFill="background1" w:themeFillShade="BF"/>
              </w:rPr>
              <w:t xml:space="preserve"> Description of Proposed Action </w:t>
            </w:r>
            <w:r w:rsidRPr="00EB70CA">
              <w:rPr>
                <w:b/>
                <w:i/>
                <w:sz w:val="24"/>
                <w:bdr w:val="single" w:sz="4" w:space="0" w:color="auto"/>
                <w:shd w:val="clear" w:color="auto" w:fill="BFBFBF" w:themeFill="background1" w:themeFillShade="BF"/>
              </w:rPr>
              <w:t>(</w:t>
            </w:r>
            <w:r w:rsidRPr="009946BC">
              <w:rPr>
                <w:bCs/>
                <w:i/>
                <w:color w:val="0000FF"/>
                <w:sz w:val="24"/>
                <w:bdr w:val="single" w:sz="4" w:space="0" w:color="auto"/>
                <w:shd w:val="clear" w:color="auto" w:fill="BFBFBF" w:themeFill="background1" w:themeFillShade="BF"/>
              </w:rPr>
              <w:t>Provide sufficient details for proper evaluation of the proposed action ONLY for the NBRC-funded portion of the project</w:t>
            </w:r>
            <w:r w:rsidRPr="00EB70CA">
              <w:rPr>
                <w:b/>
                <w:i/>
                <w:sz w:val="24"/>
                <w:bdr w:val="single" w:sz="4" w:space="0" w:color="auto"/>
                <w:shd w:val="clear" w:color="auto" w:fill="BFBFBF" w:themeFill="background1" w:themeFillShade="BF"/>
              </w:rPr>
              <w:t>):</w:t>
            </w:r>
            <w:r w:rsidRPr="00EB70CA">
              <w:rPr>
                <w:b/>
                <w:iCs/>
                <w:sz w:val="24"/>
                <w:bdr w:val="single" w:sz="4" w:space="0" w:color="auto"/>
                <w:shd w:val="clear" w:color="auto" w:fill="BFBFBF" w:themeFill="background1" w:themeFillShade="BF"/>
              </w:rPr>
              <w:t xml:space="preserve"> </w:t>
            </w:r>
            <w:r w:rsidRPr="009946BC">
              <w:rPr>
                <w:b/>
                <w:sz w:val="24"/>
              </w:rPr>
              <w:t xml:space="preserve"> </w:t>
            </w:r>
            <w:r w:rsidRPr="00EB70CA">
              <w:rPr>
                <w:b/>
                <w:color w:val="FFFFFF" w:themeColor="background1"/>
                <w:sz w:val="24"/>
              </w:rPr>
              <w:t>:</w:t>
            </w:r>
            <w:r w:rsidRPr="00EB70CA">
              <w:rPr>
                <w:bCs/>
                <w:color w:val="FFFFFF" w:themeColor="background1"/>
                <w:sz w:val="24"/>
              </w:rPr>
              <w:t xml:space="preserve"> </w:t>
            </w:r>
          </w:p>
          <w:p w14:paraId="1B3F6F61" w14:textId="3BB2DE72" w:rsidR="00EB70CA" w:rsidRPr="00AB04B7" w:rsidRDefault="00EB70CA" w:rsidP="00EB70CA">
            <w:pPr>
              <w:pStyle w:val="TableParagraph"/>
              <w:spacing w:before="48" w:after="48" w:line="271" w:lineRule="exact"/>
              <w:ind w:left="115"/>
              <w:rPr>
                <w:bCs/>
                <w:color w:val="0000FF"/>
                <w:spacing w:val="-5"/>
                <w:sz w:val="24"/>
              </w:rPr>
            </w:pPr>
          </w:p>
        </w:tc>
      </w:tr>
      <w:tr w:rsidR="00640A66" w:rsidRPr="009946BC" w14:paraId="79F1EB11" w14:textId="77777777" w:rsidTr="6ECCA27F">
        <w:trPr>
          <w:trHeight w:val="618"/>
        </w:trPr>
        <w:tc>
          <w:tcPr>
            <w:tcW w:w="5000" w:type="pct"/>
            <w:gridSpan w:val="7"/>
            <w:tcBorders>
              <w:left w:val="single" w:sz="12" w:space="0" w:color="auto"/>
              <w:right w:val="single" w:sz="12" w:space="0" w:color="auto"/>
            </w:tcBorders>
          </w:tcPr>
          <w:p w14:paraId="12CC266C" w14:textId="3CEAAE8A" w:rsidR="00640A66" w:rsidRPr="00640A66" w:rsidRDefault="00640A66" w:rsidP="00640A66">
            <w:pPr>
              <w:pStyle w:val="TableParagraph"/>
              <w:spacing w:before="48" w:after="48" w:line="271" w:lineRule="exact"/>
              <w:ind w:left="0" w:firstLine="90"/>
              <w:rPr>
                <w:bCs/>
                <w:color w:val="FFFFFF" w:themeColor="background1"/>
                <w:spacing w:val="-5"/>
                <w:sz w:val="24"/>
              </w:rPr>
            </w:pPr>
            <w:r w:rsidRPr="009946BC">
              <w:rPr>
                <w:b/>
                <w:spacing w:val="-5"/>
                <w:sz w:val="24"/>
                <w:highlight w:val="lightGray"/>
                <w:bdr w:val="single" w:sz="4" w:space="0" w:color="auto"/>
              </w:rPr>
              <w:t xml:space="preserve"> Purpose &amp; Need for Proposed Action</w:t>
            </w:r>
            <w:r w:rsidRPr="009946BC">
              <w:rPr>
                <w:bCs/>
                <w:spacing w:val="-5"/>
                <w:sz w:val="24"/>
                <w:highlight w:val="lightGray"/>
                <w:bdr w:val="single" w:sz="4" w:space="0" w:color="auto"/>
              </w:rPr>
              <w:t xml:space="preserve"> </w:t>
            </w:r>
            <w:r w:rsidRPr="00640A66">
              <w:rPr>
                <w:b/>
                <w:spacing w:val="-5"/>
                <w:sz w:val="24"/>
                <w:highlight w:val="lightGray"/>
                <w:bdr w:val="single" w:sz="4" w:space="0" w:color="auto"/>
              </w:rPr>
              <w:t>(</w:t>
            </w:r>
            <w:r w:rsidRPr="009946BC">
              <w:rPr>
                <w:bCs/>
                <w:i/>
                <w:iCs/>
                <w:color w:val="0000FF"/>
                <w:spacing w:val="-5"/>
                <w:sz w:val="24"/>
                <w:highlight w:val="lightGray"/>
                <w:bdr w:val="single" w:sz="4" w:space="0" w:color="auto"/>
              </w:rPr>
              <w:t>Describe the relationship between the current and desired future conditions and why Agency financial assistance is needed</w:t>
            </w:r>
            <w:r w:rsidRPr="00640A66">
              <w:rPr>
                <w:b/>
                <w:spacing w:val="-5"/>
                <w:sz w:val="24"/>
                <w:highlight w:val="lightGray"/>
                <w:bdr w:val="single" w:sz="4" w:space="0" w:color="auto"/>
              </w:rPr>
              <w:t>):</w:t>
            </w:r>
            <w:r w:rsidRPr="009946BC">
              <w:rPr>
                <w:b/>
                <w:spacing w:val="-5"/>
                <w:sz w:val="24"/>
                <w:highlight w:val="lightGray"/>
                <w:bdr w:val="single" w:sz="4" w:space="0" w:color="auto"/>
              </w:rPr>
              <w:t xml:space="preserve"> </w:t>
            </w:r>
            <w:r w:rsidRPr="009946BC">
              <w:rPr>
                <w:bCs/>
                <w:spacing w:val="-5"/>
                <w:sz w:val="24"/>
              </w:rPr>
              <w:t xml:space="preserve"> </w:t>
            </w:r>
            <w:r w:rsidRPr="00640A66">
              <w:rPr>
                <w:b/>
                <w:color w:val="FFFFFF" w:themeColor="background1"/>
                <w:spacing w:val="-5"/>
                <w:sz w:val="24"/>
              </w:rPr>
              <w:t>:</w:t>
            </w:r>
            <w:r w:rsidRPr="00640A66">
              <w:rPr>
                <w:bCs/>
                <w:color w:val="FFFFFF" w:themeColor="background1"/>
                <w:spacing w:val="-5"/>
                <w:sz w:val="24"/>
              </w:rPr>
              <w:t xml:space="preserve"> </w:t>
            </w:r>
          </w:p>
          <w:p w14:paraId="22CBA7D2" w14:textId="6B447518" w:rsidR="00640A66" w:rsidRPr="00AB04B7" w:rsidRDefault="00640A66" w:rsidP="00640A66">
            <w:pPr>
              <w:pStyle w:val="TableParagraph"/>
              <w:spacing w:before="48" w:after="48" w:line="271" w:lineRule="exact"/>
              <w:ind w:left="0" w:firstLine="86"/>
              <w:rPr>
                <w:bCs/>
                <w:color w:val="0000FF"/>
                <w:spacing w:val="-5"/>
                <w:sz w:val="24"/>
              </w:rPr>
            </w:pPr>
          </w:p>
        </w:tc>
      </w:tr>
      <w:tr w:rsidR="007E4DA5" w:rsidRPr="009946BC" w14:paraId="300732EC" w14:textId="77777777" w:rsidTr="00B90C99">
        <w:trPr>
          <w:trHeight w:val="323"/>
        </w:trPr>
        <w:tc>
          <w:tcPr>
            <w:tcW w:w="5000" w:type="pct"/>
            <w:gridSpan w:val="7"/>
            <w:tcBorders>
              <w:left w:val="single" w:sz="12" w:space="0" w:color="auto"/>
              <w:right w:val="single" w:sz="12" w:space="0" w:color="auto"/>
            </w:tcBorders>
            <w:vAlign w:val="center"/>
          </w:tcPr>
          <w:p w14:paraId="7034AE14" w14:textId="4247A6A2" w:rsidR="007E4DA5" w:rsidRPr="00B100C2" w:rsidRDefault="007E4DA5" w:rsidP="00B90C99">
            <w:pPr>
              <w:pStyle w:val="TableParagraph"/>
              <w:spacing w:before="48" w:after="48" w:line="271" w:lineRule="exact"/>
              <w:rPr>
                <w:bCs/>
                <w:color w:val="0000FF"/>
                <w:sz w:val="24"/>
                <w:szCs w:val="24"/>
              </w:rPr>
            </w:pPr>
            <w:r>
              <w:rPr>
                <w:b/>
                <w:sz w:val="24"/>
                <w:highlight w:val="lightGray"/>
                <w:bdr w:val="single" w:sz="4" w:space="0" w:color="auto"/>
              </w:rPr>
              <w:t xml:space="preserve"> Alternatives (</w:t>
            </w:r>
            <w:r w:rsidRPr="007E4DA5">
              <w:rPr>
                <w:bCs/>
                <w:i/>
                <w:iCs/>
                <w:color w:val="0000FF"/>
                <w:sz w:val="24"/>
                <w:highlight w:val="lightGray"/>
                <w:bdr w:val="single" w:sz="4" w:space="0" w:color="auto"/>
              </w:rPr>
              <w:t>Other alternatives considered</w:t>
            </w:r>
            <w:r>
              <w:rPr>
                <w:b/>
                <w:sz w:val="24"/>
                <w:highlight w:val="lightGray"/>
                <w:bdr w:val="single" w:sz="4" w:space="0" w:color="auto"/>
              </w:rPr>
              <w:t>)</w:t>
            </w:r>
            <w:r>
              <w:rPr>
                <w:b/>
                <w:spacing w:val="-2"/>
                <w:sz w:val="24"/>
                <w:highlight w:val="lightGray"/>
                <w:bdr w:val="single" w:sz="4" w:space="0" w:color="auto"/>
              </w:rPr>
              <w:t>:</w:t>
            </w:r>
            <w:r w:rsidRPr="000C4C34">
              <w:rPr>
                <w:b/>
                <w:spacing w:val="-2"/>
                <w:sz w:val="24"/>
                <w:bdr w:val="single" w:sz="4" w:space="0" w:color="auto"/>
                <w:shd w:val="clear" w:color="auto" w:fill="D9D9D9" w:themeFill="background1" w:themeFillShade="D9"/>
              </w:rPr>
              <w:t xml:space="preserve"> </w:t>
            </w:r>
            <w:r w:rsidRPr="000C4C34">
              <w:rPr>
                <w:b/>
                <w:spacing w:val="-2"/>
                <w:sz w:val="24"/>
              </w:rPr>
              <w:t xml:space="preserve"> </w:t>
            </w:r>
            <w:r w:rsidRPr="004D4089">
              <w:rPr>
                <w:b/>
                <w:color w:val="FFFFFF" w:themeColor="background1"/>
                <w:spacing w:val="-2"/>
                <w:sz w:val="24"/>
              </w:rPr>
              <w:t>:</w:t>
            </w:r>
          </w:p>
        </w:tc>
      </w:tr>
      <w:tr w:rsidR="00EF5C99" w:rsidRPr="009946BC" w14:paraId="0A4C660A" w14:textId="77777777" w:rsidTr="00B90C99">
        <w:trPr>
          <w:trHeight w:val="323"/>
        </w:trPr>
        <w:tc>
          <w:tcPr>
            <w:tcW w:w="5000" w:type="pct"/>
            <w:gridSpan w:val="7"/>
            <w:tcBorders>
              <w:left w:val="single" w:sz="12" w:space="0" w:color="auto"/>
              <w:right w:val="single" w:sz="12" w:space="0" w:color="auto"/>
            </w:tcBorders>
            <w:vAlign w:val="center"/>
          </w:tcPr>
          <w:p w14:paraId="1638561D" w14:textId="347DF57D" w:rsidR="00EF5C99" w:rsidRPr="00B100C2" w:rsidRDefault="00EF5C99" w:rsidP="00B90C99">
            <w:pPr>
              <w:pStyle w:val="TableParagraph"/>
              <w:spacing w:before="48" w:after="48" w:line="271" w:lineRule="exact"/>
              <w:rPr>
                <w:bCs/>
                <w:color w:val="0000FF"/>
                <w:sz w:val="24"/>
                <w:szCs w:val="24"/>
              </w:rPr>
            </w:pPr>
            <w:r>
              <w:rPr>
                <w:b/>
                <w:sz w:val="24"/>
                <w:highlight w:val="lightGray"/>
                <w:bdr w:val="single" w:sz="4" w:space="0" w:color="auto"/>
              </w:rPr>
              <w:t xml:space="preserve"> No Action Alternative (</w:t>
            </w:r>
            <w:r w:rsidRPr="007E4DA5">
              <w:rPr>
                <w:bCs/>
                <w:i/>
                <w:iCs/>
                <w:color w:val="0000FF"/>
                <w:sz w:val="24"/>
                <w:highlight w:val="lightGray"/>
                <w:bdr w:val="single" w:sz="4" w:space="0" w:color="auto"/>
              </w:rPr>
              <w:t>Other alternatives considered</w:t>
            </w:r>
            <w:r>
              <w:rPr>
                <w:b/>
                <w:sz w:val="24"/>
                <w:highlight w:val="lightGray"/>
                <w:bdr w:val="single" w:sz="4" w:space="0" w:color="auto"/>
              </w:rPr>
              <w:t>)</w:t>
            </w:r>
            <w:r>
              <w:rPr>
                <w:b/>
                <w:spacing w:val="-2"/>
                <w:sz w:val="24"/>
                <w:highlight w:val="lightGray"/>
                <w:bdr w:val="single" w:sz="4" w:space="0" w:color="auto"/>
              </w:rPr>
              <w:t>:</w:t>
            </w:r>
            <w:r w:rsidRPr="000C4C34">
              <w:rPr>
                <w:b/>
                <w:spacing w:val="-2"/>
                <w:sz w:val="24"/>
                <w:bdr w:val="single" w:sz="4" w:space="0" w:color="auto"/>
                <w:shd w:val="clear" w:color="auto" w:fill="D9D9D9" w:themeFill="background1" w:themeFillShade="D9"/>
              </w:rPr>
              <w:t xml:space="preserve"> </w:t>
            </w:r>
            <w:r w:rsidRPr="000C4C34">
              <w:rPr>
                <w:b/>
                <w:spacing w:val="-2"/>
                <w:sz w:val="24"/>
              </w:rPr>
              <w:t xml:space="preserve"> </w:t>
            </w:r>
            <w:r w:rsidRPr="004D4089">
              <w:rPr>
                <w:b/>
                <w:color w:val="FFFFFF" w:themeColor="background1"/>
                <w:spacing w:val="-2"/>
                <w:sz w:val="24"/>
              </w:rPr>
              <w:t>:</w:t>
            </w:r>
          </w:p>
        </w:tc>
      </w:tr>
      <w:tr w:rsidR="00F5091F" w14:paraId="271CAF85" w14:textId="77777777" w:rsidTr="6ECCA27F">
        <w:trPr>
          <w:trHeight w:val="1293"/>
        </w:trPr>
        <w:tc>
          <w:tcPr>
            <w:tcW w:w="4009" w:type="pct"/>
            <w:gridSpan w:val="4"/>
            <w:tcBorders>
              <w:top w:val="single" w:sz="12" w:space="0" w:color="auto"/>
              <w:left w:val="single" w:sz="12" w:space="0" w:color="auto"/>
              <w:bottom w:val="single" w:sz="12" w:space="0" w:color="auto"/>
            </w:tcBorders>
            <w:shd w:val="clear" w:color="auto" w:fill="FFFFFF" w:themeFill="background1"/>
          </w:tcPr>
          <w:p w14:paraId="1B7EF842" w14:textId="5BD4CEE2" w:rsidR="00F5091F" w:rsidRPr="00D32F26" w:rsidRDefault="00F5091F" w:rsidP="00B90C99">
            <w:pPr>
              <w:pStyle w:val="TableParagraph"/>
              <w:spacing w:before="48" w:after="48" w:line="270" w:lineRule="exact"/>
              <w:ind w:left="115" w:right="144"/>
              <w:rPr>
                <w:b/>
                <w:color w:val="000000" w:themeColor="text1"/>
                <w:szCs w:val="20"/>
              </w:rPr>
            </w:pPr>
            <w:r w:rsidRPr="00D32F26">
              <w:rPr>
                <w:b/>
                <w:color w:val="000000" w:themeColor="text1"/>
                <w:szCs w:val="20"/>
              </w:rPr>
              <w:t>Does your project fall under any of the administrative or general Categorical Exclusions (CATEX</w:t>
            </w:r>
            <w:r w:rsidR="00326DB8">
              <w:rPr>
                <w:b/>
                <w:color w:val="000000" w:themeColor="text1"/>
                <w:szCs w:val="20"/>
              </w:rPr>
              <w:t>s</w:t>
            </w:r>
            <w:r w:rsidRPr="00D32F26">
              <w:rPr>
                <w:b/>
                <w:color w:val="000000" w:themeColor="text1"/>
                <w:szCs w:val="20"/>
              </w:rPr>
              <w:t>)</w:t>
            </w:r>
            <w:r w:rsidR="00B76F0E">
              <w:rPr>
                <w:b/>
                <w:color w:val="000000" w:themeColor="text1"/>
                <w:szCs w:val="20"/>
              </w:rPr>
              <w:t>: NBRC CATEXs</w:t>
            </w:r>
            <w:r w:rsidRPr="00D32F26">
              <w:rPr>
                <w:b/>
                <w:color w:val="000000" w:themeColor="text1"/>
                <w:szCs w:val="20"/>
              </w:rPr>
              <w:t xml:space="preserve"> 1-3, Denali Regional Commission CATEXs A1-A8, or USFS 36 CFR 220.6(d) (5)</w:t>
            </w:r>
            <w:r w:rsidR="00326DB8">
              <w:rPr>
                <w:b/>
                <w:color w:val="000000" w:themeColor="text1"/>
                <w:szCs w:val="20"/>
              </w:rPr>
              <w:t xml:space="preserve"> CATEX</w:t>
            </w:r>
            <w:r w:rsidRPr="00D32F26">
              <w:rPr>
                <w:b/>
                <w:color w:val="000000" w:themeColor="text1"/>
                <w:szCs w:val="20"/>
              </w:rPr>
              <w:t xml:space="preserve"> found in </w:t>
            </w:r>
            <w:r w:rsidRPr="00D32F26">
              <w:rPr>
                <w:b/>
                <w:color w:val="0000FF"/>
                <w:szCs w:val="20"/>
              </w:rPr>
              <w:t>Appendix B</w:t>
            </w:r>
            <w:r w:rsidRPr="00D32F26">
              <w:rPr>
                <w:b/>
                <w:color w:val="000000" w:themeColor="text1"/>
                <w:szCs w:val="20"/>
              </w:rPr>
              <w:t>?</w:t>
            </w:r>
          </w:p>
          <w:sdt>
            <w:sdtPr>
              <w:rPr>
                <w:rStyle w:val="Style2"/>
                <w:sz w:val="22"/>
                <w:highlight w:val="yellow"/>
              </w:rPr>
              <w:alias w:val="NBRC CATEXs 1-3 OR DRC CATEXs A1-A8 OR USFS CATEX (5)"/>
              <w:tag w:val="NBRC CATEXs 1-3"/>
              <w:id w:val="-980621560"/>
              <w:placeholder>
                <w:docPart w:val="BFD104F95DEE475CB4325B486C595A25"/>
              </w:placeholder>
              <w:showingPlcHdr/>
              <w:dropDownList>
                <w:listItem w:value="Choose an item."/>
                <w:listItem w:displayText="NBRC CATEX 1 - Formulating Comprehensive Economic Development and Infrastructure Plans" w:value="NBRC CATEX 1 - Formulating Comprehensive Economic Development and Infrastructure Plans"/>
                <w:listItem w:displayText="NBRC CATEX 2 - Workforce Development, Education, and Training Programs" w:value="NBRC CATEX 2 - Workforce Development, Education, and Training Programs"/>
                <w:listItem w:displayText="NBRC CATEX 3 - Equipment Acquisition, Installatioin, and Maintenance" w:value="NBRC CATEX 3 - Equipment Acquisition, Installatioin, and Maintenance"/>
                <w:listItem w:displayText="DRC CATEX A1." w:value="DRC CATEX A1."/>
                <w:listItem w:displayText="DRC CATEX A2." w:value="DRC CATEX A2."/>
                <w:listItem w:displayText="DRC CATEX A3." w:value="DRC CATEX A3."/>
                <w:listItem w:displayText="DRC CATEXC A4." w:value="DRC CATEXC A4."/>
                <w:listItem w:displayText="DRC CATEXC A5." w:value="DRC CATEXC A5."/>
                <w:listItem w:displayText="DRC CATEXC A6." w:value="DRC CATEXC A6."/>
                <w:listItem w:displayText="DRC CATEXC A7." w:value="DRC CATEXC A7."/>
                <w:listItem w:displayText="DRC CATEXC A8." w:value="DRC CATEXC A8."/>
                <w:listItem w:displayText="USFS CATEX (5)" w:value="USFS CATEX (5)"/>
              </w:dropDownList>
            </w:sdtPr>
            <w:sdtEndPr>
              <w:rPr>
                <w:rStyle w:val="DefaultParagraphFont"/>
                <w:b w:val="0"/>
                <w:color w:val="C00000"/>
                <w:sz w:val="20"/>
                <w:szCs w:val="20"/>
              </w:rPr>
            </w:sdtEndPr>
            <w:sdtContent>
              <w:p w14:paraId="7031DE84" w14:textId="5EA59401" w:rsidR="00847277" w:rsidRPr="00D32F26" w:rsidRDefault="007619C0" w:rsidP="6ECCA27F">
                <w:pPr>
                  <w:pStyle w:val="TableParagraph"/>
                  <w:spacing w:before="48" w:after="48" w:line="271" w:lineRule="exact"/>
                  <w:jc w:val="center"/>
                  <w:rPr>
                    <w:b/>
                    <w:bCs/>
                    <w:color w:val="0000FF"/>
                    <w:highlight w:val="yellow"/>
                  </w:rPr>
                </w:pPr>
                <w:r w:rsidRPr="00180CFA">
                  <w:rPr>
                    <w:rStyle w:val="PlaceholderText"/>
                    <w:color w:val="0000FF"/>
                    <w:highlight w:val="lightGray"/>
                  </w:rPr>
                  <w:t>Choose an item.</w:t>
                </w:r>
              </w:p>
            </w:sdtContent>
          </w:sdt>
          <w:p w14:paraId="3F822FB3" w14:textId="27846294" w:rsidR="00F5091F" w:rsidRPr="003240C1" w:rsidRDefault="22D3AC5E" w:rsidP="6ECCA27F">
            <w:pPr>
              <w:pStyle w:val="TableParagraph"/>
              <w:spacing w:before="48" w:after="48" w:line="271" w:lineRule="exact"/>
              <w:ind w:left="115" w:right="144"/>
              <w:rPr>
                <w:b/>
                <w:bCs/>
                <w:i/>
                <w:iCs/>
                <w:color w:val="C00000"/>
              </w:rPr>
            </w:pPr>
            <w:r w:rsidRPr="00552A20">
              <w:rPr>
                <w:b/>
                <w:bCs/>
                <w:i/>
                <w:iCs/>
                <w:color w:val="C00000"/>
                <w:u w:val="single"/>
                <w:shd w:val="clear" w:color="auto" w:fill="FFFFFF" w:themeFill="background1"/>
              </w:rPr>
              <w:t>If yes, your project does not require additional NEPA review</w:t>
            </w:r>
            <w:r w:rsidRPr="00552A20">
              <w:rPr>
                <w:b/>
                <w:bCs/>
                <w:i/>
                <w:iCs/>
                <w:color w:val="C00000"/>
                <w:shd w:val="clear" w:color="auto" w:fill="FFFFFF" w:themeFill="background1"/>
              </w:rPr>
              <w:t>.</w:t>
            </w:r>
            <w:r w:rsidR="00C83D2C">
              <w:rPr>
                <w:b/>
                <w:bCs/>
                <w:i/>
                <w:iCs/>
                <w:color w:val="C00000"/>
                <w:shd w:val="clear" w:color="auto" w:fill="FFFFFF" w:themeFill="background1"/>
              </w:rPr>
              <w:t xml:space="preserve">  </w:t>
            </w:r>
            <w:r w:rsidR="00C83D2C" w:rsidRPr="00D32F26">
              <w:rPr>
                <w:b/>
              </w:rPr>
              <w:t>If no,</w:t>
            </w:r>
            <w:r w:rsidR="00C83D2C">
              <w:rPr>
                <w:b/>
              </w:rPr>
              <w:t xml:space="preserve"> please proceed to the next section</w:t>
            </w:r>
            <w:r w:rsidR="00B774AD">
              <w:rPr>
                <w:b/>
              </w:rPr>
              <w:t>.</w:t>
            </w:r>
          </w:p>
        </w:tc>
        <w:tc>
          <w:tcPr>
            <w:tcW w:w="330" w:type="pct"/>
            <w:tcBorders>
              <w:top w:val="single" w:sz="12" w:space="0" w:color="auto"/>
              <w:bottom w:val="single" w:sz="12" w:space="0" w:color="auto"/>
            </w:tcBorders>
            <w:shd w:val="clear" w:color="auto" w:fill="FFFFFF" w:themeFill="background1"/>
          </w:tcPr>
          <w:p w14:paraId="006CC018" w14:textId="77777777" w:rsidR="00F5091F" w:rsidRPr="007753BA" w:rsidRDefault="00F5091F" w:rsidP="00B90C99">
            <w:pPr>
              <w:jc w:val="center"/>
            </w:pPr>
            <w:r w:rsidRPr="000D2313">
              <w:rPr>
                <w:bCs/>
                <w:color w:val="0000FF"/>
                <w:sz w:val="24"/>
              </w:rPr>
              <w:t xml:space="preserve">Yes </w:t>
            </w:r>
            <w:sdt>
              <w:sdtPr>
                <w:rPr>
                  <w:bCs/>
                  <w:color w:val="0000FF"/>
                  <w:sz w:val="24"/>
                </w:rPr>
                <w:id w:val="-1877457059"/>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p w14:paraId="671218EE" w14:textId="77777777" w:rsidR="00F5091F" w:rsidRPr="000D2313" w:rsidRDefault="00F5091F" w:rsidP="00B90C99">
            <w:pPr>
              <w:jc w:val="center"/>
              <w:rPr>
                <w:bCs/>
                <w:color w:val="0000FF"/>
                <w:sz w:val="24"/>
              </w:rPr>
            </w:pPr>
          </w:p>
        </w:tc>
        <w:tc>
          <w:tcPr>
            <w:tcW w:w="331" w:type="pct"/>
            <w:tcBorders>
              <w:top w:val="single" w:sz="12" w:space="0" w:color="auto"/>
              <w:bottom w:val="single" w:sz="12" w:space="0" w:color="auto"/>
            </w:tcBorders>
            <w:shd w:val="clear" w:color="auto" w:fill="FFFFFF" w:themeFill="background1"/>
          </w:tcPr>
          <w:p w14:paraId="3C5355DA" w14:textId="77777777" w:rsidR="00F5091F" w:rsidRPr="007753BA" w:rsidRDefault="00F5091F" w:rsidP="00B90C99">
            <w:pPr>
              <w:jc w:val="center"/>
            </w:pPr>
            <w:r w:rsidRPr="000D2313">
              <w:rPr>
                <w:bCs/>
                <w:color w:val="0000FF"/>
                <w:sz w:val="24"/>
              </w:rPr>
              <w:t xml:space="preserve">No  </w:t>
            </w:r>
            <w:sdt>
              <w:sdtPr>
                <w:rPr>
                  <w:bCs/>
                  <w:color w:val="0000FF"/>
                  <w:sz w:val="24"/>
                </w:rPr>
                <w:id w:val="530922821"/>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p w14:paraId="64116702" w14:textId="77777777" w:rsidR="00F5091F" w:rsidRPr="000D2313" w:rsidRDefault="00F5091F" w:rsidP="00B90C99">
            <w:pPr>
              <w:jc w:val="center"/>
              <w:rPr>
                <w:bCs/>
                <w:color w:val="0000FF"/>
                <w:sz w:val="24"/>
              </w:rPr>
            </w:pPr>
          </w:p>
        </w:tc>
        <w:tc>
          <w:tcPr>
            <w:tcW w:w="330" w:type="pct"/>
            <w:tcBorders>
              <w:top w:val="single" w:sz="12" w:space="0" w:color="auto"/>
              <w:bottom w:val="single" w:sz="12" w:space="0" w:color="auto"/>
              <w:right w:val="single" w:sz="12" w:space="0" w:color="auto"/>
            </w:tcBorders>
            <w:shd w:val="clear" w:color="auto" w:fill="FFFFFF" w:themeFill="background1"/>
          </w:tcPr>
          <w:p w14:paraId="0AA99744" w14:textId="77777777" w:rsidR="00F5091F" w:rsidRPr="000D2313" w:rsidRDefault="00F5091F" w:rsidP="00B90C99">
            <w:pPr>
              <w:jc w:val="center"/>
              <w:rPr>
                <w:bCs/>
                <w:color w:val="0000FF"/>
                <w:sz w:val="24"/>
              </w:rPr>
            </w:pPr>
            <w:r w:rsidRPr="000D2313">
              <w:rPr>
                <w:bCs/>
                <w:color w:val="0000FF"/>
                <w:sz w:val="24"/>
              </w:rPr>
              <w:t xml:space="preserve">N/A  </w:t>
            </w:r>
            <w:sdt>
              <w:sdtPr>
                <w:rPr>
                  <w:bCs/>
                  <w:color w:val="0000FF"/>
                  <w:sz w:val="24"/>
                </w:rPr>
                <w:id w:val="-529728574"/>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tc>
      </w:tr>
      <w:tr w:rsidR="003240C1" w14:paraId="0CB5EC3D" w14:textId="77777777" w:rsidTr="6ECCA27F">
        <w:trPr>
          <w:trHeight w:val="3048"/>
        </w:trPr>
        <w:tc>
          <w:tcPr>
            <w:tcW w:w="5000" w:type="pct"/>
            <w:gridSpan w:val="7"/>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62FD739" w14:textId="0778FA28" w:rsidR="00181C4F" w:rsidRPr="00D32F26" w:rsidRDefault="00C83D2C" w:rsidP="00E26660">
            <w:pPr>
              <w:spacing w:before="48" w:after="48"/>
              <w:ind w:left="115" w:right="144"/>
              <w:rPr>
                <w:b/>
              </w:rPr>
            </w:pPr>
            <w:r>
              <w:rPr>
                <w:b/>
              </w:rPr>
              <w:t>P</w:t>
            </w:r>
            <w:r w:rsidR="003240C1" w:rsidRPr="00D32F26">
              <w:rPr>
                <w:b/>
              </w:rPr>
              <w:t xml:space="preserve">lease carefully review </w:t>
            </w:r>
            <w:r w:rsidR="003240C1" w:rsidRPr="00D32F26">
              <w:rPr>
                <w:b/>
                <w:color w:val="0000FF"/>
              </w:rPr>
              <w:t xml:space="preserve">Appendix B </w:t>
            </w:r>
            <w:r w:rsidR="003240C1" w:rsidRPr="00D32F26">
              <w:rPr>
                <w:b/>
              </w:rPr>
              <w:t>to screen</w:t>
            </w:r>
            <w:r w:rsidR="00C63BD9" w:rsidRPr="00D32F26">
              <w:rPr>
                <w:b/>
              </w:rPr>
              <w:t xml:space="preserve"> eligibility </w:t>
            </w:r>
            <w:r w:rsidR="00C63BD9" w:rsidRPr="00D32F26">
              <w:rPr>
                <w:b/>
                <w:u w:val="single"/>
              </w:rPr>
              <w:t>first</w:t>
            </w:r>
            <w:r w:rsidR="003240C1" w:rsidRPr="00D32F26">
              <w:rPr>
                <w:b/>
              </w:rPr>
              <w:t xml:space="preserve"> for NBRC CATEXs 4-8</w:t>
            </w:r>
            <w:r w:rsidR="004B72E9" w:rsidRPr="00D32F26">
              <w:rPr>
                <w:b/>
              </w:rPr>
              <w:t xml:space="preserve">, </w:t>
            </w:r>
            <w:r w:rsidR="00C63BD9" w:rsidRPr="00D32F26">
              <w:rPr>
                <w:b/>
                <w:u w:val="single"/>
              </w:rPr>
              <w:t>second</w:t>
            </w:r>
            <w:r w:rsidR="00C63BD9" w:rsidRPr="00D32F26">
              <w:rPr>
                <w:b/>
              </w:rPr>
              <w:t xml:space="preserve"> for </w:t>
            </w:r>
            <w:r w:rsidR="004B72E9" w:rsidRPr="00D32F26">
              <w:rPr>
                <w:b/>
              </w:rPr>
              <w:t>Denali Regional Commission CATEXs B1-B7, or</w:t>
            </w:r>
            <w:r w:rsidR="00C63BD9" w:rsidRPr="00D32F26">
              <w:rPr>
                <w:b/>
              </w:rPr>
              <w:t xml:space="preserve"> </w:t>
            </w:r>
            <w:r w:rsidR="00C63BD9" w:rsidRPr="00D32F26">
              <w:rPr>
                <w:b/>
                <w:u w:val="single"/>
              </w:rPr>
              <w:t>third</w:t>
            </w:r>
            <w:r w:rsidR="004B72E9" w:rsidRPr="00D32F26">
              <w:rPr>
                <w:b/>
              </w:rPr>
              <w:t xml:space="preserve"> United States Forest Service CATEXs under </w:t>
            </w:r>
            <w:r w:rsidR="004B72E9" w:rsidRPr="00D32F26">
              <w:rPr>
                <w:rFonts w:eastAsiaTheme="majorEastAsia" w:cs="Arial"/>
                <w:b/>
                <w:bCs/>
                <w:color w:val="000000"/>
              </w:rPr>
              <w:t>36 CFR 220.6(e)</w:t>
            </w:r>
            <w:r w:rsidR="003240C1" w:rsidRPr="00D32F26">
              <w:rPr>
                <w:b/>
              </w:rPr>
              <w:t xml:space="preserve">.  </w:t>
            </w:r>
            <w:r w:rsidR="004F7D14" w:rsidRPr="00D32F26">
              <w:rPr>
                <w:b/>
              </w:rPr>
              <w:t xml:space="preserve">An Environmental Assessment is likely required when a Categorical Exclusion cannot be applied.  </w:t>
            </w:r>
            <w:r w:rsidR="003240C1" w:rsidRPr="00D32F26">
              <w:rPr>
                <w:b/>
                <w:u w:val="single"/>
              </w:rPr>
              <w:t>Select N/A if not applicable</w:t>
            </w:r>
            <w:r w:rsidR="003240C1" w:rsidRPr="00D32F26">
              <w:rPr>
                <w:b/>
              </w:rPr>
              <w:t>.</w:t>
            </w:r>
            <w:r w:rsidR="00181C4F" w:rsidRPr="00D32F26">
              <w:rPr>
                <w:b/>
              </w:rPr>
              <w:t xml:space="preserve">  </w:t>
            </w:r>
          </w:p>
          <w:p w14:paraId="35637AA8" w14:textId="3A04C1B4" w:rsidR="00181C4F" w:rsidRPr="00D32F26" w:rsidRDefault="006F7455" w:rsidP="00181C4F">
            <w:pPr>
              <w:spacing w:before="48" w:after="48"/>
              <w:ind w:left="115" w:right="144"/>
              <w:jc w:val="center"/>
              <w:rPr>
                <w:b/>
                <w:color w:val="C00000"/>
              </w:rPr>
            </w:pPr>
            <w:r w:rsidRPr="00D32F26">
              <w:rPr>
                <w:b/>
                <w:color w:val="C00000"/>
              </w:rPr>
              <w:t xml:space="preserve">Please </w:t>
            </w:r>
            <w:r w:rsidR="009135D1" w:rsidRPr="00D32F26">
              <w:rPr>
                <w:b/>
                <w:color w:val="C00000"/>
              </w:rPr>
              <w:t>carefully</w:t>
            </w:r>
            <w:r w:rsidRPr="00D32F26">
              <w:rPr>
                <w:b/>
                <w:color w:val="C00000"/>
              </w:rPr>
              <w:t xml:space="preserve"> note the</w:t>
            </w:r>
            <w:r w:rsidR="004F7D14" w:rsidRPr="00D32F26">
              <w:rPr>
                <w:b/>
                <w:color w:val="C00000"/>
              </w:rPr>
              <w:t xml:space="preserve"> </w:t>
            </w:r>
            <w:r w:rsidR="00417331">
              <w:rPr>
                <w:b/>
                <w:color w:val="C00000"/>
              </w:rPr>
              <w:t>screening criteria below</w:t>
            </w:r>
            <w:r w:rsidR="00E129C1">
              <w:rPr>
                <w:b/>
                <w:color w:val="C00000"/>
              </w:rPr>
              <w:t xml:space="preserve"> applicable to</w:t>
            </w:r>
            <w:r w:rsidR="00E129C1" w:rsidRPr="00D32F26">
              <w:rPr>
                <w:b/>
                <w:color w:val="C00000"/>
              </w:rPr>
              <w:t xml:space="preserve"> NBRC CATEX</w:t>
            </w:r>
            <w:r w:rsidR="00E129C1">
              <w:rPr>
                <w:b/>
                <w:color w:val="C00000"/>
              </w:rPr>
              <w:t>s</w:t>
            </w:r>
            <w:r w:rsidR="00E129C1" w:rsidRPr="00D32F26">
              <w:rPr>
                <w:b/>
                <w:color w:val="C00000"/>
              </w:rPr>
              <w:t xml:space="preserve"> 4-8</w:t>
            </w:r>
            <w:r w:rsidR="00735B3B">
              <w:rPr>
                <w:b/>
                <w:color w:val="C00000"/>
              </w:rPr>
              <w:t xml:space="preserve"> when reviewing </w:t>
            </w:r>
            <w:r w:rsidR="00735B3B" w:rsidRPr="00735B3B">
              <w:rPr>
                <w:b/>
                <w:color w:val="0000FF"/>
              </w:rPr>
              <w:t>Appendix B</w:t>
            </w:r>
            <w:r w:rsidR="009D2E73" w:rsidRPr="00D32F26">
              <w:rPr>
                <w:b/>
                <w:color w:val="C00000"/>
              </w:rPr>
              <w:t>:</w:t>
            </w:r>
          </w:p>
          <w:p w14:paraId="446555B9" w14:textId="59AA48E0" w:rsidR="00181C4F" w:rsidRPr="00D32F26" w:rsidRDefault="00181C4F" w:rsidP="00181C4F">
            <w:pPr>
              <w:ind w:left="115" w:right="144"/>
              <w:rPr>
                <w:rFonts w:eastAsia="Arial" w:cs="Arial"/>
                <w:b/>
                <w:bCs/>
              </w:rPr>
            </w:pPr>
            <w:r w:rsidRPr="00D32F26">
              <w:rPr>
                <w:rFonts w:eastAsia="Arial" w:cs="Arial"/>
                <w:b/>
                <w:bCs/>
              </w:rPr>
              <w:t>Urbanized or Previously Developed Areas:</w:t>
            </w:r>
          </w:p>
          <w:p w14:paraId="46312142" w14:textId="0E6B2A0D" w:rsidR="003240C1" w:rsidRPr="00D32F26" w:rsidRDefault="00181C4F" w:rsidP="00E26660">
            <w:pPr>
              <w:spacing w:after="48"/>
              <w:ind w:left="115" w:right="144"/>
              <w:rPr>
                <w:rFonts w:eastAsia="Arial" w:cs="Arial"/>
              </w:rPr>
            </w:pPr>
            <w:r w:rsidRPr="00D32F26">
              <w:rPr>
                <w:rFonts w:eastAsia="Arial" w:cs="Arial"/>
              </w:rPr>
              <w:t>Infrastructure and associated sitework must either be located in designated “urbanized areas,” as defined by the Census Bureau</w:t>
            </w:r>
            <w:r w:rsidRPr="00D32F26">
              <w:rPr>
                <w:rFonts w:eastAsia="Arial" w:cs="Arial"/>
                <w:b/>
                <w:bCs/>
                <w:i/>
                <w:iCs/>
              </w:rPr>
              <w:t xml:space="preserve">, </w:t>
            </w:r>
            <w:r w:rsidR="00EB60F9" w:rsidRPr="00D32F26">
              <w:rPr>
                <w:rFonts w:eastAsia="Arial" w:cs="Arial"/>
                <w:b/>
                <w:bCs/>
                <w:i/>
                <w:iCs/>
                <w:u w:val="single"/>
              </w:rPr>
              <w:t>OR</w:t>
            </w:r>
            <w:r w:rsidRPr="00D32F26">
              <w:rPr>
                <w:rFonts w:eastAsia="Arial" w:cs="Arial"/>
              </w:rPr>
              <w:t xml:space="preserve"> be on land that has been previously developed. Previously developed areas are those where historical grading, landscaping, or existing infrastructure has been established.</w:t>
            </w:r>
          </w:p>
          <w:p w14:paraId="6D7CB47C" w14:textId="6AD3FEFA" w:rsidR="00015BD4" w:rsidRPr="00D32F26" w:rsidRDefault="006F7455" w:rsidP="00500E39">
            <w:pPr>
              <w:spacing w:before="48" w:after="48"/>
              <w:ind w:left="115" w:right="144"/>
              <w:jc w:val="center"/>
              <w:rPr>
                <w:b/>
                <w:color w:val="C00000"/>
              </w:rPr>
            </w:pPr>
            <w:r w:rsidRPr="00D32F26">
              <w:rPr>
                <w:b/>
                <w:color w:val="C00000"/>
              </w:rPr>
              <w:t>Please carefully note</w:t>
            </w:r>
            <w:r w:rsidR="00417331">
              <w:rPr>
                <w:b/>
                <w:color w:val="C00000"/>
              </w:rPr>
              <w:t xml:space="preserve"> the screening criteria</w:t>
            </w:r>
            <w:r w:rsidR="00735B3B">
              <w:rPr>
                <w:b/>
                <w:color w:val="C00000"/>
              </w:rPr>
              <w:t xml:space="preserve"> below</w:t>
            </w:r>
            <w:r w:rsidR="00E129C1">
              <w:rPr>
                <w:b/>
                <w:color w:val="C00000"/>
              </w:rPr>
              <w:t xml:space="preserve"> applicable to</w:t>
            </w:r>
            <w:r w:rsidR="00E129C1" w:rsidRPr="00D32F26">
              <w:rPr>
                <w:b/>
                <w:color w:val="C00000"/>
              </w:rPr>
              <w:t xml:space="preserve"> NBRC CATEXs 4, 5, and 8</w:t>
            </w:r>
            <w:r w:rsidR="00735B3B">
              <w:rPr>
                <w:b/>
                <w:color w:val="C00000"/>
              </w:rPr>
              <w:t xml:space="preserve"> when reviewing </w:t>
            </w:r>
            <w:r w:rsidR="00735B3B" w:rsidRPr="00735B3B">
              <w:rPr>
                <w:b/>
                <w:color w:val="0000FF"/>
              </w:rPr>
              <w:t>Appendix B</w:t>
            </w:r>
            <w:r w:rsidR="009D2E73" w:rsidRPr="00D32F26">
              <w:rPr>
                <w:b/>
                <w:color w:val="C00000"/>
              </w:rPr>
              <w:t>:</w:t>
            </w:r>
          </w:p>
          <w:p w14:paraId="74A5D067" w14:textId="55CC497E" w:rsidR="00015BD4" w:rsidRPr="00D32F26" w:rsidRDefault="00015BD4" w:rsidP="00015BD4">
            <w:pPr>
              <w:spacing w:after="48"/>
              <w:ind w:left="115" w:right="144"/>
              <w:rPr>
                <w:rFonts w:eastAsia="Arial" w:cs="Arial"/>
                <w:b/>
                <w:bCs/>
              </w:rPr>
            </w:pPr>
            <w:r w:rsidRPr="00D32F26">
              <w:rPr>
                <w:rFonts w:eastAsia="Arial" w:cs="Arial"/>
                <w:b/>
                <w:bCs/>
              </w:rPr>
              <w:t>Capacity Consideration:</w:t>
            </w:r>
          </w:p>
          <w:p w14:paraId="564413BC" w14:textId="709744B1" w:rsidR="00015BD4" w:rsidRPr="009F7E07" w:rsidRDefault="00015BD4" w:rsidP="00015BD4">
            <w:pPr>
              <w:spacing w:after="48"/>
              <w:ind w:left="115" w:right="144"/>
              <w:rPr>
                <w:rFonts w:ascii="Arial" w:eastAsia="Arial" w:hAnsi="Arial" w:cs="Arial"/>
                <w:sz w:val="20"/>
                <w:szCs w:val="20"/>
              </w:rPr>
            </w:pPr>
            <w:r w:rsidRPr="00D32F26">
              <w:rPr>
                <w:rFonts w:eastAsia="Arial" w:cs="Arial"/>
              </w:rPr>
              <w:t>The future use of the facility will not result in an increase in occupancy that exceeds the capacity of the existing surrounding infrastructure and resources, including sewer, water, energy, roads, and parking.</w:t>
            </w:r>
          </w:p>
        </w:tc>
      </w:tr>
      <w:tr w:rsidR="00181C4F" w14:paraId="7E9D0936" w14:textId="77777777" w:rsidTr="6ECCA27F">
        <w:trPr>
          <w:trHeight w:val="393"/>
        </w:trPr>
        <w:tc>
          <w:tcPr>
            <w:tcW w:w="4009" w:type="pct"/>
            <w:gridSpan w:val="4"/>
            <w:tcBorders>
              <w:top w:val="single" w:sz="12" w:space="0" w:color="auto"/>
              <w:left w:val="single" w:sz="12" w:space="0" w:color="auto"/>
              <w:bottom w:val="single" w:sz="12" w:space="0" w:color="auto"/>
            </w:tcBorders>
            <w:shd w:val="clear" w:color="auto" w:fill="FFFFFF" w:themeFill="background1"/>
          </w:tcPr>
          <w:p w14:paraId="71A80DF0" w14:textId="56B34113" w:rsidR="00181C4F" w:rsidRPr="00216773" w:rsidRDefault="00634D18" w:rsidP="00467B07">
            <w:pPr>
              <w:spacing w:before="48" w:after="48"/>
              <w:ind w:left="115" w:right="144"/>
              <w:rPr>
                <w:rFonts w:eastAsia="Arial" w:cs="Arial"/>
                <w:b/>
                <w:bCs/>
                <w:sz w:val="18"/>
                <w:szCs w:val="18"/>
              </w:rPr>
            </w:pPr>
            <w:r>
              <w:rPr>
                <w:rFonts w:eastAsia="Arial" w:cs="Arial"/>
                <w:b/>
                <w:bCs/>
                <w:sz w:val="18"/>
                <w:szCs w:val="18"/>
              </w:rPr>
              <w:t xml:space="preserve">NBRC </w:t>
            </w:r>
            <w:r w:rsidR="00181C4F" w:rsidRPr="00216773">
              <w:rPr>
                <w:rFonts w:eastAsia="Arial" w:cs="Arial"/>
                <w:b/>
                <w:bCs/>
                <w:sz w:val="18"/>
                <w:szCs w:val="18"/>
              </w:rPr>
              <w:t>CATEX 5—New Facilities:</w:t>
            </w:r>
            <w:r w:rsidR="00F92D03" w:rsidRPr="00216773">
              <w:rPr>
                <w:rFonts w:eastAsia="Arial" w:cs="Arial"/>
                <w:b/>
                <w:bCs/>
                <w:sz w:val="18"/>
                <w:szCs w:val="18"/>
              </w:rPr>
              <w:t xml:space="preserve">  </w:t>
            </w:r>
            <w:r w:rsidR="00F92D03" w:rsidRPr="00216773">
              <w:rPr>
                <w:bCs/>
                <w:color w:val="000000" w:themeColor="text1"/>
                <w:sz w:val="18"/>
                <w:szCs w:val="18"/>
              </w:rPr>
              <w:t xml:space="preserve">For a proposed new facility to qualify for </w:t>
            </w:r>
            <w:r w:rsidR="00B000F8">
              <w:rPr>
                <w:bCs/>
                <w:color w:val="000000" w:themeColor="text1"/>
                <w:sz w:val="18"/>
                <w:szCs w:val="18"/>
              </w:rPr>
              <w:t xml:space="preserve">a </w:t>
            </w:r>
            <w:r w:rsidR="00B000F8" w:rsidRPr="00216773">
              <w:rPr>
                <w:bCs/>
                <w:color w:val="000000" w:themeColor="text1"/>
                <w:sz w:val="18"/>
                <w:szCs w:val="18"/>
              </w:rPr>
              <w:t>Categorical</w:t>
            </w:r>
            <w:r w:rsidR="00F92D03" w:rsidRPr="00216773">
              <w:rPr>
                <w:bCs/>
                <w:color w:val="000000" w:themeColor="text1"/>
                <w:sz w:val="18"/>
                <w:szCs w:val="18"/>
              </w:rPr>
              <w:t xml:space="preserve"> Exclusion, is the project area less than two acres of surface land area </w:t>
            </w:r>
            <w:r w:rsidR="00F92D03" w:rsidRPr="00216773">
              <w:rPr>
                <w:b/>
                <w:i/>
                <w:iCs/>
                <w:color w:val="000000" w:themeColor="text1"/>
                <w:sz w:val="18"/>
                <w:szCs w:val="18"/>
                <w:u w:val="single"/>
              </w:rPr>
              <w:t>and</w:t>
            </w:r>
            <w:r w:rsidR="00F92D03" w:rsidRPr="00216773">
              <w:rPr>
                <w:bCs/>
                <w:color w:val="000000" w:themeColor="text1"/>
                <w:sz w:val="18"/>
                <w:szCs w:val="18"/>
              </w:rPr>
              <w:t xml:space="preserve"> the building square footage less than 20,000 square feet?</w:t>
            </w:r>
          </w:p>
        </w:tc>
        <w:tc>
          <w:tcPr>
            <w:tcW w:w="330" w:type="pct"/>
            <w:tcBorders>
              <w:top w:val="single" w:sz="12" w:space="0" w:color="auto"/>
              <w:bottom w:val="single" w:sz="12" w:space="0" w:color="auto"/>
            </w:tcBorders>
            <w:shd w:val="clear" w:color="auto" w:fill="FFFFFF" w:themeFill="background1"/>
          </w:tcPr>
          <w:p w14:paraId="4093CFAA" w14:textId="3ADA568C" w:rsidR="00181C4F" w:rsidRPr="002654D9" w:rsidRDefault="00181C4F" w:rsidP="002654D9">
            <w:pPr>
              <w:jc w:val="center"/>
            </w:pPr>
            <w:r w:rsidRPr="000D2313">
              <w:rPr>
                <w:bCs/>
                <w:color w:val="0000FF"/>
                <w:sz w:val="24"/>
              </w:rPr>
              <w:t xml:space="preserve">Yes </w:t>
            </w:r>
            <w:sdt>
              <w:sdtPr>
                <w:rPr>
                  <w:bCs/>
                  <w:color w:val="0000FF"/>
                  <w:sz w:val="24"/>
                </w:rPr>
                <w:id w:val="-1627391531"/>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tc>
        <w:tc>
          <w:tcPr>
            <w:tcW w:w="331" w:type="pct"/>
            <w:tcBorders>
              <w:top w:val="single" w:sz="12" w:space="0" w:color="auto"/>
              <w:bottom w:val="single" w:sz="12" w:space="0" w:color="auto"/>
            </w:tcBorders>
            <w:shd w:val="clear" w:color="auto" w:fill="FFFFFF" w:themeFill="background1"/>
          </w:tcPr>
          <w:p w14:paraId="6BFD9BDE" w14:textId="6536F998" w:rsidR="00181C4F" w:rsidRPr="002654D9" w:rsidRDefault="00181C4F" w:rsidP="002654D9">
            <w:pPr>
              <w:jc w:val="center"/>
            </w:pPr>
            <w:r w:rsidRPr="000D2313">
              <w:rPr>
                <w:bCs/>
                <w:color w:val="0000FF"/>
                <w:sz w:val="24"/>
              </w:rPr>
              <w:t xml:space="preserve">No  </w:t>
            </w:r>
            <w:sdt>
              <w:sdtPr>
                <w:rPr>
                  <w:bCs/>
                  <w:color w:val="0000FF"/>
                  <w:sz w:val="24"/>
                </w:rPr>
                <w:id w:val="-1131937695"/>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tc>
        <w:tc>
          <w:tcPr>
            <w:tcW w:w="330" w:type="pct"/>
            <w:tcBorders>
              <w:top w:val="single" w:sz="12" w:space="0" w:color="auto"/>
              <w:bottom w:val="single" w:sz="12" w:space="0" w:color="auto"/>
              <w:right w:val="single" w:sz="12" w:space="0" w:color="auto"/>
            </w:tcBorders>
            <w:shd w:val="clear" w:color="auto" w:fill="FFFFFF" w:themeFill="background1"/>
          </w:tcPr>
          <w:p w14:paraId="7B51725B" w14:textId="77777777" w:rsidR="00181C4F" w:rsidRPr="000D2313" w:rsidRDefault="00181C4F" w:rsidP="00B90C99">
            <w:pPr>
              <w:jc w:val="center"/>
              <w:rPr>
                <w:bCs/>
                <w:color w:val="0000FF"/>
                <w:sz w:val="24"/>
              </w:rPr>
            </w:pPr>
            <w:r w:rsidRPr="000D2313">
              <w:rPr>
                <w:bCs/>
                <w:color w:val="0000FF"/>
                <w:sz w:val="24"/>
              </w:rPr>
              <w:t xml:space="preserve">N/A  </w:t>
            </w:r>
            <w:sdt>
              <w:sdtPr>
                <w:rPr>
                  <w:bCs/>
                  <w:color w:val="0000FF"/>
                  <w:sz w:val="24"/>
                </w:rPr>
                <w:id w:val="-919026719"/>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tc>
      </w:tr>
      <w:tr w:rsidR="004A5EA5" w14:paraId="0DCBA4E1" w14:textId="77777777" w:rsidTr="6ECCA27F">
        <w:trPr>
          <w:trHeight w:val="557"/>
        </w:trPr>
        <w:tc>
          <w:tcPr>
            <w:tcW w:w="4009" w:type="pct"/>
            <w:gridSpan w:val="4"/>
            <w:tcBorders>
              <w:top w:val="single" w:sz="12" w:space="0" w:color="auto"/>
              <w:left w:val="single" w:sz="12" w:space="0" w:color="auto"/>
              <w:bottom w:val="single" w:sz="12" w:space="0" w:color="auto"/>
            </w:tcBorders>
            <w:shd w:val="clear" w:color="auto" w:fill="FFFFFF" w:themeFill="background1"/>
          </w:tcPr>
          <w:p w14:paraId="7A97EF6E" w14:textId="29F47BA4" w:rsidR="00716CC4" w:rsidRPr="00216773" w:rsidRDefault="00634D18" w:rsidP="004A5EA5">
            <w:pPr>
              <w:spacing w:before="48"/>
              <w:ind w:left="115" w:right="144"/>
              <w:rPr>
                <w:rFonts w:eastAsia="Arial" w:cs="Arial"/>
                <w:b/>
                <w:bCs/>
                <w:sz w:val="18"/>
                <w:szCs w:val="18"/>
              </w:rPr>
            </w:pPr>
            <w:r>
              <w:rPr>
                <w:rFonts w:eastAsia="Arial" w:cs="Arial"/>
                <w:b/>
                <w:bCs/>
                <w:sz w:val="18"/>
                <w:szCs w:val="18"/>
              </w:rPr>
              <w:t xml:space="preserve">NBRC </w:t>
            </w:r>
            <w:r w:rsidR="004A5EA5" w:rsidRPr="00216773">
              <w:rPr>
                <w:rFonts w:eastAsia="Arial" w:cs="Arial"/>
                <w:b/>
                <w:bCs/>
                <w:sz w:val="18"/>
                <w:szCs w:val="18"/>
              </w:rPr>
              <w:t>CATEX 6—Modifications to Existing Utility Infrastructure</w:t>
            </w:r>
          </w:p>
          <w:p w14:paraId="4BCD51B6" w14:textId="77777777" w:rsidR="00110BA8" w:rsidRPr="00216773" w:rsidRDefault="004A5EA5" w:rsidP="00716CC4">
            <w:pPr>
              <w:spacing w:before="48"/>
              <w:ind w:left="115" w:right="144"/>
              <w:rPr>
                <w:rFonts w:eastAsia="Arial" w:cs="Arial"/>
                <w:sz w:val="18"/>
                <w:szCs w:val="18"/>
              </w:rPr>
            </w:pPr>
            <w:r w:rsidRPr="00216773">
              <w:rPr>
                <w:rFonts w:eastAsia="Arial" w:cs="Arial"/>
                <w:b/>
                <w:bCs/>
                <w:sz w:val="18"/>
                <w:szCs w:val="18"/>
              </w:rPr>
              <w:t>Limitations on wells:</w:t>
            </w:r>
            <w:r w:rsidR="00716CC4" w:rsidRPr="00216773">
              <w:rPr>
                <w:rFonts w:eastAsia="Arial" w:cs="Arial"/>
                <w:sz w:val="18"/>
                <w:szCs w:val="18"/>
              </w:rPr>
              <w:t xml:space="preserve">  </w:t>
            </w:r>
            <w:r w:rsidRPr="00216773">
              <w:rPr>
                <w:rFonts w:eastAsia="Arial" w:cs="Arial"/>
                <w:sz w:val="18"/>
                <w:szCs w:val="18"/>
              </w:rPr>
              <w:t>Are newly proposed wells connect</w:t>
            </w:r>
            <w:r w:rsidR="00C37747" w:rsidRPr="00216773">
              <w:rPr>
                <w:rFonts w:eastAsia="Arial" w:cs="Arial"/>
                <w:sz w:val="18"/>
                <w:szCs w:val="18"/>
              </w:rPr>
              <w:t>ing</w:t>
            </w:r>
            <w:r w:rsidRPr="00216773">
              <w:rPr>
                <w:rFonts w:eastAsia="Arial" w:cs="Arial"/>
                <w:sz w:val="18"/>
                <w:szCs w:val="18"/>
              </w:rPr>
              <w:t xml:space="preserve"> to an existing water system? </w:t>
            </w:r>
          </w:p>
          <w:p w14:paraId="040EBDE9" w14:textId="5C8DED16" w:rsidR="004A5EA5" w:rsidRPr="00216773" w:rsidRDefault="004A5EA5" w:rsidP="00467B07">
            <w:pPr>
              <w:spacing w:before="48" w:after="48"/>
              <w:ind w:left="115" w:right="144"/>
              <w:rPr>
                <w:rFonts w:eastAsia="Arial" w:cs="Arial"/>
                <w:b/>
                <w:bCs/>
                <w:sz w:val="18"/>
                <w:szCs w:val="18"/>
              </w:rPr>
            </w:pPr>
            <w:r w:rsidRPr="00216773">
              <w:rPr>
                <w:rFonts w:eastAsia="Arial" w:cs="Arial"/>
                <w:i/>
                <w:iCs/>
                <w:sz w:val="18"/>
                <w:szCs w:val="18"/>
              </w:rPr>
              <w:t>The installation of new wells is not permitted in areas with existing or reasonably foreseeable water shortages.</w:t>
            </w:r>
          </w:p>
        </w:tc>
        <w:tc>
          <w:tcPr>
            <w:tcW w:w="330" w:type="pct"/>
            <w:tcBorders>
              <w:top w:val="single" w:sz="12" w:space="0" w:color="auto"/>
              <w:bottom w:val="single" w:sz="12" w:space="0" w:color="auto"/>
            </w:tcBorders>
            <w:shd w:val="clear" w:color="auto" w:fill="FFFFFF" w:themeFill="background1"/>
          </w:tcPr>
          <w:p w14:paraId="21BF187F" w14:textId="4A9B7A5D" w:rsidR="004A5EA5" w:rsidRPr="0088321A" w:rsidRDefault="004A5EA5" w:rsidP="0088321A">
            <w:pPr>
              <w:jc w:val="center"/>
            </w:pPr>
            <w:r w:rsidRPr="000D2313">
              <w:rPr>
                <w:bCs/>
                <w:color w:val="0000FF"/>
                <w:sz w:val="24"/>
              </w:rPr>
              <w:t xml:space="preserve">Yes </w:t>
            </w:r>
            <w:sdt>
              <w:sdtPr>
                <w:rPr>
                  <w:bCs/>
                  <w:color w:val="0000FF"/>
                  <w:sz w:val="24"/>
                </w:rPr>
                <w:id w:val="-415713643"/>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tc>
        <w:tc>
          <w:tcPr>
            <w:tcW w:w="331" w:type="pct"/>
            <w:tcBorders>
              <w:top w:val="single" w:sz="12" w:space="0" w:color="auto"/>
              <w:bottom w:val="single" w:sz="12" w:space="0" w:color="auto"/>
            </w:tcBorders>
            <w:shd w:val="clear" w:color="auto" w:fill="FFFFFF" w:themeFill="background1"/>
          </w:tcPr>
          <w:p w14:paraId="2806B602" w14:textId="49B2188E" w:rsidR="004A5EA5" w:rsidRPr="0088321A" w:rsidRDefault="004A5EA5" w:rsidP="0088321A">
            <w:pPr>
              <w:jc w:val="center"/>
            </w:pPr>
            <w:r w:rsidRPr="000D2313">
              <w:rPr>
                <w:bCs/>
                <w:color w:val="0000FF"/>
                <w:sz w:val="24"/>
              </w:rPr>
              <w:t xml:space="preserve">No  </w:t>
            </w:r>
            <w:sdt>
              <w:sdtPr>
                <w:rPr>
                  <w:bCs/>
                  <w:color w:val="0000FF"/>
                  <w:sz w:val="24"/>
                </w:rPr>
                <w:id w:val="-536818212"/>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tc>
        <w:tc>
          <w:tcPr>
            <w:tcW w:w="330" w:type="pct"/>
            <w:tcBorders>
              <w:top w:val="single" w:sz="12" w:space="0" w:color="auto"/>
              <w:bottom w:val="single" w:sz="12" w:space="0" w:color="auto"/>
              <w:right w:val="single" w:sz="12" w:space="0" w:color="auto"/>
            </w:tcBorders>
            <w:shd w:val="clear" w:color="auto" w:fill="FFFFFF" w:themeFill="background1"/>
          </w:tcPr>
          <w:p w14:paraId="248141F2" w14:textId="77777777" w:rsidR="004A5EA5" w:rsidRPr="000D2313" w:rsidRDefault="004A5EA5" w:rsidP="00B90C99">
            <w:pPr>
              <w:jc w:val="center"/>
              <w:rPr>
                <w:bCs/>
                <w:color w:val="0000FF"/>
                <w:sz w:val="24"/>
              </w:rPr>
            </w:pPr>
            <w:r w:rsidRPr="000D2313">
              <w:rPr>
                <w:bCs/>
                <w:color w:val="0000FF"/>
                <w:sz w:val="24"/>
              </w:rPr>
              <w:t xml:space="preserve">N/A  </w:t>
            </w:r>
            <w:sdt>
              <w:sdtPr>
                <w:rPr>
                  <w:bCs/>
                  <w:color w:val="0000FF"/>
                  <w:sz w:val="24"/>
                </w:rPr>
                <w:id w:val="-732156696"/>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tc>
      </w:tr>
      <w:tr w:rsidR="00DC08C8" w14:paraId="33A3E14F" w14:textId="77777777" w:rsidTr="6ECCA27F">
        <w:trPr>
          <w:trHeight w:val="557"/>
        </w:trPr>
        <w:tc>
          <w:tcPr>
            <w:tcW w:w="4009" w:type="pct"/>
            <w:gridSpan w:val="4"/>
            <w:tcBorders>
              <w:top w:val="single" w:sz="12" w:space="0" w:color="auto"/>
              <w:left w:val="single" w:sz="12" w:space="0" w:color="auto"/>
              <w:bottom w:val="single" w:sz="12" w:space="0" w:color="auto"/>
            </w:tcBorders>
            <w:shd w:val="clear" w:color="auto" w:fill="FFFFFF" w:themeFill="background1"/>
          </w:tcPr>
          <w:p w14:paraId="47686542" w14:textId="5D345DB4" w:rsidR="00DC08C8" w:rsidRPr="00216773" w:rsidRDefault="00634D18" w:rsidP="00B90C99">
            <w:pPr>
              <w:spacing w:before="48"/>
              <w:ind w:left="115" w:right="144"/>
              <w:rPr>
                <w:rFonts w:eastAsia="Arial" w:cs="Arial"/>
                <w:b/>
                <w:bCs/>
                <w:sz w:val="18"/>
                <w:szCs w:val="18"/>
              </w:rPr>
            </w:pPr>
            <w:r>
              <w:rPr>
                <w:rFonts w:eastAsia="Arial" w:cs="Arial"/>
                <w:b/>
                <w:bCs/>
                <w:sz w:val="18"/>
                <w:szCs w:val="18"/>
              </w:rPr>
              <w:t xml:space="preserve">NBRC </w:t>
            </w:r>
            <w:r w:rsidR="00DC08C8" w:rsidRPr="00216773">
              <w:rPr>
                <w:rFonts w:eastAsia="Arial" w:cs="Arial"/>
                <w:b/>
                <w:bCs/>
                <w:sz w:val="18"/>
                <w:szCs w:val="18"/>
              </w:rPr>
              <w:t>CATEX 7—Modifications to Existing Telecommunications Infrastructure</w:t>
            </w:r>
          </w:p>
          <w:p w14:paraId="0B016A40" w14:textId="610CBB03" w:rsidR="00DC08C8" w:rsidRPr="00216773" w:rsidRDefault="00DC08C8" w:rsidP="00B90C99">
            <w:pPr>
              <w:spacing w:before="48"/>
              <w:ind w:left="115" w:right="144"/>
              <w:rPr>
                <w:rFonts w:eastAsia="Arial" w:cs="Arial"/>
                <w:sz w:val="18"/>
                <w:szCs w:val="18"/>
              </w:rPr>
            </w:pPr>
            <w:r w:rsidRPr="00216773">
              <w:rPr>
                <w:rFonts w:eastAsia="Arial" w:cs="Arial"/>
                <w:sz w:val="18"/>
                <w:szCs w:val="18"/>
              </w:rPr>
              <w:t xml:space="preserve">For projects involving towers, </w:t>
            </w:r>
            <w:r w:rsidR="00C37747" w:rsidRPr="00216773">
              <w:rPr>
                <w:rFonts w:eastAsia="Arial" w:cs="Arial"/>
                <w:sz w:val="18"/>
                <w:szCs w:val="18"/>
              </w:rPr>
              <w:t>will</w:t>
            </w:r>
            <w:r w:rsidRPr="00216773">
              <w:rPr>
                <w:rFonts w:eastAsia="Arial" w:cs="Arial"/>
                <w:sz w:val="18"/>
                <w:szCs w:val="18"/>
              </w:rPr>
              <w:t xml:space="preserve"> the total height exceed 200 feet?</w:t>
            </w:r>
          </w:p>
        </w:tc>
        <w:tc>
          <w:tcPr>
            <w:tcW w:w="330" w:type="pct"/>
            <w:tcBorders>
              <w:top w:val="single" w:sz="12" w:space="0" w:color="auto"/>
              <w:bottom w:val="single" w:sz="12" w:space="0" w:color="auto"/>
            </w:tcBorders>
            <w:shd w:val="clear" w:color="auto" w:fill="FFFFFF" w:themeFill="background1"/>
          </w:tcPr>
          <w:p w14:paraId="04ECA0A5" w14:textId="74A898DD" w:rsidR="00DC08C8" w:rsidRPr="0088321A" w:rsidRDefault="00DC08C8" w:rsidP="0088321A">
            <w:pPr>
              <w:jc w:val="center"/>
            </w:pPr>
            <w:r w:rsidRPr="000D2313">
              <w:rPr>
                <w:bCs/>
                <w:color w:val="0000FF"/>
                <w:sz w:val="24"/>
              </w:rPr>
              <w:t xml:space="preserve">Yes </w:t>
            </w:r>
            <w:sdt>
              <w:sdtPr>
                <w:rPr>
                  <w:bCs/>
                  <w:color w:val="0000FF"/>
                  <w:sz w:val="24"/>
                </w:rPr>
                <w:id w:val="2124723738"/>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tc>
        <w:tc>
          <w:tcPr>
            <w:tcW w:w="331" w:type="pct"/>
            <w:tcBorders>
              <w:top w:val="single" w:sz="12" w:space="0" w:color="auto"/>
              <w:bottom w:val="single" w:sz="12" w:space="0" w:color="auto"/>
            </w:tcBorders>
            <w:shd w:val="clear" w:color="auto" w:fill="FFFFFF" w:themeFill="background1"/>
          </w:tcPr>
          <w:p w14:paraId="76628CD1" w14:textId="02FD4DBA" w:rsidR="00DC08C8" w:rsidRPr="0088321A" w:rsidRDefault="00DC08C8" w:rsidP="0088321A">
            <w:pPr>
              <w:jc w:val="center"/>
            </w:pPr>
            <w:r w:rsidRPr="000D2313">
              <w:rPr>
                <w:bCs/>
                <w:color w:val="0000FF"/>
                <w:sz w:val="24"/>
              </w:rPr>
              <w:t xml:space="preserve">No  </w:t>
            </w:r>
            <w:sdt>
              <w:sdtPr>
                <w:rPr>
                  <w:bCs/>
                  <w:color w:val="0000FF"/>
                  <w:sz w:val="24"/>
                </w:rPr>
                <w:id w:val="1842268701"/>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tc>
        <w:tc>
          <w:tcPr>
            <w:tcW w:w="330" w:type="pct"/>
            <w:tcBorders>
              <w:top w:val="single" w:sz="12" w:space="0" w:color="auto"/>
              <w:bottom w:val="single" w:sz="12" w:space="0" w:color="auto"/>
              <w:right w:val="single" w:sz="12" w:space="0" w:color="auto"/>
            </w:tcBorders>
            <w:shd w:val="clear" w:color="auto" w:fill="FFFFFF" w:themeFill="background1"/>
          </w:tcPr>
          <w:p w14:paraId="3DC11733" w14:textId="77777777" w:rsidR="00DC08C8" w:rsidRPr="000D2313" w:rsidRDefault="00DC08C8" w:rsidP="00B90C99">
            <w:pPr>
              <w:jc w:val="center"/>
              <w:rPr>
                <w:bCs/>
                <w:color w:val="0000FF"/>
                <w:sz w:val="24"/>
              </w:rPr>
            </w:pPr>
            <w:r w:rsidRPr="000D2313">
              <w:rPr>
                <w:bCs/>
                <w:color w:val="0000FF"/>
                <w:sz w:val="24"/>
              </w:rPr>
              <w:t xml:space="preserve">N/A  </w:t>
            </w:r>
            <w:sdt>
              <w:sdtPr>
                <w:rPr>
                  <w:bCs/>
                  <w:color w:val="0000FF"/>
                  <w:sz w:val="24"/>
                </w:rPr>
                <w:id w:val="767203775"/>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tc>
      </w:tr>
      <w:tr w:rsidR="004C4F27" w14:paraId="695C2EB3" w14:textId="77777777" w:rsidTr="6ECCA27F">
        <w:trPr>
          <w:trHeight w:val="897"/>
        </w:trPr>
        <w:tc>
          <w:tcPr>
            <w:tcW w:w="4009" w:type="pct"/>
            <w:gridSpan w:val="4"/>
            <w:tcBorders>
              <w:top w:val="single" w:sz="12" w:space="0" w:color="auto"/>
              <w:left w:val="single" w:sz="12" w:space="0" w:color="auto"/>
              <w:bottom w:val="single" w:sz="12" w:space="0" w:color="auto"/>
            </w:tcBorders>
            <w:shd w:val="clear" w:color="auto" w:fill="FFFFFF" w:themeFill="background1"/>
          </w:tcPr>
          <w:p w14:paraId="1B5A77FF" w14:textId="0A72EDB0" w:rsidR="00AE5BF5" w:rsidRPr="00216773" w:rsidRDefault="00634D18" w:rsidP="005A041A">
            <w:pPr>
              <w:spacing w:before="48"/>
              <w:ind w:left="115" w:right="144"/>
              <w:rPr>
                <w:rFonts w:eastAsia="Arial" w:cs="Arial"/>
                <w:b/>
                <w:bCs/>
                <w:sz w:val="18"/>
                <w:szCs w:val="18"/>
              </w:rPr>
            </w:pPr>
            <w:r>
              <w:rPr>
                <w:rFonts w:eastAsia="Arial" w:cs="Arial"/>
                <w:b/>
                <w:bCs/>
                <w:sz w:val="18"/>
                <w:szCs w:val="18"/>
              </w:rPr>
              <w:t xml:space="preserve">NBRC </w:t>
            </w:r>
            <w:r w:rsidR="00AE5BF5" w:rsidRPr="00216773">
              <w:rPr>
                <w:rFonts w:eastAsia="Arial" w:cs="Arial"/>
                <w:b/>
                <w:bCs/>
                <w:sz w:val="18"/>
                <w:szCs w:val="18"/>
              </w:rPr>
              <w:t>CATEX 8—Modifications to Existing Transportation Infrastructure</w:t>
            </w:r>
          </w:p>
          <w:p w14:paraId="155173B2" w14:textId="5C34F1B4" w:rsidR="00AE5BF5" w:rsidRPr="00216773" w:rsidRDefault="00AE5BF5" w:rsidP="00AE5BF5">
            <w:pPr>
              <w:spacing w:before="48"/>
              <w:ind w:left="115" w:right="144"/>
              <w:rPr>
                <w:rFonts w:eastAsia="Arial" w:cs="Arial"/>
                <w:sz w:val="18"/>
                <w:szCs w:val="18"/>
              </w:rPr>
            </w:pPr>
            <w:r w:rsidRPr="00216773">
              <w:rPr>
                <w:rFonts w:eastAsia="Arial" w:cs="Arial"/>
                <w:sz w:val="18"/>
                <w:szCs w:val="18"/>
              </w:rPr>
              <w:t>Does</w:t>
            </w:r>
            <w:r w:rsidR="00E809A7">
              <w:rPr>
                <w:rFonts w:eastAsia="Arial" w:cs="Arial"/>
                <w:sz w:val="18"/>
                <w:szCs w:val="18"/>
              </w:rPr>
              <w:t xml:space="preserve"> </w:t>
            </w:r>
            <w:r w:rsidRPr="00216773">
              <w:rPr>
                <w:rFonts w:eastAsia="Arial" w:cs="Arial"/>
                <w:sz w:val="18"/>
                <w:szCs w:val="18"/>
              </w:rPr>
              <w:t>/</w:t>
            </w:r>
            <w:r w:rsidR="00E809A7">
              <w:rPr>
                <w:rFonts w:eastAsia="Arial" w:cs="Arial"/>
                <w:sz w:val="18"/>
                <w:szCs w:val="18"/>
              </w:rPr>
              <w:t xml:space="preserve"> </w:t>
            </w:r>
            <w:r w:rsidRPr="00216773">
              <w:rPr>
                <w:rFonts w:eastAsia="Arial" w:cs="Arial"/>
                <w:sz w:val="18"/>
                <w:szCs w:val="18"/>
              </w:rPr>
              <w:t>Do the addition(s) to transportation infrastructure integrate with the existing transportation network?</w:t>
            </w:r>
          </w:p>
          <w:p w14:paraId="46FE12E2" w14:textId="1B69A5F4" w:rsidR="004C4F27" w:rsidRPr="006667A6" w:rsidRDefault="051FE53A" w:rsidP="006667A6">
            <w:pPr>
              <w:spacing w:before="48" w:after="48"/>
              <w:ind w:left="115" w:right="144"/>
            </w:pPr>
            <w:r w:rsidRPr="6ECCA27F">
              <w:rPr>
                <w:rFonts w:eastAsia="Arial" w:cs="Arial"/>
                <w:b/>
                <w:bCs/>
                <w:sz w:val="18"/>
                <w:szCs w:val="18"/>
              </w:rPr>
              <w:t xml:space="preserve">Exclusions: </w:t>
            </w:r>
            <w:r w:rsidRPr="6ECCA27F">
              <w:rPr>
                <w:rFonts w:eastAsia="Arial" w:cs="Arial"/>
                <w:i/>
                <w:iCs/>
                <w:sz w:val="18"/>
                <w:szCs w:val="18"/>
              </w:rPr>
              <w:t>This CATEX prohibits projects resulting in a change to the mode of transportation e.g., a bike path that is expanded to ATV use. Excludes water-related infrastructure projects, including ports, harbors, docks, and related facilities.</w:t>
            </w:r>
          </w:p>
        </w:tc>
        <w:tc>
          <w:tcPr>
            <w:tcW w:w="330" w:type="pct"/>
            <w:tcBorders>
              <w:top w:val="single" w:sz="12" w:space="0" w:color="auto"/>
              <w:bottom w:val="single" w:sz="12" w:space="0" w:color="auto"/>
            </w:tcBorders>
            <w:shd w:val="clear" w:color="auto" w:fill="FFFFFF" w:themeFill="background1"/>
          </w:tcPr>
          <w:p w14:paraId="1C273E46" w14:textId="77777777" w:rsidR="004C4F27" w:rsidRPr="007753BA" w:rsidRDefault="004C4F27" w:rsidP="00B90C99">
            <w:pPr>
              <w:jc w:val="center"/>
            </w:pPr>
            <w:r w:rsidRPr="000D2313">
              <w:rPr>
                <w:bCs/>
                <w:color w:val="0000FF"/>
                <w:sz w:val="24"/>
              </w:rPr>
              <w:t xml:space="preserve">Yes </w:t>
            </w:r>
            <w:sdt>
              <w:sdtPr>
                <w:rPr>
                  <w:bCs/>
                  <w:color w:val="0000FF"/>
                  <w:sz w:val="24"/>
                </w:rPr>
                <w:id w:val="-543059689"/>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p w14:paraId="288CB290" w14:textId="77777777" w:rsidR="004C4F27" w:rsidRPr="000D2313" w:rsidRDefault="004C4F27" w:rsidP="00B90C99">
            <w:pPr>
              <w:jc w:val="center"/>
              <w:rPr>
                <w:bCs/>
                <w:color w:val="0000FF"/>
                <w:sz w:val="24"/>
              </w:rPr>
            </w:pPr>
          </w:p>
        </w:tc>
        <w:tc>
          <w:tcPr>
            <w:tcW w:w="331" w:type="pct"/>
            <w:tcBorders>
              <w:top w:val="single" w:sz="12" w:space="0" w:color="auto"/>
              <w:bottom w:val="single" w:sz="12" w:space="0" w:color="auto"/>
            </w:tcBorders>
            <w:shd w:val="clear" w:color="auto" w:fill="FFFFFF" w:themeFill="background1"/>
          </w:tcPr>
          <w:p w14:paraId="38AAFB74" w14:textId="77777777" w:rsidR="004C4F27" w:rsidRPr="007753BA" w:rsidRDefault="004C4F27" w:rsidP="00B90C99">
            <w:pPr>
              <w:jc w:val="center"/>
            </w:pPr>
            <w:r w:rsidRPr="000D2313">
              <w:rPr>
                <w:bCs/>
                <w:color w:val="0000FF"/>
                <w:sz w:val="24"/>
              </w:rPr>
              <w:t xml:space="preserve">No  </w:t>
            </w:r>
            <w:sdt>
              <w:sdtPr>
                <w:rPr>
                  <w:bCs/>
                  <w:color w:val="0000FF"/>
                  <w:sz w:val="24"/>
                </w:rPr>
                <w:id w:val="2059815750"/>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p w14:paraId="127D7360" w14:textId="77777777" w:rsidR="004C4F27" w:rsidRPr="000D2313" w:rsidRDefault="004C4F27" w:rsidP="00B90C99">
            <w:pPr>
              <w:jc w:val="center"/>
              <w:rPr>
                <w:bCs/>
                <w:color w:val="0000FF"/>
                <w:sz w:val="24"/>
              </w:rPr>
            </w:pPr>
          </w:p>
        </w:tc>
        <w:tc>
          <w:tcPr>
            <w:tcW w:w="330" w:type="pct"/>
            <w:tcBorders>
              <w:top w:val="single" w:sz="12" w:space="0" w:color="auto"/>
              <w:bottom w:val="single" w:sz="12" w:space="0" w:color="auto"/>
              <w:right w:val="single" w:sz="12" w:space="0" w:color="auto"/>
            </w:tcBorders>
            <w:shd w:val="clear" w:color="auto" w:fill="FFFFFF" w:themeFill="background1"/>
          </w:tcPr>
          <w:p w14:paraId="71BFE25E" w14:textId="70C0FE5E" w:rsidR="004C4F27" w:rsidRPr="000D2313" w:rsidRDefault="004C4F27" w:rsidP="00B90C99">
            <w:pPr>
              <w:jc w:val="center"/>
              <w:rPr>
                <w:bCs/>
                <w:color w:val="0000FF"/>
                <w:sz w:val="24"/>
              </w:rPr>
            </w:pPr>
            <w:r w:rsidRPr="000D2313">
              <w:rPr>
                <w:bCs/>
                <w:color w:val="0000FF"/>
                <w:sz w:val="24"/>
              </w:rPr>
              <w:t xml:space="preserve">N/A  </w:t>
            </w:r>
            <w:sdt>
              <w:sdtPr>
                <w:rPr>
                  <w:bCs/>
                  <w:color w:val="0000FF"/>
                  <w:sz w:val="24"/>
                </w:rPr>
                <w:id w:val="254638898"/>
                <w14:checkbox>
                  <w14:checked w14:val="0"/>
                  <w14:checkedState w14:val="2612" w14:font="MS Gothic"/>
                  <w14:uncheckedState w14:val="2610" w14:font="MS Gothic"/>
                </w14:checkbox>
              </w:sdtPr>
              <w:sdtContent>
                <w:r w:rsidR="00F30963">
                  <w:rPr>
                    <w:rFonts w:ascii="MS Gothic" w:eastAsia="MS Gothic" w:hAnsi="MS Gothic" w:hint="eastAsia"/>
                    <w:bCs/>
                    <w:color w:val="0000FF"/>
                    <w:sz w:val="24"/>
                  </w:rPr>
                  <w:t>☐</w:t>
                </w:r>
              </w:sdtContent>
            </w:sdt>
          </w:p>
        </w:tc>
      </w:tr>
      <w:tr w:rsidR="009F5E17" w:rsidRPr="009946BC" w14:paraId="6E2CF491" w14:textId="77777777" w:rsidTr="6ECCA27F">
        <w:trPr>
          <w:trHeight w:val="267"/>
        </w:trPr>
        <w:tc>
          <w:tcPr>
            <w:tcW w:w="5000" w:type="pct"/>
            <w:gridSpan w:val="7"/>
            <w:tcBorders>
              <w:top w:val="single" w:sz="12" w:space="0" w:color="auto"/>
              <w:left w:val="single" w:sz="12" w:space="0" w:color="auto"/>
              <w:bottom w:val="single" w:sz="12" w:space="0" w:color="auto"/>
              <w:right w:val="single" w:sz="12" w:space="0" w:color="auto"/>
            </w:tcBorders>
            <w:shd w:val="clear" w:color="auto" w:fill="046A38"/>
          </w:tcPr>
          <w:p w14:paraId="008AF6DC" w14:textId="5F3243B9" w:rsidR="009F5E17" w:rsidRPr="009946BC" w:rsidRDefault="009F5E17" w:rsidP="009F5E17">
            <w:pPr>
              <w:pStyle w:val="TableParagraph"/>
              <w:spacing w:before="48" w:after="48" w:line="271" w:lineRule="exact"/>
              <w:ind w:left="0"/>
              <w:jc w:val="center"/>
              <w:rPr>
                <w:b/>
                <w:color w:val="FFFFFF" w:themeColor="background1"/>
                <w:sz w:val="24"/>
              </w:rPr>
            </w:pPr>
            <w:r w:rsidRPr="009946BC">
              <w:rPr>
                <w:b/>
                <w:bCs/>
                <w:color w:val="FFFFFF" w:themeColor="background1"/>
                <w:sz w:val="24"/>
                <w:szCs w:val="24"/>
              </w:rPr>
              <w:t>NBRC INTERNAL USE ONLY</w:t>
            </w:r>
          </w:p>
        </w:tc>
      </w:tr>
      <w:tr w:rsidR="001D515C" w:rsidRPr="009946BC" w14:paraId="4D55154B" w14:textId="77777777" w:rsidTr="6ECCA27F">
        <w:trPr>
          <w:trHeight w:val="447"/>
        </w:trPr>
        <w:tc>
          <w:tcPr>
            <w:tcW w:w="1667" w:type="pct"/>
            <w:tcBorders>
              <w:top w:val="single" w:sz="12" w:space="0" w:color="auto"/>
              <w:left w:val="single" w:sz="12" w:space="0" w:color="auto"/>
              <w:bottom w:val="single" w:sz="12" w:space="0" w:color="auto"/>
            </w:tcBorders>
            <w:shd w:val="clear" w:color="auto" w:fill="D5CDB4"/>
          </w:tcPr>
          <w:p w14:paraId="5BF53663" w14:textId="6120E0E1" w:rsidR="001D515C" w:rsidRPr="008A54AB" w:rsidRDefault="00FA102B" w:rsidP="00FD3C16">
            <w:pPr>
              <w:pStyle w:val="TableParagraph"/>
              <w:spacing w:before="48" w:after="48" w:line="271" w:lineRule="exact"/>
              <w:ind w:left="0"/>
              <w:jc w:val="center"/>
              <w:rPr>
                <w:b/>
                <w:bCs/>
                <w:color w:val="046A38"/>
              </w:rPr>
            </w:pPr>
            <w:r w:rsidRPr="008A54AB">
              <w:rPr>
                <w:b/>
                <w:bCs/>
                <w:color w:val="046A38"/>
              </w:rPr>
              <w:t>PREPARER</w:t>
            </w:r>
            <w:r w:rsidR="007101D7" w:rsidRPr="008A54AB">
              <w:rPr>
                <w:b/>
                <w:bCs/>
                <w:color w:val="046A38"/>
              </w:rPr>
              <w:t xml:space="preserve"> / RESPONSIBLE OFFICIAL</w:t>
            </w:r>
          </w:p>
          <w:p w14:paraId="0B5C2B6C" w14:textId="61185C06" w:rsidR="00FA102B" w:rsidRPr="008A54AB" w:rsidRDefault="00DE21A2" w:rsidP="003F450F">
            <w:pPr>
              <w:pStyle w:val="TableParagraph"/>
              <w:spacing w:before="48" w:after="48"/>
              <w:ind w:left="0"/>
              <w:jc w:val="center"/>
              <w:rPr>
                <w:b/>
                <w:i/>
                <w:iCs/>
                <w:color w:val="0000FF"/>
              </w:rPr>
            </w:pPr>
            <w:r>
              <w:rPr>
                <w:b/>
                <w:i/>
                <w:iCs/>
                <w:color w:val="0000FF"/>
              </w:rPr>
              <w:t>Name, Title</w:t>
            </w:r>
          </w:p>
        </w:tc>
        <w:tc>
          <w:tcPr>
            <w:tcW w:w="1667" w:type="pct"/>
            <w:gridSpan w:val="2"/>
            <w:tcBorders>
              <w:top w:val="single" w:sz="12" w:space="0" w:color="auto"/>
              <w:bottom w:val="single" w:sz="12" w:space="0" w:color="auto"/>
            </w:tcBorders>
            <w:shd w:val="clear" w:color="auto" w:fill="D5CDB4"/>
          </w:tcPr>
          <w:p w14:paraId="09012879" w14:textId="77777777" w:rsidR="001D515C" w:rsidRPr="008A54AB" w:rsidRDefault="005B522E" w:rsidP="009A7C89">
            <w:pPr>
              <w:spacing w:before="48" w:after="48"/>
              <w:ind w:right="58"/>
              <w:jc w:val="center"/>
              <w:rPr>
                <w:rFonts w:eastAsia="Arial" w:cs="Arial"/>
                <w:b/>
                <w:bCs/>
                <w:color w:val="046A38"/>
                <w:spacing w:val="-2"/>
              </w:rPr>
            </w:pPr>
            <w:r w:rsidRPr="008A54AB">
              <w:rPr>
                <w:rFonts w:eastAsia="Arial" w:cs="Arial"/>
                <w:b/>
                <w:bCs/>
                <w:color w:val="046A38"/>
                <w:spacing w:val="-2"/>
              </w:rPr>
              <w:t>SIGNATURE</w:t>
            </w:r>
          </w:p>
          <w:p w14:paraId="69FA835B" w14:textId="13149D96" w:rsidR="00D67E74" w:rsidRPr="008A54AB" w:rsidRDefault="00D67E74" w:rsidP="003F450F">
            <w:pPr>
              <w:spacing w:before="48" w:after="48"/>
              <w:jc w:val="center"/>
              <w:rPr>
                <w:rFonts w:eastAsia="Arial" w:cs="Arial"/>
                <w:b/>
                <w:bCs/>
                <w:color w:val="046A38"/>
                <w:spacing w:val="-2"/>
              </w:rPr>
            </w:pPr>
          </w:p>
        </w:tc>
        <w:tc>
          <w:tcPr>
            <w:tcW w:w="1666" w:type="pct"/>
            <w:gridSpan w:val="4"/>
            <w:tcBorders>
              <w:top w:val="single" w:sz="12" w:space="0" w:color="auto"/>
              <w:bottom w:val="single" w:sz="12" w:space="0" w:color="auto"/>
              <w:right w:val="single" w:sz="12" w:space="0" w:color="auto"/>
            </w:tcBorders>
            <w:shd w:val="clear" w:color="auto" w:fill="D5CDB4"/>
          </w:tcPr>
          <w:p w14:paraId="50F3F967" w14:textId="2043E3C2" w:rsidR="006E2F2C" w:rsidRPr="008A54AB" w:rsidRDefault="00140110" w:rsidP="00714BF5">
            <w:pPr>
              <w:pStyle w:val="TableParagraph"/>
              <w:spacing w:before="48" w:after="48" w:line="271" w:lineRule="exact"/>
              <w:ind w:left="0"/>
              <w:jc w:val="center"/>
              <w:rPr>
                <w:b/>
                <w:bCs/>
                <w:color w:val="046A38"/>
                <w:spacing w:val="-4"/>
              </w:rPr>
            </w:pPr>
            <w:r w:rsidRPr="008A54AB">
              <w:rPr>
                <w:b/>
                <w:bCs/>
                <w:color w:val="046A38"/>
                <w:spacing w:val="-4"/>
              </w:rPr>
              <w:t>DATE</w:t>
            </w:r>
          </w:p>
          <w:p w14:paraId="543D438B" w14:textId="1CA74810" w:rsidR="006E2F2C" w:rsidRPr="008A54AB" w:rsidRDefault="00B90C99" w:rsidP="00D95B95">
            <w:pPr>
              <w:pStyle w:val="TableParagraph"/>
              <w:spacing w:before="48" w:after="48"/>
              <w:ind w:left="0"/>
              <w:jc w:val="center"/>
              <w:rPr>
                <w:b/>
                <w:bCs/>
                <w:color w:val="046A38"/>
                <w:spacing w:val="-4"/>
              </w:rPr>
            </w:pPr>
            <w:sdt>
              <w:sdtPr>
                <w:rPr>
                  <w:b/>
                  <w:bCs/>
                  <w:iCs/>
                  <w:color w:val="0000FF"/>
                </w:rPr>
                <w:id w:val="-1339002087"/>
                <w:placeholder>
                  <w:docPart w:val="00551D08586D43539E8A5F15CA6EF4B3"/>
                </w:placeholder>
                <w:showingPlcHdr/>
                <w:date w:fullDate="2026-07-06T00:00:00Z">
                  <w:dateFormat w:val="M/d/yyyy"/>
                  <w:lid w:val="en-US"/>
                  <w:storeMappedDataAs w:val="dateTime"/>
                  <w:calendar w:val="gregorian"/>
                </w:date>
              </w:sdtPr>
              <w:sdtContent>
                <w:r w:rsidR="005A348A" w:rsidRPr="008A54AB">
                  <w:rPr>
                    <w:rStyle w:val="PlaceholderText"/>
                    <w:color w:val="0000FF"/>
                  </w:rPr>
                  <w:t>Click or tap to enter a date.</w:t>
                </w:r>
              </w:sdtContent>
            </w:sdt>
          </w:p>
        </w:tc>
      </w:tr>
    </w:tbl>
    <w:p w14:paraId="4869F805" w14:textId="77777777" w:rsidR="0028401F" w:rsidRDefault="0028401F">
      <w:r>
        <w:br w:type="page"/>
      </w:r>
    </w:p>
    <w:tbl>
      <w:tblPr>
        <w:tblW w:w="4814"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786"/>
        <w:gridCol w:w="941"/>
        <w:gridCol w:w="2848"/>
        <w:gridCol w:w="1881"/>
        <w:gridCol w:w="772"/>
        <w:gridCol w:w="896"/>
        <w:gridCol w:w="247"/>
        <w:gridCol w:w="650"/>
        <w:gridCol w:w="286"/>
        <w:gridCol w:w="610"/>
        <w:gridCol w:w="329"/>
        <w:gridCol w:w="936"/>
      </w:tblGrid>
      <w:tr w:rsidR="007D5BE7" w14:paraId="1B8449FA" w14:textId="77777777" w:rsidTr="6ECCA27F">
        <w:trPr>
          <w:trHeight w:val="395"/>
        </w:trPr>
        <w:tc>
          <w:tcPr>
            <w:tcW w:w="5000" w:type="pct"/>
            <w:gridSpan w:val="12"/>
            <w:tcBorders>
              <w:top w:val="single" w:sz="12" w:space="0" w:color="auto"/>
              <w:left w:val="single" w:sz="12" w:space="0" w:color="auto"/>
              <w:bottom w:val="single" w:sz="12" w:space="0" w:color="auto"/>
              <w:right w:val="single" w:sz="12" w:space="0" w:color="auto"/>
            </w:tcBorders>
            <w:shd w:val="clear" w:color="auto" w:fill="046A38"/>
            <w:vAlign w:val="center"/>
          </w:tcPr>
          <w:p w14:paraId="389732CA" w14:textId="43AB3284" w:rsidR="007D5BE7" w:rsidRPr="00210451" w:rsidRDefault="00210451" w:rsidP="00C466E4">
            <w:pPr>
              <w:pStyle w:val="TableParagraph"/>
              <w:spacing w:before="48" w:after="48" w:line="271" w:lineRule="exact"/>
              <w:ind w:left="0"/>
              <w:jc w:val="center"/>
              <w:rPr>
                <w:b/>
                <w:color w:val="000000" w:themeColor="text1"/>
                <w:sz w:val="24"/>
                <w:szCs w:val="24"/>
              </w:rPr>
            </w:pPr>
            <w:r w:rsidRPr="00210451">
              <w:rPr>
                <w:b/>
                <w:color w:val="FFFFFF" w:themeColor="background1"/>
                <w:sz w:val="24"/>
                <w:szCs w:val="24"/>
              </w:rPr>
              <w:t>SECTION II</w:t>
            </w:r>
            <w:r>
              <w:rPr>
                <w:b/>
                <w:color w:val="FFFFFF" w:themeColor="background1"/>
                <w:sz w:val="24"/>
                <w:szCs w:val="24"/>
              </w:rPr>
              <w:t>I</w:t>
            </w:r>
            <w:r w:rsidRPr="00210451">
              <w:rPr>
                <w:b/>
                <w:color w:val="FFFFFF" w:themeColor="background1"/>
                <w:sz w:val="24"/>
                <w:szCs w:val="24"/>
              </w:rPr>
              <w:t xml:space="preserve"> </w:t>
            </w:r>
            <w:r w:rsidR="00106025">
              <w:rPr>
                <w:b/>
                <w:color w:val="FFFFFF" w:themeColor="background1"/>
                <w:sz w:val="24"/>
                <w:szCs w:val="24"/>
              </w:rPr>
              <w:t>–</w:t>
            </w:r>
            <w:r w:rsidRPr="00210451">
              <w:rPr>
                <w:b/>
                <w:color w:val="FFFFFF" w:themeColor="background1"/>
                <w:sz w:val="24"/>
                <w:szCs w:val="24"/>
              </w:rPr>
              <w:t xml:space="preserve"> </w:t>
            </w:r>
            <w:r w:rsidR="00106025">
              <w:rPr>
                <w:b/>
                <w:color w:val="FFFFFF" w:themeColor="background1"/>
                <w:sz w:val="24"/>
                <w:szCs w:val="24"/>
              </w:rPr>
              <w:t>ADDITIONAL PROJECT INFORMATION</w:t>
            </w:r>
          </w:p>
        </w:tc>
      </w:tr>
      <w:tr w:rsidR="00732399" w14:paraId="4276B5F0" w14:textId="77777777" w:rsidTr="6ECCA27F">
        <w:trPr>
          <w:trHeight w:val="395"/>
        </w:trPr>
        <w:tc>
          <w:tcPr>
            <w:tcW w:w="5000" w:type="pct"/>
            <w:gridSpan w:val="12"/>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762C044" w14:textId="7906A77C" w:rsidR="00732399" w:rsidRPr="00F123DD" w:rsidRDefault="25B88C79" w:rsidP="6ECCA27F">
            <w:pPr>
              <w:pStyle w:val="TableParagraph"/>
              <w:spacing w:before="48" w:after="48"/>
              <w:ind w:left="115"/>
              <w:rPr>
                <w:color w:val="0000FF"/>
                <w:sz w:val="24"/>
                <w:szCs w:val="24"/>
              </w:rPr>
            </w:pPr>
            <w:r w:rsidRPr="6ECCA27F">
              <w:rPr>
                <w:b/>
                <w:bCs/>
                <w:color w:val="202020"/>
                <w:sz w:val="24"/>
                <w:szCs w:val="24"/>
              </w:rPr>
              <w:t>A</w:t>
            </w:r>
            <w:r w:rsidR="00732399" w:rsidRPr="6ECCA27F">
              <w:rPr>
                <w:b/>
                <w:bCs/>
                <w:color w:val="202020"/>
                <w:sz w:val="24"/>
                <w:szCs w:val="24"/>
              </w:rPr>
              <w:t>nticipated timeline for starting project implementation:</w:t>
            </w:r>
            <w:r w:rsidR="00732399" w:rsidRPr="6ECCA27F">
              <w:rPr>
                <w:color w:val="0000FF"/>
                <w:sz w:val="24"/>
                <w:szCs w:val="24"/>
              </w:rPr>
              <w:t xml:space="preserve"> </w:t>
            </w:r>
          </w:p>
        </w:tc>
      </w:tr>
      <w:tr w:rsidR="00C84D5B" w14:paraId="2500C3AE" w14:textId="77777777" w:rsidTr="6ECCA27F">
        <w:trPr>
          <w:trHeight w:val="260"/>
        </w:trPr>
        <w:tc>
          <w:tcPr>
            <w:tcW w:w="5000" w:type="pct"/>
            <w:gridSpan w:val="12"/>
            <w:tcBorders>
              <w:top w:val="single" w:sz="12" w:space="0" w:color="auto"/>
              <w:left w:val="single" w:sz="12" w:space="0" w:color="auto"/>
              <w:right w:val="single" w:sz="12" w:space="0" w:color="auto"/>
            </w:tcBorders>
          </w:tcPr>
          <w:p w14:paraId="470EFCB0" w14:textId="6B50C99E" w:rsidR="00C84D5B" w:rsidRPr="00F123DD" w:rsidRDefault="00C84D5B" w:rsidP="001E633C">
            <w:pPr>
              <w:pStyle w:val="TableParagraph"/>
              <w:tabs>
                <w:tab w:val="left" w:pos="1393"/>
              </w:tabs>
              <w:spacing w:before="48" w:after="48"/>
              <w:ind w:left="115"/>
              <w:rPr>
                <w:bCs/>
                <w:color w:val="0000FF"/>
                <w:sz w:val="24"/>
              </w:rPr>
            </w:pPr>
            <w:r w:rsidRPr="00224251">
              <w:rPr>
                <w:b/>
                <w:sz w:val="24"/>
              </w:rPr>
              <w:t>Please</w:t>
            </w:r>
            <w:r w:rsidRPr="00224251">
              <w:rPr>
                <w:b/>
                <w:spacing w:val="-10"/>
                <w:sz w:val="24"/>
              </w:rPr>
              <w:t xml:space="preserve"> </w:t>
            </w:r>
            <w:r w:rsidRPr="00224251">
              <w:rPr>
                <w:b/>
                <w:sz w:val="24"/>
              </w:rPr>
              <w:t>provide</w:t>
            </w:r>
            <w:r w:rsidRPr="00224251">
              <w:rPr>
                <w:b/>
                <w:spacing w:val="-8"/>
                <w:sz w:val="24"/>
              </w:rPr>
              <w:t xml:space="preserve"> </w:t>
            </w:r>
            <w:r w:rsidRPr="00224251">
              <w:rPr>
                <w:b/>
                <w:sz w:val="24"/>
              </w:rPr>
              <w:t>the</w:t>
            </w:r>
            <w:r w:rsidRPr="00224251">
              <w:rPr>
                <w:b/>
                <w:spacing w:val="-7"/>
                <w:sz w:val="24"/>
              </w:rPr>
              <w:t xml:space="preserve"> </w:t>
            </w:r>
            <w:r w:rsidRPr="00224251">
              <w:rPr>
                <w:b/>
                <w:sz w:val="24"/>
              </w:rPr>
              <w:t>anticipated</w:t>
            </w:r>
            <w:r w:rsidRPr="00224251">
              <w:rPr>
                <w:b/>
                <w:spacing w:val="-9"/>
                <w:sz w:val="24"/>
              </w:rPr>
              <w:t xml:space="preserve"> </w:t>
            </w:r>
            <w:r w:rsidRPr="00224251">
              <w:rPr>
                <w:b/>
                <w:sz w:val="24"/>
              </w:rPr>
              <w:t>months</w:t>
            </w:r>
            <w:r w:rsidRPr="00224251">
              <w:rPr>
                <w:b/>
                <w:spacing w:val="-8"/>
                <w:sz w:val="24"/>
              </w:rPr>
              <w:t xml:space="preserve"> </w:t>
            </w:r>
            <w:r w:rsidRPr="00224251">
              <w:rPr>
                <w:b/>
                <w:sz w:val="24"/>
              </w:rPr>
              <w:t>for</w:t>
            </w:r>
            <w:r w:rsidRPr="00224251">
              <w:rPr>
                <w:b/>
                <w:spacing w:val="-8"/>
                <w:sz w:val="24"/>
              </w:rPr>
              <w:t xml:space="preserve"> </w:t>
            </w:r>
            <w:r w:rsidR="00227C94">
              <w:rPr>
                <w:b/>
                <w:spacing w:val="-8"/>
                <w:sz w:val="24"/>
              </w:rPr>
              <w:t>project work</w:t>
            </w:r>
            <w:r w:rsidRPr="00224251">
              <w:rPr>
                <w:b/>
                <w:spacing w:val="-9"/>
                <w:sz w:val="24"/>
              </w:rPr>
              <w:t xml:space="preserve"> </w:t>
            </w:r>
            <w:r w:rsidRPr="00224251">
              <w:rPr>
                <w:b/>
                <w:sz w:val="24"/>
              </w:rPr>
              <w:t>(e.g.,</w:t>
            </w:r>
            <w:r w:rsidRPr="00224251">
              <w:rPr>
                <w:b/>
                <w:spacing w:val="-7"/>
                <w:sz w:val="24"/>
              </w:rPr>
              <w:t xml:space="preserve"> </w:t>
            </w:r>
            <w:r w:rsidRPr="00224251">
              <w:rPr>
                <w:b/>
                <w:spacing w:val="-2"/>
                <w:sz w:val="24"/>
              </w:rPr>
              <w:t>May–Oct)</w:t>
            </w:r>
            <w:r>
              <w:rPr>
                <w:b/>
                <w:spacing w:val="-2"/>
                <w:sz w:val="24"/>
              </w:rPr>
              <w:t>:</w:t>
            </w:r>
            <w:r w:rsidR="00EB5617">
              <w:rPr>
                <w:b/>
                <w:spacing w:val="-2"/>
                <w:sz w:val="24"/>
              </w:rPr>
              <w:t xml:space="preserve"> </w:t>
            </w:r>
          </w:p>
        </w:tc>
      </w:tr>
      <w:tr w:rsidR="00624794" w14:paraId="01E8C470" w14:textId="77777777" w:rsidTr="6ECCA27F">
        <w:trPr>
          <w:trHeight w:val="665"/>
        </w:trPr>
        <w:tc>
          <w:tcPr>
            <w:tcW w:w="4009" w:type="pct"/>
            <w:gridSpan w:val="7"/>
            <w:tcBorders>
              <w:top w:val="single" w:sz="12" w:space="0" w:color="auto"/>
              <w:left w:val="single" w:sz="12" w:space="0" w:color="auto"/>
            </w:tcBorders>
            <w:shd w:val="clear" w:color="auto" w:fill="F0F0F0"/>
          </w:tcPr>
          <w:p w14:paraId="394F1394" w14:textId="77777777" w:rsidR="00624794" w:rsidRPr="009A1694" w:rsidRDefault="00624794" w:rsidP="00D60DDB">
            <w:pPr>
              <w:pStyle w:val="TableParagraph"/>
              <w:spacing w:line="224" w:lineRule="exact"/>
              <w:ind w:left="115" w:right="144"/>
              <w:rPr>
                <w:b/>
              </w:rPr>
            </w:pPr>
            <w:r w:rsidRPr="009A1694">
              <w:rPr>
                <w:b/>
              </w:rPr>
              <w:t>Has</w:t>
            </w:r>
            <w:r w:rsidRPr="009A1694">
              <w:rPr>
                <w:b/>
                <w:spacing w:val="-11"/>
              </w:rPr>
              <w:t xml:space="preserve"> </w:t>
            </w:r>
            <w:r w:rsidRPr="009A1694">
              <w:rPr>
                <w:b/>
              </w:rPr>
              <w:t>this</w:t>
            </w:r>
            <w:r w:rsidRPr="009A1694">
              <w:rPr>
                <w:b/>
                <w:spacing w:val="-10"/>
              </w:rPr>
              <w:t xml:space="preserve"> </w:t>
            </w:r>
            <w:r w:rsidRPr="009A1694">
              <w:rPr>
                <w:b/>
              </w:rPr>
              <w:t>project</w:t>
            </w:r>
            <w:r w:rsidRPr="009A1694">
              <w:rPr>
                <w:b/>
                <w:spacing w:val="-9"/>
              </w:rPr>
              <w:t xml:space="preserve"> </w:t>
            </w:r>
            <w:r w:rsidRPr="009A1694">
              <w:rPr>
                <w:b/>
              </w:rPr>
              <w:t>been</w:t>
            </w:r>
            <w:r w:rsidRPr="009A1694">
              <w:rPr>
                <w:b/>
                <w:spacing w:val="-6"/>
              </w:rPr>
              <w:t xml:space="preserve"> </w:t>
            </w:r>
            <w:r w:rsidRPr="009A1694">
              <w:rPr>
                <w:b/>
              </w:rPr>
              <w:t>awarded</w:t>
            </w:r>
            <w:r w:rsidRPr="009A1694">
              <w:rPr>
                <w:b/>
                <w:spacing w:val="-11"/>
              </w:rPr>
              <w:t xml:space="preserve"> </w:t>
            </w:r>
            <w:r w:rsidRPr="009A1694">
              <w:rPr>
                <w:b/>
              </w:rPr>
              <w:t>other</w:t>
            </w:r>
            <w:r w:rsidRPr="009A1694">
              <w:rPr>
                <w:b/>
                <w:spacing w:val="-9"/>
              </w:rPr>
              <w:t xml:space="preserve"> </w:t>
            </w:r>
            <w:r w:rsidRPr="009A1694">
              <w:rPr>
                <w:b/>
              </w:rPr>
              <w:t>state/federal</w:t>
            </w:r>
            <w:r w:rsidRPr="009A1694">
              <w:rPr>
                <w:b/>
                <w:spacing w:val="-9"/>
              </w:rPr>
              <w:t xml:space="preserve"> </w:t>
            </w:r>
            <w:r w:rsidRPr="009A1694">
              <w:rPr>
                <w:b/>
              </w:rPr>
              <w:t>funding?</w:t>
            </w:r>
            <w:r w:rsidRPr="009A1694">
              <w:rPr>
                <w:b/>
                <w:spacing w:val="-8"/>
              </w:rPr>
              <w:t xml:space="preserve"> </w:t>
            </w:r>
            <w:r w:rsidRPr="009A1694">
              <w:rPr>
                <w:b/>
              </w:rPr>
              <w:t>(See</w:t>
            </w:r>
            <w:r w:rsidRPr="009A1694">
              <w:rPr>
                <w:b/>
                <w:spacing w:val="-9"/>
              </w:rPr>
              <w:t xml:space="preserve"> </w:t>
            </w:r>
            <w:r w:rsidRPr="009A1694">
              <w:rPr>
                <w:b/>
              </w:rPr>
              <w:t>two</w:t>
            </w:r>
            <w:r w:rsidRPr="009A1694">
              <w:rPr>
                <w:b/>
                <w:spacing w:val="-7"/>
              </w:rPr>
              <w:t xml:space="preserve"> </w:t>
            </w:r>
            <w:r w:rsidRPr="009A1694">
              <w:rPr>
                <w:b/>
              </w:rPr>
              <w:t>rows</w:t>
            </w:r>
            <w:r w:rsidRPr="009A1694">
              <w:rPr>
                <w:b/>
                <w:spacing w:val="-9"/>
              </w:rPr>
              <w:t xml:space="preserve"> </w:t>
            </w:r>
            <w:r w:rsidRPr="009A1694">
              <w:rPr>
                <w:b/>
              </w:rPr>
              <w:t>below</w:t>
            </w:r>
            <w:r w:rsidRPr="009A1694">
              <w:rPr>
                <w:b/>
                <w:spacing w:val="-7"/>
              </w:rPr>
              <w:t xml:space="preserve"> </w:t>
            </w:r>
            <w:r w:rsidRPr="009A1694">
              <w:rPr>
                <w:b/>
              </w:rPr>
              <w:t>if</w:t>
            </w:r>
            <w:r w:rsidRPr="009A1694">
              <w:rPr>
                <w:b/>
                <w:spacing w:val="-7"/>
              </w:rPr>
              <w:t xml:space="preserve"> </w:t>
            </w:r>
            <w:r w:rsidRPr="009A1694">
              <w:rPr>
                <w:b/>
                <w:spacing w:val="-2"/>
              </w:rPr>
              <w:t>anticipated)</w:t>
            </w:r>
          </w:p>
          <w:p w14:paraId="29AEF221" w14:textId="30328280" w:rsidR="00624794" w:rsidRPr="009A1694" w:rsidRDefault="00624794" w:rsidP="00D60DDB">
            <w:pPr>
              <w:pStyle w:val="TableParagraph"/>
              <w:spacing w:before="3" w:after="48"/>
              <w:ind w:left="115" w:right="144"/>
              <w:rPr>
                <w:i/>
              </w:rPr>
            </w:pPr>
            <w:r w:rsidRPr="009A1694">
              <w:rPr>
                <w:i/>
              </w:rPr>
              <w:t>If</w:t>
            </w:r>
            <w:r w:rsidRPr="009A1694">
              <w:rPr>
                <w:i/>
                <w:spacing w:val="-2"/>
              </w:rPr>
              <w:t xml:space="preserve"> </w:t>
            </w:r>
            <w:r w:rsidRPr="009A1694">
              <w:rPr>
                <w:i/>
              </w:rPr>
              <w:t>yes,</w:t>
            </w:r>
            <w:r w:rsidRPr="009A1694">
              <w:rPr>
                <w:i/>
                <w:spacing w:val="-2"/>
              </w:rPr>
              <w:t xml:space="preserve"> </w:t>
            </w:r>
            <w:r w:rsidRPr="009A1694">
              <w:rPr>
                <w:i/>
              </w:rPr>
              <w:t>please</w:t>
            </w:r>
            <w:r w:rsidRPr="009A1694">
              <w:rPr>
                <w:i/>
                <w:spacing w:val="-2"/>
              </w:rPr>
              <w:t xml:space="preserve"> </w:t>
            </w:r>
            <w:r w:rsidRPr="009A1694">
              <w:rPr>
                <w:i/>
              </w:rPr>
              <w:t>list</w:t>
            </w:r>
            <w:r w:rsidRPr="009A1694">
              <w:rPr>
                <w:i/>
                <w:spacing w:val="-2"/>
              </w:rPr>
              <w:t xml:space="preserve"> </w:t>
            </w:r>
            <w:r w:rsidRPr="009A1694">
              <w:rPr>
                <w:i/>
              </w:rPr>
              <w:t>the</w:t>
            </w:r>
            <w:r w:rsidRPr="009A1694">
              <w:rPr>
                <w:i/>
                <w:spacing w:val="-2"/>
              </w:rPr>
              <w:t xml:space="preserve"> </w:t>
            </w:r>
            <w:r w:rsidRPr="009A1694">
              <w:rPr>
                <w:i/>
              </w:rPr>
              <w:t>other</w:t>
            </w:r>
            <w:r w:rsidRPr="009A1694">
              <w:rPr>
                <w:i/>
                <w:spacing w:val="-2"/>
              </w:rPr>
              <w:t xml:space="preserve"> </w:t>
            </w:r>
            <w:r w:rsidRPr="009A1694">
              <w:rPr>
                <w:i/>
              </w:rPr>
              <w:t>federal funders</w:t>
            </w:r>
            <w:r w:rsidRPr="009A1694">
              <w:rPr>
                <w:i/>
                <w:spacing w:val="-3"/>
              </w:rPr>
              <w:t xml:space="preserve"> </w:t>
            </w:r>
            <w:r w:rsidRPr="009A1694">
              <w:rPr>
                <w:i/>
              </w:rPr>
              <w:t>her</w:t>
            </w:r>
            <w:r w:rsidR="001B430B" w:rsidRPr="009A1694">
              <w:rPr>
                <w:i/>
              </w:rPr>
              <w:t>e,</w:t>
            </w:r>
            <w:r w:rsidRPr="009A1694">
              <w:rPr>
                <w:i/>
                <w:spacing w:val="-2"/>
              </w:rPr>
              <w:t xml:space="preserve"> </w:t>
            </w:r>
            <w:r w:rsidRPr="009A1694">
              <w:rPr>
                <w:i/>
              </w:rPr>
              <w:t>provide</w:t>
            </w:r>
            <w:r w:rsidRPr="009A1694">
              <w:rPr>
                <w:i/>
                <w:spacing w:val="-2"/>
              </w:rPr>
              <w:t xml:space="preserve"> </w:t>
            </w:r>
            <w:r w:rsidRPr="009A1694">
              <w:rPr>
                <w:i/>
              </w:rPr>
              <w:t>agency</w:t>
            </w:r>
            <w:r w:rsidRPr="009A1694">
              <w:rPr>
                <w:i/>
                <w:spacing w:val="-3"/>
              </w:rPr>
              <w:t xml:space="preserve"> </w:t>
            </w:r>
            <w:r w:rsidRPr="009A1694">
              <w:rPr>
                <w:i/>
              </w:rPr>
              <w:t>POC</w:t>
            </w:r>
            <w:r w:rsidRPr="009A1694">
              <w:rPr>
                <w:i/>
                <w:spacing w:val="-3"/>
              </w:rPr>
              <w:t xml:space="preserve"> </w:t>
            </w:r>
            <w:r w:rsidRPr="009A1694">
              <w:rPr>
                <w:i/>
              </w:rPr>
              <w:t>contact</w:t>
            </w:r>
            <w:r w:rsidRPr="009A1694">
              <w:rPr>
                <w:i/>
                <w:spacing w:val="-4"/>
              </w:rPr>
              <w:t xml:space="preserve"> </w:t>
            </w:r>
            <w:r w:rsidRPr="009A1694">
              <w:rPr>
                <w:i/>
              </w:rPr>
              <w:t>information</w:t>
            </w:r>
            <w:r w:rsidRPr="009A1694">
              <w:rPr>
                <w:i/>
                <w:spacing w:val="-2"/>
              </w:rPr>
              <w:t xml:space="preserve"> </w:t>
            </w:r>
            <w:r w:rsidRPr="009A1694">
              <w:rPr>
                <w:i/>
              </w:rPr>
              <w:t>(include attachment</w:t>
            </w:r>
            <w:r w:rsidRPr="009A1694">
              <w:rPr>
                <w:i/>
                <w:spacing w:val="-2"/>
              </w:rPr>
              <w:t xml:space="preserve"> </w:t>
            </w:r>
            <w:r w:rsidRPr="009A1694">
              <w:rPr>
                <w:i/>
              </w:rPr>
              <w:t>if</w:t>
            </w:r>
            <w:r w:rsidRPr="009A1694">
              <w:rPr>
                <w:i/>
                <w:spacing w:val="-2"/>
              </w:rPr>
              <w:t xml:space="preserve"> </w:t>
            </w:r>
            <w:r w:rsidRPr="009A1694">
              <w:rPr>
                <w:i/>
              </w:rPr>
              <w:t>the</w:t>
            </w:r>
            <w:r w:rsidRPr="009A1694">
              <w:rPr>
                <w:i/>
                <w:spacing w:val="-2"/>
              </w:rPr>
              <w:t xml:space="preserve"> </w:t>
            </w:r>
            <w:r w:rsidRPr="009A1694">
              <w:rPr>
                <w:i/>
              </w:rPr>
              <w:t>space</w:t>
            </w:r>
            <w:r w:rsidRPr="009A1694">
              <w:rPr>
                <w:i/>
                <w:spacing w:val="-2"/>
              </w:rPr>
              <w:t xml:space="preserve"> </w:t>
            </w:r>
            <w:r w:rsidRPr="009A1694">
              <w:rPr>
                <w:i/>
              </w:rPr>
              <w:t>provided below</w:t>
            </w:r>
            <w:r w:rsidRPr="009A1694">
              <w:rPr>
                <w:i/>
                <w:spacing w:val="-3"/>
              </w:rPr>
              <w:t xml:space="preserve"> </w:t>
            </w:r>
            <w:r w:rsidRPr="009A1694">
              <w:rPr>
                <w:i/>
              </w:rPr>
              <w:t>is</w:t>
            </w:r>
            <w:r w:rsidRPr="009A1694">
              <w:rPr>
                <w:i/>
                <w:spacing w:val="-3"/>
              </w:rPr>
              <w:t xml:space="preserve"> </w:t>
            </w:r>
            <w:r w:rsidRPr="009A1694">
              <w:rPr>
                <w:i/>
              </w:rPr>
              <w:t xml:space="preserve">not </w:t>
            </w:r>
            <w:r w:rsidRPr="009A1694">
              <w:rPr>
                <w:i/>
                <w:spacing w:val="-2"/>
              </w:rPr>
              <w:t>sufficient</w:t>
            </w:r>
            <w:r w:rsidR="001B430B" w:rsidRPr="009A1694">
              <w:rPr>
                <w:i/>
                <w:spacing w:val="-2"/>
              </w:rPr>
              <w:t xml:space="preserve">, </w:t>
            </w:r>
            <w:r w:rsidR="001B430B" w:rsidRPr="009A1694">
              <w:rPr>
                <w:i/>
                <w:spacing w:val="-2"/>
                <w:u w:val="single"/>
              </w:rPr>
              <w:t xml:space="preserve">and complete the </w:t>
            </w:r>
            <w:r w:rsidR="001B430B" w:rsidRPr="009A1694">
              <w:rPr>
                <w:b/>
                <w:bCs/>
                <w:i/>
                <w:color w:val="0000FF"/>
                <w:spacing w:val="-2"/>
                <w:u w:val="single"/>
              </w:rPr>
              <w:t>Project Components and Funding Clarification Table</w:t>
            </w:r>
            <w:r w:rsidR="001B430B" w:rsidRPr="009A1694">
              <w:rPr>
                <w:i/>
                <w:color w:val="0000FF"/>
                <w:spacing w:val="-2"/>
                <w:u w:val="single"/>
              </w:rPr>
              <w:t xml:space="preserve"> found in </w:t>
            </w:r>
            <w:r w:rsidR="004028AE" w:rsidRPr="009A1694">
              <w:rPr>
                <w:b/>
                <w:bCs/>
                <w:i/>
                <w:color w:val="0000FF"/>
                <w:spacing w:val="-2"/>
                <w:u w:val="single"/>
              </w:rPr>
              <w:t xml:space="preserve">Appendix </w:t>
            </w:r>
            <w:r w:rsidR="00580D34" w:rsidRPr="009A1694">
              <w:rPr>
                <w:b/>
                <w:bCs/>
                <w:i/>
                <w:color w:val="0000FF"/>
                <w:spacing w:val="-2"/>
                <w:u w:val="single"/>
              </w:rPr>
              <w:t>A</w:t>
            </w:r>
            <w:r w:rsidR="001B430B" w:rsidRPr="009A1694">
              <w:rPr>
                <w:i/>
                <w:spacing w:val="-2"/>
              </w:rPr>
              <w:t>.</w:t>
            </w:r>
          </w:p>
        </w:tc>
        <w:tc>
          <w:tcPr>
            <w:tcW w:w="330" w:type="pct"/>
            <w:gridSpan w:val="2"/>
            <w:vMerge w:val="restart"/>
            <w:tcBorders>
              <w:top w:val="single" w:sz="12" w:space="0" w:color="auto"/>
            </w:tcBorders>
            <w:vAlign w:val="center"/>
          </w:tcPr>
          <w:p w14:paraId="16CD1A40" w14:textId="77777777" w:rsidR="00624794" w:rsidRDefault="00624794" w:rsidP="00AD4ABC">
            <w:pPr>
              <w:jc w:val="center"/>
              <w:rPr>
                <w:bCs/>
                <w:color w:val="0000FF"/>
                <w:sz w:val="24"/>
              </w:rPr>
            </w:pPr>
            <w:r w:rsidRPr="000D2313">
              <w:rPr>
                <w:bCs/>
                <w:color w:val="0000FF"/>
                <w:sz w:val="24"/>
              </w:rPr>
              <w:t xml:space="preserve">Yes </w:t>
            </w:r>
            <w:sdt>
              <w:sdtPr>
                <w:rPr>
                  <w:bCs/>
                  <w:color w:val="0000FF"/>
                  <w:sz w:val="24"/>
                </w:rPr>
                <w:id w:val="-1116907027"/>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p w14:paraId="51CCF7EC" w14:textId="77777777" w:rsidR="00AD4ABC" w:rsidRDefault="00AD4ABC" w:rsidP="00AD4ABC">
            <w:pPr>
              <w:jc w:val="center"/>
              <w:rPr>
                <w:color w:val="0000FF"/>
                <w:sz w:val="24"/>
              </w:rPr>
            </w:pPr>
          </w:p>
          <w:p w14:paraId="7C1380CD" w14:textId="77777777" w:rsidR="00AD4ABC" w:rsidRPr="007753BA" w:rsidRDefault="00AD4ABC" w:rsidP="00AD4ABC">
            <w:pPr>
              <w:jc w:val="center"/>
            </w:pPr>
          </w:p>
          <w:p w14:paraId="3B4FDA39" w14:textId="77777777" w:rsidR="00624794" w:rsidRDefault="00624794" w:rsidP="00624794">
            <w:pPr>
              <w:pStyle w:val="TableParagraph"/>
              <w:tabs>
                <w:tab w:val="left" w:pos="1393"/>
              </w:tabs>
              <w:ind w:left="0"/>
              <w:jc w:val="center"/>
              <w:rPr>
                <w:sz w:val="24"/>
              </w:rPr>
            </w:pPr>
          </w:p>
        </w:tc>
        <w:tc>
          <w:tcPr>
            <w:tcW w:w="331" w:type="pct"/>
            <w:gridSpan w:val="2"/>
            <w:vMerge w:val="restart"/>
            <w:tcBorders>
              <w:top w:val="single" w:sz="12" w:space="0" w:color="auto"/>
            </w:tcBorders>
            <w:vAlign w:val="center"/>
          </w:tcPr>
          <w:p w14:paraId="0C53D188" w14:textId="77777777" w:rsidR="00624794" w:rsidRDefault="00624794" w:rsidP="00624794">
            <w:pPr>
              <w:jc w:val="center"/>
              <w:rPr>
                <w:bCs/>
                <w:color w:val="0000FF"/>
                <w:sz w:val="24"/>
              </w:rPr>
            </w:pPr>
            <w:r w:rsidRPr="000D2313">
              <w:rPr>
                <w:bCs/>
                <w:color w:val="0000FF"/>
                <w:sz w:val="24"/>
              </w:rPr>
              <w:t xml:space="preserve">No  </w:t>
            </w:r>
            <w:sdt>
              <w:sdtPr>
                <w:rPr>
                  <w:bCs/>
                  <w:color w:val="0000FF"/>
                  <w:sz w:val="24"/>
                </w:rPr>
                <w:id w:val="673927418"/>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p w14:paraId="4567D65B" w14:textId="77777777" w:rsidR="00AD4ABC" w:rsidRDefault="00AD4ABC" w:rsidP="00624794">
            <w:pPr>
              <w:jc w:val="center"/>
              <w:rPr>
                <w:color w:val="0000FF"/>
                <w:sz w:val="24"/>
              </w:rPr>
            </w:pPr>
          </w:p>
          <w:p w14:paraId="31D59115" w14:textId="77777777" w:rsidR="00AD4ABC" w:rsidRPr="007753BA" w:rsidRDefault="00AD4ABC" w:rsidP="00624794">
            <w:pPr>
              <w:jc w:val="center"/>
            </w:pPr>
          </w:p>
          <w:p w14:paraId="01739DAB" w14:textId="77777777" w:rsidR="00624794" w:rsidRDefault="00624794" w:rsidP="00624794">
            <w:pPr>
              <w:pStyle w:val="TableParagraph"/>
              <w:tabs>
                <w:tab w:val="left" w:pos="1393"/>
              </w:tabs>
              <w:ind w:left="0"/>
              <w:jc w:val="center"/>
              <w:rPr>
                <w:sz w:val="24"/>
              </w:rPr>
            </w:pPr>
          </w:p>
        </w:tc>
        <w:tc>
          <w:tcPr>
            <w:tcW w:w="330" w:type="pct"/>
            <w:vMerge w:val="restart"/>
            <w:tcBorders>
              <w:top w:val="single" w:sz="12" w:space="0" w:color="auto"/>
              <w:right w:val="single" w:sz="12" w:space="0" w:color="auto"/>
            </w:tcBorders>
            <w:vAlign w:val="center"/>
          </w:tcPr>
          <w:p w14:paraId="3229686B" w14:textId="77777777" w:rsidR="00624794" w:rsidRDefault="00624794" w:rsidP="00F50989">
            <w:pPr>
              <w:pStyle w:val="TableParagraph"/>
              <w:tabs>
                <w:tab w:val="left" w:pos="1393"/>
              </w:tabs>
              <w:ind w:left="0"/>
              <w:jc w:val="center"/>
              <w:rPr>
                <w:bCs/>
                <w:color w:val="0000FF"/>
                <w:sz w:val="24"/>
              </w:rPr>
            </w:pPr>
            <w:r w:rsidRPr="000D2313">
              <w:rPr>
                <w:bCs/>
                <w:color w:val="0000FF"/>
                <w:sz w:val="24"/>
              </w:rPr>
              <w:t xml:space="preserve">N/A  </w:t>
            </w:r>
            <w:sdt>
              <w:sdtPr>
                <w:rPr>
                  <w:bCs/>
                  <w:color w:val="0000FF"/>
                  <w:sz w:val="24"/>
                </w:rPr>
                <w:id w:val="-534962595"/>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p w14:paraId="4C561FD3" w14:textId="77777777" w:rsidR="00AD4ABC" w:rsidRDefault="00AD4ABC" w:rsidP="00F50989">
            <w:pPr>
              <w:pStyle w:val="TableParagraph"/>
              <w:tabs>
                <w:tab w:val="left" w:pos="1393"/>
              </w:tabs>
              <w:ind w:left="0"/>
              <w:jc w:val="center"/>
              <w:rPr>
                <w:bCs/>
                <w:color w:val="0000FF"/>
                <w:sz w:val="24"/>
              </w:rPr>
            </w:pPr>
          </w:p>
          <w:p w14:paraId="3A7038BF" w14:textId="77777777" w:rsidR="00AD4ABC" w:rsidRDefault="00AD4ABC" w:rsidP="00F50989">
            <w:pPr>
              <w:pStyle w:val="TableParagraph"/>
              <w:tabs>
                <w:tab w:val="left" w:pos="1393"/>
              </w:tabs>
              <w:ind w:left="0"/>
              <w:jc w:val="center"/>
              <w:rPr>
                <w:bCs/>
                <w:color w:val="0000FF"/>
                <w:sz w:val="24"/>
              </w:rPr>
            </w:pPr>
          </w:p>
          <w:p w14:paraId="378B9BE7" w14:textId="069A0B7A" w:rsidR="00F50989" w:rsidRDefault="00F50989" w:rsidP="00F50989">
            <w:pPr>
              <w:pStyle w:val="TableParagraph"/>
              <w:tabs>
                <w:tab w:val="left" w:pos="1393"/>
              </w:tabs>
              <w:ind w:left="0"/>
              <w:rPr>
                <w:sz w:val="24"/>
              </w:rPr>
            </w:pPr>
          </w:p>
        </w:tc>
      </w:tr>
      <w:tr w:rsidR="00624794" w14:paraId="08B7544E" w14:textId="77777777" w:rsidTr="6ECCA27F">
        <w:trPr>
          <w:trHeight w:val="908"/>
        </w:trPr>
        <w:tc>
          <w:tcPr>
            <w:tcW w:w="1335" w:type="pct"/>
            <w:tcBorders>
              <w:left w:val="single" w:sz="12" w:space="0" w:color="auto"/>
              <w:bottom w:val="single" w:sz="12" w:space="0" w:color="auto"/>
            </w:tcBorders>
          </w:tcPr>
          <w:p w14:paraId="2D253DE7" w14:textId="2D1B6169" w:rsidR="007A2C43" w:rsidRPr="009A1694" w:rsidRDefault="00624794" w:rsidP="00D60DDB">
            <w:pPr>
              <w:pStyle w:val="TableParagraph"/>
              <w:spacing w:before="48"/>
              <w:ind w:left="115" w:right="144"/>
              <w:rPr>
                <w:b/>
                <w:spacing w:val="-2"/>
              </w:rPr>
            </w:pPr>
            <w:r w:rsidRPr="009A1694">
              <w:rPr>
                <w:b/>
              </w:rPr>
              <w:t xml:space="preserve">Agency #1: </w:t>
            </w:r>
            <w:r w:rsidRPr="009A1694">
              <w:rPr>
                <w:b/>
                <w:spacing w:val="-2"/>
              </w:rPr>
              <w:t>Funding</w:t>
            </w:r>
            <w:r w:rsidRPr="009A1694">
              <w:rPr>
                <w:b/>
                <w:spacing w:val="-15"/>
              </w:rPr>
              <w:t xml:space="preserve"> </w:t>
            </w:r>
            <w:r w:rsidRPr="009A1694">
              <w:rPr>
                <w:b/>
                <w:spacing w:val="-2"/>
              </w:rPr>
              <w:t>Program:</w:t>
            </w:r>
            <w:r w:rsidR="007A2C43" w:rsidRPr="009A1694">
              <w:rPr>
                <w:bCs/>
                <w:color w:val="0000FF"/>
                <w:spacing w:val="-2"/>
              </w:rPr>
              <w:t xml:space="preserve">  </w:t>
            </w:r>
            <w:r w:rsidRPr="009A1694">
              <w:rPr>
                <w:b/>
                <w:spacing w:val="-2"/>
              </w:rPr>
              <w:t xml:space="preserve"> </w:t>
            </w:r>
          </w:p>
          <w:p w14:paraId="59C4B628" w14:textId="0E74C5CD" w:rsidR="00624794" w:rsidRPr="009A1694" w:rsidRDefault="00624794" w:rsidP="00D60DDB">
            <w:pPr>
              <w:pStyle w:val="TableParagraph"/>
              <w:spacing w:before="48"/>
              <w:ind w:left="115" w:right="144"/>
              <w:rPr>
                <w:bCs/>
                <w:color w:val="0000FF"/>
              </w:rPr>
            </w:pPr>
            <w:r w:rsidRPr="009A1694">
              <w:rPr>
                <w:b/>
              </w:rPr>
              <w:t>POC Name:</w:t>
            </w:r>
            <w:r w:rsidR="007A2C43" w:rsidRPr="009A1694">
              <w:rPr>
                <w:bCs/>
                <w:color w:val="0000FF"/>
              </w:rPr>
              <w:t xml:space="preserve"> </w:t>
            </w:r>
            <w:r w:rsidR="00803DF7" w:rsidRPr="009A1694">
              <w:rPr>
                <w:bCs/>
                <w:color w:val="0000FF"/>
              </w:rPr>
              <w:t xml:space="preserve"> </w:t>
            </w:r>
          </w:p>
          <w:p w14:paraId="6A8D0295" w14:textId="30D4F5FB" w:rsidR="00624794" w:rsidRPr="009A1694" w:rsidRDefault="00624794" w:rsidP="00D60DDB">
            <w:pPr>
              <w:pStyle w:val="TableParagraph"/>
              <w:spacing w:after="48" w:line="255" w:lineRule="exact"/>
              <w:ind w:left="115" w:right="144"/>
              <w:rPr>
                <w:bCs/>
                <w:color w:val="0000FF"/>
              </w:rPr>
            </w:pPr>
            <w:r w:rsidRPr="009A1694">
              <w:rPr>
                <w:b/>
              </w:rPr>
              <w:t>POC</w:t>
            </w:r>
            <w:r w:rsidRPr="009A1694">
              <w:rPr>
                <w:b/>
                <w:spacing w:val="-3"/>
              </w:rPr>
              <w:t xml:space="preserve"> </w:t>
            </w:r>
            <w:r w:rsidRPr="009A1694">
              <w:rPr>
                <w:b/>
                <w:spacing w:val="-2"/>
              </w:rPr>
              <w:t>Email:</w:t>
            </w:r>
            <w:r w:rsidR="007A2C43" w:rsidRPr="009A1694">
              <w:rPr>
                <w:bCs/>
                <w:color w:val="0000FF"/>
                <w:spacing w:val="-2"/>
              </w:rPr>
              <w:t xml:space="preserve"> </w:t>
            </w:r>
            <w:r w:rsidR="00803DF7" w:rsidRPr="009A1694">
              <w:rPr>
                <w:bCs/>
                <w:color w:val="0000FF"/>
                <w:spacing w:val="-2"/>
              </w:rPr>
              <w:t xml:space="preserve"> </w:t>
            </w:r>
          </w:p>
        </w:tc>
        <w:tc>
          <w:tcPr>
            <w:tcW w:w="1336" w:type="pct"/>
            <w:gridSpan w:val="2"/>
            <w:tcBorders>
              <w:bottom w:val="single" w:sz="12" w:space="0" w:color="auto"/>
            </w:tcBorders>
          </w:tcPr>
          <w:p w14:paraId="791EC93F" w14:textId="4114CB1B" w:rsidR="007A2C43" w:rsidRPr="009A1694" w:rsidRDefault="00624794" w:rsidP="00D60DDB">
            <w:pPr>
              <w:pStyle w:val="TableParagraph"/>
              <w:spacing w:before="48"/>
              <w:ind w:left="115" w:right="144"/>
              <w:rPr>
                <w:b/>
                <w:spacing w:val="-2"/>
              </w:rPr>
            </w:pPr>
            <w:r w:rsidRPr="009A1694">
              <w:rPr>
                <w:b/>
              </w:rPr>
              <w:t xml:space="preserve">Agency #2: </w:t>
            </w:r>
            <w:r w:rsidRPr="009A1694">
              <w:rPr>
                <w:b/>
                <w:spacing w:val="-2"/>
              </w:rPr>
              <w:t>Funding</w:t>
            </w:r>
            <w:r w:rsidRPr="009A1694">
              <w:rPr>
                <w:b/>
                <w:spacing w:val="-15"/>
              </w:rPr>
              <w:t xml:space="preserve"> </w:t>
            </w:r>
            <w:r w:rsidRPr="009A1694">
              <w:rPr>
                <w:b/>
                <w:spacing w:val="-2"/>
              </w:rPr>
              <w:t>Program:</w:t>
            </w:r>
            <w:r w:rsidR="00F9421E" w:rsidRPr="009A1694">
              <w:rPr>
                <w:bCs/>
                <w:color w:val="0000FF"/>
                <w:spacing w:val="-2"/>
              </w:rPr>
              <w:t xml:space="preserve"> </w:t>
            </w:r>
            <w:r w:rsidRPr="009A1694">
              <w:rPr>
                <w:b/>
                <w:spacing w:val="-2"/>
              </w:rPr>
              <w:t xml:space="preserve"> </w:t>
            </w:r>
          </w:p>
          <w:p w14:paraId="3EA90E1B" w14:textId="55C0B308" w:rsidR="00624794" w:rsidRPr="009A1694" w:rsidRDefault="00624794" w:rsidP="00D60DDB">
            <w:pPr>
              <w:pStyle w:val="TableParagraph"/>
              <w:spacing w:before="48"/>
              <w:ind w:left="115" w:right="144"/>
              <w:rPr>
                <w:bCs/>
                <w:color w:val="0000FF"/>
              </w:rPr>
            </w:pPr>
            <w:r w:rsidRPr="009A1694">
              <w:rPr>
                <w:b/>
              </w:rPr>
              <w:t>POC Name:</w:t>
            </w:r>
            <w:r w:rsidR="00F9421E" w:rsidRPr="009A1694">
              <w:rPr>
                <w:bCs/>
                <w:color w:val="0000FF"/>
              </w:rPr>
              <w:t xml:space="preserve"> </w:t>
            </w:r>
          </w:p>
          <w:p w14:paraId="26606EBB" w14:textId="5CA12D25" w:rsidR="00624794" w:rsidRPr="009A1694" w:rsidRDefault="00624794" w:rsidP="00D60DDB">
            <w:pPr>
              <w:pStyle w:val="TableParagraph"/>
              <w:spacing w:after="48" w:line="255" w:lineRule="exact"/>
              <w:ind w:left="115" w:right="144"/>
              <w:rPr>
                <w:bCs/>
                <w:color w:val="0000FF"/>
                <w:spacing w:val="-2"/>
              </w:rPr>
            </w:pPr>
            <w:r w:rsidRPr="009A1694">
              <w:rPr>
                <w:b/>
              </w:rPr>
              <w:t>POC</w:t>
            </w:r>
            <w:r w:rsidRPr="009A1694">
              <w:rPr>
                <w:b/>
                <w:spacing w:val="-3"/>
              </w:rPr>
              <w:t xml:space="preserve"> </w:t>
            </w:r>
            <w:r w:rsidRPr="009A1694">
              <w:rPr>
                <w:b/>
                <w:spacing w:val="-2"/>
              </w:rPr>
              <w:t>Email:</w:t>
            </w:r>
            <w:r w:rsidR="00F9421E" w:rsidRPr="009A1694">
              <w:rPr>
                <w:bCs/>
                <w:color w:val="0000FF"/>
                <w:spacing w:val="-2"/>
              </w:rPr>
              <w:t xml:space="preserve"> </w:t>
            </w:r>
          </w:p>
        </w:tc>
        <w:tc>
          <w:tcPr>
            <w:tcW w:w="1338" w:type="pct"/>
            <w:gridSpan w:val="4"/>
            <w:tcBorders>
              <w:bottom w:val="single" w:sz="12" w:space="0" w:color="auto"/>
            </w:tcBorders>
          </w:tcPr>
          <w:p w14:paraId="75EF8B8D" w14:textId="2E4DCC38" w:rsidR="007A2C43" w:rsidRPr="009A1694" w:rsidRDefault="00624794" w:rsidP="00D60DDB">
            <w:pPr>
              <w:pStyle w:val="TableParagraph"/>
              <w:spacing w:before="48"/>
              <w:ind w:left="115" w:right="144"/>
              <w:rPr>
                <w:b/>
                <w:spacing w:val="-2"/>
              </w:rPr>
            </w:pPr>
            <w:r w:rsidRPr="009A1694">
              <w:rPr>
                <w:b/>
              </w:rPr>
              <w:t xml:space="preserve">Agency #3: </w:t>
            </w:r>
            <w:r w:rsidRPr="009A1694">
              <w:rPr>
                <w:b/>
                <w:spacing w:val="-2"/>
              </w:rPr>
              <w:t>Funding</w:t>
            </w:r>
            <w:r w:rsidRPr="009A1694">
              <w:rPr>
                <w:b/>
                <w:spacing w:val="-15"/>
              </w:rPr>
              <w:t xml:space="preserve"> </w:t>
            </w:r>
            <w:r w:rsidRPr="009A1694">
              <w:rPr>
                <w:b/>
                <w:spacing w:val="-2"/>
              </w:rPr>
              <w:t>Program:</w:t>
            </w:r>
            <w:r w:rsidR="00F9421E" w:rsidRPr="009A1694">
              <w:rPr>
                <w:bCs/>
                <w:color w:val="0000FF"/>
                <w:spacing w:val="-2"/>
              </w:rPr>
              <w:t xml:space="preserve"> </w:t>
            </w:r>
            <w:r w:rsidRPr="009A1694">
              <w:rPr>
                <w:b/>
                <w:spacing w:val="-2"/>
              </w:rPr>
              <w:t xml:space="preserve"> </w:t>
            </w:r>
          </w:p>
          <w:p w14:paraId="5C84B0C2" w14:textId="79A049C5" w:rsidR="00624794" w:rsidRPr="009A1694" w:rsidRDefault="00624794" w:rsidP="00D60DDB">
            <w:pPr>
              <w:pStyle w:val="TableParagraph"/>
              <w:spacing w:before="48"/>
              <w:ind w:left="115" w:right="144"/>
              <w:rPr>
                <w:bCs/>
                <w:color w:val="0000FF"/>
              </w:rPr>
            </w:pPr>
            <w:r w:rsidRPr="009A1694">
              <w:rPr>
                <w:b/>
              </w:rPr>
              <w:t>POC Name:</w:t>
            </w:r>
            <w:r w:rsidR="00F9421E" w:rsidRPr="009A1694">
              <w:rPr>
                <w:bCs/>
                <w:color w:val="0000FF"/>
              </w:rPr>
              <w:t xml:space="preserve"> </w:t>
            </w:r>
          </w:p>
          <w:p w14:paraId="697DDE7C" w14:textId="0057267C" w:rsidR="00624794" w:rsidRPr="009A1694" w:rsidRDefault="00624794" w:rsidP="00D60DDB">
            <w:pPr>
              <w:pStyle w:val="TableParagraph"/>
              <w:spacing w:after="48" w:line="255" w:lineRule="exact"/>
              <w:ind w:left="115" w:right="144"/>
              <w:rPr>
                <w:bCs/>
                <w:color w:val="0000FF"/>
              </w:rPr>
            </w:pPr>
            <w:r w:rsidRPr="009A1694">
              <w:rPr>
                <w:b/>
              </w:rPr>
              <w:t>POC</w:t>
            </w:r>
            <w:r w:rsidRPr="009A1694">
              <w:rPr>
                <w:b/>
                <w:spacing w:val="-3"/>
              </w:rPr>
              <w:t xml:space="preserve"> </w:t>
            </w:r>
            <w:r w:rsidRPr="009A1694">
              <w:rPr>
                <w:b/>
                <w:spacing w:val="-2"/>
              </w:rPr>
              <w:t>Email:</w:t>
            </w:r>
            <w:r w:rsidR="00BB2C58" w:rsidRPr="009A1694">
              <w:rPr>
                <w:bCs/>
                <w:spacing w:val="-2"/>
              </w:rPr>
              <w:t xml:space="preserve"> </w:t>
            </w:r>
          </w:p>
        </w:tc>
        <w:tc>
          <w:tcPr>
            <w:tcW w:w="330" w:type="pct"/>
            <w:gridSpan w:val="2"/>
            <w:vMerge/>
          </w:tcPr>
          <w:p w14:paraId="1EC81B9B" w14:textId="77777777" w:rsidR="00624794" w:rsidRDefault="00624794" w:rsidP="00B90C99">
            <w:pPr>
              <w:rPr>
                <w:sz w:val="2"/>
                <w:szCs w:val="2"/>
              </w:rPr>
            </w:pPr>
          </w:p>
        </w:tc>
        <w:tc>
          <w:tcPr>
            <w:tcW w:w="331" w:type="pct"/>
            <w:gridSpan w:val="2"/>
            <w:vMerge/>
          </w:tcPr>
          <w:p w14:paraId="7DD7C087" w14:textId="77777777" w:rsidR="00624794" w:rsidRDefault="00624794" w:rsidP="00B90C99">
            <w:pPr>
              <w:rPr>
                <w:sz w:val="2"/>
                <w:szCs w:val="2"/>
              </w:rPr>
            </w:pPr>
          </w:p>
        </w:tc>
        <w:tc>
          <w:tcPr>
            <w:tcW w:w="330" w:type="pct"/>
            <w:vMerge/>
          </w:tcPr>
          <w:p w14:paraId="1CCD3D5A" w14:textId="166AEB0D" w:rsidR="00624794" w:rsidRDefault="00624794" w:rsidP="00B90C99">
            <w:pPr>
              <w:rPr>
                <w:sz w:val="2"/>
                <w:szCs w:val="2"/>
              </w:rPr>
            </w:pPr>
          </w:p>
        </w:tc>
      </w:tr>
      <w:tr w:rsidR="0086686C" w14:paraId="100EFD44" w14:textId="77777777" w:rsidTr="6ECCA27F">
        <w:trPr>
          <w:trHeight w:val="800"/>
        </w:trPr>
        <w:tc>
          <w:tcPr>
            <w:tcW w:w="4009" w:type="pct"/>
            <w:gridSpan w:val="7"/>
            <w:tcBorders>
              <w:left w:val="single" w:sz="12" w:space="0" w:color="auto"/>
              <w:bottom w:val="single" w:sz="12" w:space="0" w:color="auto"/>
            </w:tcBorders>
            <w:shd w:val="clear" w:color="auto" w:fill="F0F0F0"/>
          </w:tcPr>
          <w:p w14:paraId="7C29E70F" w14:textId="77777777" w:rsidR="0086686C" w:rsidRPr="009A1694" w:rsidRDefault="0086686C" w:rsidP="00D60DDB">
            <w:pPr>
              <w:pStyle w:val="TableParagraph"/>
              <w:spacing w:after="48" w:line="271" w:lineRule="exact"/>
              <w:ind w:left="115" w:right="144"/>
              <w:rPr>
                <w:b/>
              </w:rPr>
            </w:pPr>
            <w:r w:rsidRPr="009A1694">
              <w:rPr>
                <w:b/>
              </w:rPr>
              <w:t>Does</w:t>
            </w:r>
            <w:r w:rsidRPr="009A1694">
              <w:rPr>
                <w:b/>
                <w:spacing w:val="-12"/>
              </w:rPr>
              <w:t xml:space="preserve"> </w:t>
            </w:r>
            <w:r w:rsidRPr="009A1694">
              <w:rPr>
                <w:b/>
              </w:rPr>
              <w:t>this</w:t>
            </w:r>
            <w:r w:rsidRPr="009A1694">
              <w:rPr>
                <w:b/>
                <w:spacing w:val="-8"/>
              </w:rPr>
              <w:t xml:space="preserve"> </w:t>
            </w:r>
            <w:r w:rsidRPr="009A1694">
              <w:rPr>
                <w:b/>
              </w:rPr>
              <w:t>project</w:t>
            </w:r>
            <w:r w:rsidRPr="009A1694">
              <w:rPr>
                <w:b/>
                <w:spacing w:val="-9"/>
              </w:rPr>
              <w:t xml:space="preserve"> </w:t>
            </w:r>
            <w:r w:rsidRPr="009A1694">
              <w:rPr>
                <w:b/>
              </w:rPr>
              <w:t>anticipate</w:t>
            </w:r>
            <w:r w:rsidRPr="009A1694">
              <w:rPr>
                <w:b/>
                <w:spacing w:val="-8"/>
              </w:rPr>
              <w:t xml:space="preserve"> </w:t>
            </w:r>
            <w:r w:rsidRPr="009A1694">
              <w:rPr>
                <w:b/>
              </w:rPr>
              <w:t>receiving</w:t>
            </w:r>
            <w:r w:rsidRPr="009A1694">
              <w:rPr>
                <w:b/>
                <w:spacing w:val="-8"/>
              </w:rPr>
              <w:t xml:space="preserve"> </w:t>
            </w:r>
            <w:r w:rsidRPr="009A1694">
              <w:rPr>
                <w:b/>
              </w:rPr>
              <w:t>other</w:t>
            </w:r>
            <w:r w:rsidRPr="009A1694">
              <w:rPr>
                <w:b/>
                <w:spacing w:val="-9"/>
              </w:rPr>
              <w:t xml:space="preserve"> </w:t>
            </w:r>
            <w:r w:rsidRPr="009A1694">
              <w:rPr>
                <w:b/>
              </w:rPr>
              <w:t>federal/state</w:t>
            </w:r>
            <w:r w:rsidRPr="009A1694">
              <w:rPr>
                <w:b/>
                <w:spacing w:val="-8"/>
              </w:rPr>
              <w:t xml:space="preserve"> </w:t>
            </w:r>
            <w:r w:rsidRPr="009A1694">
              <w:rPr>
                <w:b/>
              </w:rPr>
              <w:t>funding</w:t>
            </w:r>
            <w:r w:rsidRPr="009A1694">
              <w:rPr>
                <w:b/>
                <w:spacing w:val="-8"/>
              </w:rPr>
              <w:t xml:space="preserve"> </w:t>
            </w:r>
            <w:r w:rsidRPr="009A1694">
              <w:rPr>
                <w:b/>
              </w:rPr>
              <w:t>(but</w:t>
            </w:r>
            <w:r w:rsidRPr="009A1694">
              <w:rPr>
                <w:b/>
                <w:spacing w:val="-7"/>
              </w:rPr>
              <w:t xml:space="preserve"> </w:t>
            </w:r>
            <w:r w:rsidRPr="009A1694">
              <w:rPr>
                <w:b/>
              </w:rPr>
              <w:t>has</w:t>
            </w:r>
            <w:r w:rsidRPr="009A1694">
              <w:rPr>
                <w:b/>
                <w:spacing w:val="-8"/>
              </w:rPr>
              <w:t xml:space="preserve"> </w:t>
            </w:r>
            <w:r w:rsidRPr="009A1694">
              <w:rPr>
                <w:b/>
              </w:rPr>
              <w:t>not</w:t>
            </w:r>
            <w:r w:rsidRPr="009A1694">
              <w:rPr>
                <w:b/>
                <w:spacing w:val="-9"/>
              </w:rPr>
              <w:t xml:space="preserve"> </w:t>
            </w:r>
            <w:r w:rsidRPr="009A1694">
              <w:rPr>
                <w:b/>
              </w:rPr>
              <w:t>received</w:t>
            </w:r>
            <w:r w:rsidRPr="009A1694">
              <w:rPr>
                <w:b/>
                <w:spacing w:val="-9"/>
              </w:rPr>
              <w:t xml:space="preserve"> </w:t>
            </w:r>
            <w:r w:rsidRPr="009A1694">
              <w:rPr>
                <w:b/>
              </w:rPr>
              <w:t>confirmation</w:t>
            </w:r>
            <w:r w:rsidRPr="009A1694">
              <w:rPr>
                <w:b/>
                <w:spacing w:val="-8"/>
              </w:rPr>
              <w:t xml:space="preserve"> </w:t>
            </w:r>
            <w:r w:rsidRPr="009A1694">
              <w:rPr>
                <w:b/>
                <w:spacing w:val="-4"/>
              </w:rPr>
              <w:t>yet)?</w:t>
            </w:r>
          </w:p>
          <w:p w14:paraId="6E922986" w14:textId="3A848FC8" w:rsidR="0086686C" w:rsidRPr="009A1694" w:rsidRDefault="0086686C" w:rsidP="00D60DDB">
            <w:pPr>
              <w:pStyle w:val="TableParagraph"/>
              <w:spacing w:before="5" w:after="48"/>
              <w:ind w:left="115" w:right="144"/>
              <w:rPr>
                <w:iCs/>
                <w:color w:val="0000FF"/>
              </w:rPr>
            </w:pPr>
            <w:r w:rsidRPr="009A1694">
              <w:rPr>
                <w:i/>
              </w:rPr>
              <w:t>If</w:t>
            </w:r>
            <w:r w:rsidRPr="009A1694">
              <w:rPr>
                <w:i/>
                <w:spacing w:val="-2"/>
              </w:rPr>
              <w:t xml:space="preserve"> </w:t>
            </w:r>
            <w:r w:rsidRPr="009A1694">
              <w:rPr>
                <w:i/>
              </w:rPr>
              <w:t>yes,</w:t>
            </w:r>
            <w:r w:rsidRPr="009A1694">
              <w:rPr>
                <w:i/>
                <w:spacing w:val="-4"/>
              </w:rPr>
              <w:t xml:space="preserve"> </w:t>
            </w:r>
            <w:r w:rsidRPr="009A1694">
              <w:rPr>
                <w:i/>
              </w:rPr>
              <w:t>please</w:t>
            </w:r>
            <w:r w:rsidRPr="009A1694">
              <w:rPr>
                <w:i/>
                <w:spacing w:val="-1"/>
              </w:rPr>
              <w:t xml:space="preserve"> </w:t>
            </w:r>
            <w:r w:rsidRPr="009A1694">
              <w:rPr>
                <w:i/>
              </w:rPr>
              <w:t>list</w:t>
            </w:r>
            <w:r w:rsidRPr="009A1694">
              <w:rPr>
                <w:i/>
                <w:spacing w:val="-2"/>
              </w:rPr>
              <w:t xml:space="preserve"> </w:t>
            </w:r>
            <w:r w:rsidRPr="009A1694">
              <w:rPr>
                <w:i/>
              </w:rPr>
              <w:t>the</w:t>
            </w:r>
            <w:r w:rsidRPr="009A1694">
              <w:rPr>
                <w:i/>
                <w:spacing w:val="-1"/>
              </w:rPr>
              <w:t xml:space="preserve"> </w:t>
            </w:r>
            <w:r w:rsidRPr="009A1694">
              <w:rPr>
                <w:i/>
              </w:rPr>
              <w:t>other</w:t>
            </w:r>
            <w:r w:rsidRPr="009A1694">
              <w:rPr>
                <w:i/>
                <w:spacing w:val="-3"/>
              </w:rPr>
              <w:t xml:space="preserve"> </w:t>
            </w:r>
            <w:r w:rsidRPr="009A1694">
              <w:rPr>
                <w:i/>
              </w:rPr>
              <w:t>state/federal</w:t>
            </w:r>
            <w:r w:rsidRPr="009A1694">
              <w:rPr>
                <w:i/>
                <w:spacing w:val="-3"/>
              </w:rPr>
              <w:t xml:space="preserve"> </w:t>
            </w:r>
            <w:r w:rsidRPr="009A1694">
              <w:rPr>
                <w:i/>
              </w:rPr>
              <w:t>funders,</w:t>
            </w:r>
            <w:r w:rsidRPr="009A1694">
              <w:rPr>
                <w:i/>
                <w:spacing w:val="-2"/>
              </w:rPr>
              <w:t xml:space="preserve"> </w:t>
            </w:r>
            <w:r w:rsidRPr="009A1694">
              <w:rPr>
                <w:i/>
              </w:rPr>
              <w:t>the</w:t>
            </w:r>
            <w:r w:rsidRPr="009A1694">
              <w:rPr>
                <w:i/>
                <w:spacing w:val="-1"/>
              </w:rPr>
              <w:t xml:space="preserve"> </w:t>
            </w:r>
            <w:r w:rsidRPr="009A1694">
              <w:rPr>
                <w:i/>
              </w:rPr>
              <w:t>funding</w:t>
            </w:r>
            <w:r w:rsidRPr="009A1694">
              <w:rPr>
                <w:i/>
                <w:spacing w:val="-3"/>
              </w:rPr>
              <w:t xml:space="preserve"> </w:t>
            </w:r>
            <w:r w:rsidRPr="009A1694">
              <w:rPr>
                <w:i/>
              </w:rPr>
              <w:t>program</w:t>
            </w:r>
            <w:r w:rsidRPr="009A1694">
              <w:rPr>
                <w:i/>
                <w:spacing w:val="-3"/>
              </w:rPr>
              <w:t xml:space="preserve"> </w:t>
            </w:r>
            <w:r w:rsidRPr="009A1694">
              <w:rPr>
                <w:i/>
              </w:rPr>
              <w:t>(if</w:t>
            </w:r>
            <w:r w:rsidRPr="009A1694">
              <w:rPr>
                <w:i/>
                <w:spacing w:val="-2"/>
              </w:rPr>
              <w:t xml:space="preserve"> </w:t>
            </w:r>
            <w:r w:rsidRPr="009A1694">
              <w:rPr>
                <w:i/>
              </w:rPr>
              <w:t>known),</w:t>
            </w:r>
            <w:r w:rsidRPr="009A1694">
              <w:rPr>
                <w:i/>
                <w:spacing w:val="-2"/>
              </w:rPr>
              <w:t xml:space="preserve"> </w:t>
            </w:r>
            <w:r w:rsidRPr="009A1694">
              <w:rPr>
                <w:i/>
              </w:rPr>
              <w:t>and</w:t>
            </w:r>
            <w:r w:rsidRPr="009A1694">
              <w:rPr>
                <w:i/>
                <w:spacing w:val="-1"/>
              </w:rPr>
              <w:t xml:space="preserve"> </w:t>
            </w:r>
            <w:r w:rsidRPr="009A1694">
              <w:rPr>
                <w:i/>
              </w:rPr>
              <w:t>the</w:t>
            </w:r>
            <w:r w:rsidRPr="009A1694">
              <w:rPr>
                <w:i/>
                <w:spacing w:val="-1"/>
              </w:rPr>
              <w:t xml:space="preserve"> </w:t>
            </w:r>
            <w:r w:rsidRPr="009A1694">
              <w:rPr>
                <w:i/>
              </w:rPr>
              <w:t>anticipated</w:t>
            </w:r>
            <w:r w:rsidRPr="009A1694">
              <w:rPr>
                <w:i/>
                <w:spacing w:val="-3"/>
              </w:rPr>
              <w:t xml:space="preserve"> </w:t>
            </w:r>
            <w:r w:rsidRPr="009A1694">
              <w:rPr>
                <w:i/>
              </w:rPr>
              <w:t>date</w:t>
            </w:r>
            <w:r w:rsidRPr="009A1694">
              <w:rPr>
                <w:i/>
                <w:spacing w:val="-1"/>
              </w:rPr>
              <w:t xml:space="preserve"> </w:t>
            </w:r>
            <w:r w:rsidRPr="009A1694">
              <w:rPr>
                <w:i/>
              </w:rPr>
              <w:t>for</w:t>
            </w:r>
            <w:r w:rsidRPr="009A1694">
              <w:rPr>
                <w:i/>
                <w:spacing w:val="-5"/>
              </w:rPr>
              <w:t xml:space="preserve"> </w:t>
            </w:r>
            <w:r w:rsidRPr="009A1694">
              <w:rPr>
                <w:i/>
              </w:rPr>
              <w:t>notification</w:t>
            </w:r>
            <w:r w:rsidRPr="009A1694">
              <w:rPr>
                <w:i/>
                <w:spacing w:val="-3"/>
              </w:rPr>
              <w:t xml:space="preserve"> </w:t>
            </w:r>
            <w:r w:rsidRPr="009A1694">
              <w:rPr>
                <w:i/>
              </w:rPr>
              <w:t>of funding decision:</w:t>
            </w:r>
            <w:r w:rsidR="00437FE8" w:rsidRPr="009A1694">
              <w:rPr>
                <w:iCs/>
                <w:color w:val="0000FF"/>
              </w:rPr>
              <w:t xml:space="preserve"> </w:t>
            </w:r>
          </w:p>
        </w:tc>
        <w:tc>
          <w:tcPr>
            <w:tcW w:w="330" w:type="pct"/>
            <w:gridSpan w:val="2"/>
            <w:tcBorders>
              <w:top w:val="single" w:sz="12" w:space="0" w:color="auto"/>
              <w:bottom w:val="single" w:sz="12" w:space="0" w:color="auto"/>
            </w:tcBorders>
            <w:shd w:val="clear" w:color="auto" w:fill="F2F2F2" w:themeFill="background1" w:themeFillShade="F2"/>
            <w:vAlign w:val="center"/>
          </w:tcPr>
          <w:p w14:paraId="59E56EAF" w14:textId="77777777" w:rsidR="0086686C" w:rsidRPr="007753BA" w:rsidRDefault="0086686C" w:rsidP="006E4C09">
            <w:pPr>
              <w:jc w:val="center"/>
            </w:pPr>
            <w:r w:rsidRPr="000D2313">
              <w:rPr>
                <w:bCs/>
                <w:color w:val="0000FF"/>
                <w:sz w:val="24"/>
              </w:rPr>
              <w:t xml:space="preserve">Yes </w:t>
            </w:r>
            <w:sdt>
              <w:sdtPr>
                <w:rPr>
                  <w:bCs/>
                  <w:color w:val="0000FF"/>
                  <w:sz w:val="24"/>
                </w:rPr>
                <w:id w:val="1363101219"/>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p w14:paraId="591F7271" w14:textId="77777777" w:rsidR="0086686C" w:rsidRDefault="0086686C" w:rsidP="0086686C">
            <w:pPr>
              <w:pStyle w:val="TableParagraph"/>
              <w:tabs>
                <w:tab w:val="left" w:pos="722"/>
              </w:tabs>
              <w:ind w:left="0"/>
              <w:jc w:val="center"/>
              <w:rPr>
                <w:sz w:val="24"/>
              </w:rPr>
            </w:pPr>
          </w:p>
        </w:tc>
        <w:tc>
          <w:tcPr>
            <w:tcW w:w="331" w:type="pct"/>
            <w:gridSpan w:val="2"/>
            <w:tcBorders>
              <w:top w:val="single" w:sz="12" w:space="0" w:color="auto"/>
              <w:bottom w:val="single" w:sz="12" w:space="0" w:color="auto"/>
            </w:tcBorders>
            <w:shd w:val="clear" w:color="auto" w:fill="F2F2F2" w:themeFill="background1" w:themeFillShade="F2"/>
            <w:vAlign w:val="center"/>
          </w:tcPr>
          <w:p w14:paraId="3FB68924" w14:textId="77777777" w:rsidR="0086686C" w:rsidRPr="007753BA" w:rsidRDefault="0086686C" w:rsidP="0086686C">
            <w:pPr>
              <w:jc w:val="center"/>
            </w:pPr>
            <w:r w:rsidRPr="000D2313">
              <w:rPr>
                <w:bCs/>
                <w:color w:val="0000FF"/>
                <w:sz w:val="24"/>
              </w:rPr>
              <w:t xml:space="preserve">No  </w:t>
            </w:r>
            <w:sdt>
              <w:sdtPr>
                <w:rPr>
                  <w:bCs/>
                  <w:color w:val="0000FF"/>
                  <w:sz w:val="24"/>
                </w:rPr>
                <w:id w:val="317393415"/>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p w14:paraId="26764D1E" w14:textId="77777777" w:rsidR="0086686C" w:rsidRDefault="0086686C" w:rsidP="0086686C">
            <w:pPr>
              <w:pStyle w:val="TableParagraph"/>
              <w:tabs>
                <w:tab w:val="left" w:pos="722"/>
              </w:tabs>
              <w:ind w:left="0"/>
              <w:jc w:val="center"/>
              <w:rPr>
                <w:sz w:val="24"/>
              </w:rPr>
            </w:pPr>
          </w:p>
        </w:tc>
        <w:tc>
          <w:tcPr>
            <w:tcW w:w="330" w:type="pct"/>
            <w:tcBorders>
              <w:top w:val="single" w:sz="12" w:space="0" w:color="auto"/>
              <w:bottom w:val="single" w:sz="12" w:space="0" w:color="auto"/>
              <w:right w:val="single" w:sz="12" w:space="0" w:color="auto"/>
            </w:tcBorders>
            <w:shd w:val="clear" w:color="auto" w:fill="F2F2F2" w:themeFill="background1" w:themeFillShade="F2"/>
            <w:vAlign w:val="center"/>
          </w:tcPr>
          <w:p w14:paraId="723AF134" w14:textId="77777777" w:rsidR="0086686C" w:rsidRDefault="0086686C" w:rsidP="00EE22D6">
            <w:pPr>
              <w:pStyle w:val="TableParagraph"/>
              <w:tabs>
                <w:tab w:val="left" w:pos="722"/>
              </w:tabs>
              <w:ind w:left="0"/>
              <w:jc w:val="center"/>
              <w:rPr>
                <w:bCs/>
                <w:color w:val="0000FF"/>
                <w:sz w:val="24"/>
              </w:rPr>
            </w:pPr>
            <w:r w:rsidRPr="000D2313">
              <w:rPr>
                <w:bCs/>
                <w:color w:val="0000FF"/>
                <w:sz w:val="24"/>
              </w:rPr>
              <w:t xml:space="preserve">N/A  </w:t>
            </w:r>
            <w:sdt>
              <w:sdtPr>
                <w:rPr>
                  <w:bCs/>
                  <w:color w:val="0000FF"/>
                  <w:sz w:val="24"/>
                </w:rPr>
                <w:id w:val="-147065576"/>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p w14:paraId="7A89B5C3" w14:textId="58B8123A" w:rsidR="00EE22D6" w:rsidRDefault="00EE22D6" w:rsidP="00EE22D6">
            <w:pPr>
              <w:pStyle w:val="TableParagraph"/>
              <w:tabs>
                <w:tab w:val="left" w:pos="722"/>
              </w:tabs>
              <w:ind w:left="0"/>
              <w:jc w:val="center"/>
              <w:rPr>
                <w:sz w:val="24"/>
              </w:rPr>
            </w:pPr>
          </w:p>
        </w:tc>
      </w:tr>
      <w:tr w:rsidR="007E4646" w14:paraId="4861524B" w14:textId="77777777" w:rsidTr="6ECCA27F">
        <w:trPr>
          <w:trHeight w:val="2195"/>
        </w:trPr>
        <w:tc>
          <w:tcPr>
            <w:tcW w:w="4009" w:type="pct"/>
            <w:gridSpan w:val="7"/>
            <w:tcBorders>
              <w:top w:val="single" w:sz="12" w:space="0" w:color="auto"/>
              <w:left w:val="single" w:sz="12" w:space="0" w:color="auto"/>
              <w:bottom w:val="single" w:sz="12" w:space="0" w:color="auto"/>
            </w:tcBorders>
          </w:tcPr>
          <w:p w14:paraId="16D8D277" w14:textId="77777777" w:rsidR="007E4646" w:rsidRPr="009A1694" w:rsidRDefault="007E4646" w:rsidP="00D60DDB">
            <w:pPr>
              <w:pStyle w:val="TableParagraph"/>
              <w:spacing w:before="48" w:line="270" w:lineRule="exact"/>
              <w:ind w:left="115" w:right="144"/>
              <w:rPr>
                <w:b/>
              </w:rPr>
            </w:pPr>
            <w:r w:rsidRPr="009A1694">
              <w:rPr>
                <w:b/>
              </w:rPr>
              <w:t>Is</w:t>
            </w:r>
            <w:r w:rsidRPr="009A1694">
              <w:rPr>
                <w:b/>
                <w:spacing w:val="-9"/>
              </w:rPr>
              <w:t xml:space="preserve"> </w:t>
            </w:r>
            <w:r w:rsidRPr="009A1694">
              <w:rPr>
                <w:b/>
              </w:rPr>
              <w:t>a</w:t>
            </w:r>
            <w:r w:rsidRPr="009A1694">
              <w:rPr>
                <w:b/>
                <w:spacing w:val="-7"/>
              </w:rPr>
              <w:t xml:space="preserve"> </w:t>
            </w:r>
            <w:r w:rsidRPr="009A1694">
              <w:rPr>
                <w:b/>
              </w:rPr>
              <w:t>NEPA</w:t>
            </w:r>
            <w:r w:rsidRPr="009A1694">
              <w:rPr>
                <w:b/>
                <w:spacing w:val="-7"/>
              </w:rPr>
              <w:t xml:space="preserve"> </w:t>
            </w:r>
            <w:r w:rsidRPr="009A1694">
              <w:rPr>
                <w:b/>
              </w:rPr>
              <w:t>process</w:t>
            </w:r>
            <w:r w:rsidRPr="009A1694">
              <w:rPr>
                <w:b/>
                <w:spacing w:val="-4"/>
              </w:rPr>
              <w:t xml:space="preserve"> </w:t>
            </w:r>
            <w:r w:rsidRPr="009A1694">
              <w:rPr>
                <w:b/>
              </w:rPr>
              <w:t>currently</w:t>
            </w:r>
            <w:r w:rsidRPr="009A1694">
              <w:rPr>
                <w:b/>
                <w:spacing w:val="-5"/>
              </w:rPr>
              <w:t xml:space="preserve"> </w:t>
            </w:r>
            <w:r w:rsidRPr="009A1694">
              <w:rPr>
                <w:b/>
              </w:rPr>
              <w:t>underway</w:t>
            </w:r>
            <w:r w:rsidRPr="009A1694">
              <w:rPr>
                <w:b/>
                <w:spacing w:val="-4"/>
              </w:rPr>
              <w:t xml:space="preserve"> </w:t>
            </w:r>
            <w:r w:rsidRPr="009A1694">
              <w:rPr>
                <w:b/>
              </w:rPr>
              <w:t>or</w:t>
            </w:r>
            <w:r w:rsidRPr="009A1694">
              <w:rPr>
                <w:b/>
                <w:spacing w:val="-8"/>
              </w:rPr>
              <w:t xml:space="preserve"> </w:t>
            </w:r>
            <w:r w:rsidRPr="009A1694">
              <w:rPr>
                <w:b/>
              </w:rPr>
              <w:t>complete</w:t>
            </w:r>
            <w:r w:rsidRPr="009A1694">
              <w:rPr>
                <w:b/>
                <w:spacing w:val="-12"/>
              </w:rPr>
              <w:t xml:space="preserve"> </w:t>
            </w:r>
            <w:r w:rsidRPr="009A1694">
              <w:rPr>
                <w:b/>
              </w:rPr>
              <w:t>for</w:t>
            </w:r>
            <w:r w:rsidRPr="009A1694">
              <w:rPr>
                <w:b/>
                <w:spacing w:val="-5"/>
              </w:rPr>
              <w:t xml:space="preserve"> </w:t>
            </w:r>
            <w:r w:rsidRPr="009A1694">
              <w:rPr>
                <w:b/>
              </w:rPr>
              <w:t>this</w:t>
            </w:r>
            <w:r w:rsidRPr="009A1694">
              <w:rPr>
                <w:b/>
                <w:spacing w:val="-4"/>
              </w:rPr>
              <w:t xml:space="preserve"> </w:t>
            </w:r>
            <w:r w:rsidRPr="009A1694">
              <w:rPr>
                <w:b/>
              </w:rPr>
              <w:t>project</w:t>
            </w:r>
            <w:r w:rsidRPr="009A1694">
              <w:rPr>
                <w:b/>
                <w:spacing w:val="-6"/>
              </w:rPr>
              <w:t xml:space="preserve"> </w:t>
            </w:r>
            <w:r w:rsidRPr="009A1694">
              <w:rPr>
                <w:b/>
              </w:rPr>
              <w:t>as</w:t>
            </w:r>
            <w:r w:rsidRPr="009A1694">
              <w:rPr>
                <w:b/>
                <w:spacing w:val="-4"/>
              </w:rPr>
              <w:t xml:space="preserve"> </w:t>
            </w:r>
            <w:r w:rsidRPr="009A1694">
              <w:rPr>
                <w:b/>
              </w:rPr>
              <w:t>required</w:t>
            </w:r>
            <w:r w:rsidRPr="009A1694">
              <w:rPr>
                <w:b/>
                <w:spacing w:val="-6"/>
              </w:rPr>
              <w:t xml:space="preserve"> </w:t>
            </w:r>
            <w:r w:rsidRPr="009A1694">
              <w:rPr>
                <w:b/>
              </w:rPr>
              <w:t>by</w:t>
            </w:r>
            <w:r w:rsidRPr="009A1694">
              <w:rPr>
                <w:b/>
                <w:spacing w:val="-4"/>
              </w:rPr>
              <w:t xml:space="preserve"> </w:t>
            </w:r>
            <w:r w:rsidRPr="009A1694">
              <w:rPr>
                <w:b/>
                <w:u w:val="single"/>
              </w:rPr>
              <w:t>other</w:t>
            </w:r>
            <w:r w:rsidRPr="009A1694">
              <w:rPr>
                <w:b/>
                <w:spacing w:val="-5"/>
                <w:u w:val="single"/>
              </w:rPr>
              <w:t xml:space="preserve"> </w:t>
            </w:r>
            <w:r w:rsidRPr="009A1694">
              <w:rPr>
                <w:b/>
                <w:u w:val="single"/>
              </w:rPr>
              <w:t>federal</w:t>
            </w:r>
            <w:r w:rsidRPr="009A1694">
              <w:rPr>
                <w:b/>
                <w:spacing w:val="-5"/>
                <w:u w:val="single"/>
              </w:rPr>
              <w:t xml:space="preserve"> </w:t>
            </w:r>
            <w:r w:rsidRPr="009A1694">
              <w:rPr>
                <w:b/>
                <w:spacing w:val="-2"/>
                <w:u w:val="single"/>
              </w:rPr>
              <w:t>funding</w:t>
            </w:r>
            <w:r w:rsidRPr="009A1694">
              <w:rPr>
                <w:b/>
                <w:spacing w:val="-2"/>
              </w:rPr>
              <w:t>?</w:t>
            </w:r>
          </w:p>
          <w:p w14:paraId="170ECDD7" w14:textId="7631CB4C" w:rsidR="007E4646" w:rsidRPr="009A1694" w:rsidRDefault="007E4646" w:rsidP="00D60DDB">
            <w:pPr>
              <w:pStyle w:val="TableParagraph"/>
              <w:spacing w:line="274" w:lineRule="exact"/>
              <w:ind w:left="115" w:right="144"/>
              <w:rPr>
                <w:iCs/>
                <w:color w:val="0000FF"/>
              </w:rPr>
            </w:pPr>
            <w:r w:rsidRPr="009A1694">
              <w:rPr>
                <w:i/>
              </w:rPr>
              <w:t>If</w:t>
            </w:r>
            <w:r w:rsidRPr="009A1694">
              <w:rPr>
                <w:i/>
                <w:spacing w:val="-5"/>
              </w:rPr>
              <w:t xml:space="preserve"> </w:t>
            </w:r>
            <w:r w:rsidRPr="009A1694">
              <w:rPr>
                <w:i/>
              </w:rPr>
              <w:t>yes,</w:t>
            </w:r>
            <w:r w:rsidRPr="009A1694">
              <w:rPr>
                <w:i/>
                <w:spacing w:val="-7"/>
              </w:rPr>
              <w:t xml:space="preserve"> </w:t>
            </w:r>
            <w:r w:rsidRPr="009A1694">
              <w:rPr>
                <w:i/>
              </w:rPr>
              <w:t>please</w:t>
            </w:r>
            <w:r w:rsidRPr="009A1694">
              <w:rPr>
                <w:i/>
                <w:spacing w:val="-6"/>
              </w:rPr>
              <w:t xml:space="preserve"> </w:t>
            </w:r>
            <w:r w:rsidRPr="009A1694">
              <w:rPr>
                <w:i/>
              </w:rPr>
              <w:t>fill</w:t>
            </w:r>
            <w:r w:rsidRPr="009A1694">
              <w:rPr>
                <w:i/>
                <w:spacing w:val="-6"/>
              </w:rPr>
              <w:t xml:space="preserve"> </w:t>
            </w:r>
            <w:r w:rsidRPr="009A1694">
              <w:rPr>
                <w:i/>
              </w:rPr>
              <w:t>in</w:t>
            </w:r>
            <w:r w:rsidRPr="009A1694">
              <w:rPr>
                <w:i/>
                <w:spacing w:val="-3"/>
              </w:rPr>
              <w:t xml:space="preserve"> </w:t>
            </w:r>
            <w:r w:rsidRPr="009A1694">
              <w:rPr>
                <w:i/>
              </w:rPr>
              <w:t>the</w:t>
            </w:r>
            <w:r w:rsidRPr="009A1694">
              <w:rPr>
                <w:i/>
                <w:spacing w:val="-4"/>
              </w:rPr>
              <w:t xml:space="preserve"> </w:t>
            </w:r>
            <w:r w:rsidRPr="009A1694">
              <w:rPr>
                <w:i/>
              </w:rPr>
              <w:t>following</w:t>
            </w:r>
            <w:r w:rsidRPr="009A1694">
              <w:rPr>
                <w:i/>
                <w:spacing w:val="-3"/>
              </w:rPr>
              <w:t xml:space="preserve"> </w:t>
            </w:r>
            <w:r w:rsidRPr="009A1694">
              <w:rPr>
                <w:i/>
                <w:spacing w:val="-2"/>
              </w:rPr>
              <w:t>information:</w:t>
            </w:r>
            <w:r w:rsidR="005E0E53" w:rsidRPr="009A1694">
              <w:rPr>
                <w:iCs/>
                <w:color w:val="0000FF"/>
                <w:spacing w:val="-2"/>
              </w:rPr>
              <w:t xml:space="preserve"> </w:t>
            </w:r>
          </w:p>
          <w:p w14:paraId="2DFB63D5" w14:textId="6F512176" w:rsidR="007E4646" w:rsidRPr="009A1694" w:rsidRDefault="007E4646" w:rsidP="00D60DDB">
            <w:pPr>
              <w:pStyle w:val="TableParagraph"/>
              <w:ind w:left="115" w:right="144"/>
              <w:rPr>
                <w:bCs/>
                <w:color w:val="0000FF"/>
              </w:rPr>
            </w:pPr>
            <w:r w:rsidRPr="009A1694">
              <w:rPr>
                <w:b/>
              </w:rPr>
              <w:t>Federal</w:t>
            </w:r>
            <w:r w:rsidRPr="009A1694">
              <w:rPr>
                <w:b/>
                <w:spacing w:val="-8"/>
              </w:rPr>
              <w:t xml:space="preserve"> </w:t>
            </w:r>
            <w:r w:rsidRPr="009A1694">
              <w:rPr>
                <w:b/>
                <w:spacing w:val="-2"/>
              </w:rPr>
              <w:t>Agency:</w:t>
            </w:r>
            <w:r w:rsidR="005E0E53" w:rsidRPr="009A1694">
              <w:rPr>
                <w:bCs/>
                <w:color w:val="0000FF"/>
                <w:spacing w:val="-2"/>
              </w:rPr>
              <w:t xml:space="preserve"> </w:t>
            </w:r>
            <w:r w:rsidR="000034C6" w:rsidRPr="009A1694">
              <w:rPr>
                <w:bCs/>
                <w:color w:val="0000FF"/>
                <w:spacing w:val="-2"/>
              </w:rPr>
              <w:t xml:space="preserve"> </w:t>
            </w:r>
          </w:p>
          <w:p w14:paraId="2031BB19" w14:textId="167D99A4" w:rsidR="007E4646" w:rsidRPr="009A1694" w:rsidRDefault="007E4646" w:rsidP="00D60DDB">
            <w:pPr>
              <w:pStyle w:val="TableParagraph"/>
              <w:spacing w:before="1" w:line="274" w:lineRule="exact"/>
              <w:ind w:left="115" w:right="144"/>
              <w:rPr>
                <w:bCs/>
                <w:color w:val="0000FF"/>
              </w:rPr>
            </w:pPr>
            <w:r w:rsidRPr="009A1694">
              <w:rPr>
                <w:b/>
              </w:rPr>
              <w:t>POC</w:t>
            </w:r>
            <w:r w:rsidRPr="009A1694">
              <w:rPr>
                <w:b/>
                <w:spacing w:val="-5"/>
              </w:rPr>
              <w:t xml:space="preserve"> </w:t>
            </w:r>
            <w:r w:rsidRPr="009A1694">
              <w:rPr>
                <w:b/>
              </w:rPr>
              <w:t>at</w:t>
            </w:r>
            <w:r w:rsidRPr="009A1694">
              <w:rPr>
                <w:b/>
                <w:spacing w:val="-1"/>
              </w:rPr>
              <w:t xml:space="preserve"> </w:t>
            </w:r>
            <w:r w:rsidRPr="009A1694">
              <w:rPr>
                <w:b/>
                <w:spacing w:val="-2"/>
              </w:rPr>
              <w:t>Agency:</w:t>
            </w:r>
            <w:r w:rsidR="005E0E53" w:rsidRPr="009A1694">
              <w:rPr>
                <w:bCs/>
                <w:color w:val="0000FF"/>
                <w:spacing w:val="-2"/>
              </w:rPr>
              <w:t xml:space="preserve"> </w:t>
            </w:r>
            <w:r w:rsidR="000034C6" w:rsidRPr="009A1694">
              <w:rPr>
                <w:bCs/>
                <w:color w:val="0000FF"/>
                <w:spacing w:val="-2"/>
              </w:rPr>
              <w:t xml:space="preserve"> </w:t>
            </w:r>
          </w:p>
          <w:p w14:paraId="2EE363F5" w14:textId="6B7BE019" w:rsidR="007E4646" w:rsidRPr="009A1694" w:rsidRDefault="007E4646" w:rsidP="00D60DDB">
            <w:pPr>
              <w:pStyle w:val="TableParagraph"/>
              <w:spacing w:line="268" w:lineRule="exact"/>
              <w:ind w:left="115" w:right="144"/>
              <w:rPr>
                <w:bCs/>
                <w:color w:val="0000FF"/>
              </w:rPr>
            </w:pPr>
            <w:r w:rsidRPr="009A1694">
              <w:rPr>
                <w:b/>
              </w:rPr>
              <w:t>POC</w:t>
            </w:r>
            <w:r w:rsidRPr="009A1694">
              <w:rPr>
                <w:b/>
                <w:spacing w:val="-6"/>
              </w:rPr>
              <w:t xml:space="preserve"> </w:t>
            </w:r>
            <w:r w:rsidRPr="009A1694">
              <w:rPr>
                <w:b/>
              </w:rPr>
              <w:t>Email</w:t>
            </w:r>
            <w:r w:rsidRPr="009A1694">
              <w:rPr>
                <w:b/>
                <w:spacing w:val="-1"/>
              </w:rPr>
              <w:t xml:space="preserve"> </w:t>
            </w:r>
            <w:r w:rsidRPr="009A1694">
              <w:rPr>
                <w:b/>
                <w:spacing w:val="-2"/>
              </w:rPr>
              <w:t>Address:</w:t>
            </w:r>
            <w:r w:rsidR="005E0E53" w:rsidRPr="009A1694">
              <w:rPr>
                <w:bCs/>
                <w:color w:val="0000FF"/>
                <w:spacing w:val="-2"/>
              </w:rPr>
              <w:t xml:space="preserve"> </w:t>
            </w:r>
            <w:r w:rsidR="000034C6" w:rsidRPr="009A1694">
              <w:rPr>
                <w:bCs/>
                <w:color w:val="0000FF"/>
                <w:spacing w:val="-2"/>
              </w:rPr>
              <w:t xml:space="preserve"> </w:t>
            </w:r>
          </w:p>
          <w:p w14:paraId="647E787B" w14:textId="5A2A8A65" w:rsidR="007E4646" w:rsidRPr="009A1694" w:rsidRDefault="007E4646" w:rsidP="00D60DDB">
            <w:pPr>
              <w:pStyle w:val="TableParagraph"/>
              <w:spacing w:line="268" w:lineRule="exact"/>
              <w:ind w:left="115" w:right="144"/>
              <w:rPr>
                <w:bCs/>
                <w:color w:val="0000FF"/>
              </w:rPr>
            </w:pPr>
            <w:r w:rsidRPr="009A1694">
              <w:rPr>
                <w:b/>
              </w:rPr>
              <w:t>Status</w:t>
            </w:r>
            <w:r w:rsidRPr="009A1694">
              <w:rPr>
                <w:b/>
                <w:spacing w:val="-4"/>
              </w:rPr>
              <w:t xml:space="preserve"> </w:t>
            </w:r>
            <w:r w:rsidRPr="009A1694">
              <w:rPr>
                <w:b/>
              </w:rPr>
              <w:t>of</w:t>
            </w:r>
            <w:r w:rsidRPr="009A1694">
              <w:rPr>
                <w:b/>
                <w:spacing w:val="-5"/>
              </w:rPr>
              <w:t xml:space="preserve"> </w:t>
            </w:r>
            <w:r w:rsidRPr="009A1694">
              <w:rPr>
                <w:b/>
              </w:rPr>
              <w:t>NEPA</w:t>
            </w:r>
            <w:r w:rsidRPr="009A1694">
              <w:rPr>
                <w:b/>
                <w:spacing w:val="-7"/>
              </w:rPr>
              <w:t xml:space="preserve"> </w:t>
            </w:r>
            <w:r w:rsidRPr="009A1694">
              <w:rPr>
                <w:b/>
              </w:rPr>
              <w:t>(e.g.,</w:t>
            </w:r>
            <w:r w:rsidRPr="009A1694">
              <w:rPr>
                <w:b/>
                <w:spacing w:val="-6"/>
              </w:rPr>
              <w:t xml:space="preserve"> </w:t>
            </w:r>
            <w:r w:rsidRPr="009A1694">
              <w:rPr>
                <w:b/>
              </w:rPr>
              <w:t>in</w:t>
            </w:r>
            <w:r w:rsidRPr="009A1694">
              <w:rPr>
                <w:b/>
                <w:spacing w:val="-5"/>
              </w:rPr>
              <w:t xml:space="preserve"> </w:t>
            </w:r>
            <w:r w:rsidRPr="009A1694">
              <w:rPr>
                <w:b/>
              </w:rPr>
              <w:t>progress,</w:t>
            </w:r>
            <w:r w:rsidRPr="009A1694">
              <w:rPr>
                <w:b/>
                <w:spacing w:val="-6"/>
              </w:rPr>
              <w:t xml:space="preserve"> </w:t>
            </w:r>
            <w:r w:rsidRPr="009A1694">
              <w:rPr>
                <w:b/>
                <w:spacing w:val="-2"/>
              </w:rPr>
              <w:t>complete):</w:t>
            </w:r>
            <w:r w:rsidR="006C64B3" w:rsidRPr="009A1694">
              <w:rPr>
                <w:bCs/>
                <w:color w:val="0000FF"/>
                <w:spacing w:val="-2"/>
              </w:rPr>
              <w:t xml:space="preserve"> </w:t>
            </w:r>
            <w:r w:rsidR="000034C6" w:rsidRPr="009A1694">
              <w:rPr>
                <w:bCs/>
                <w:spacing w:val="-2"/>
              </w:rPr>
              <w:t xml:space="preserve"> </w:t>
            </w:r>
          </w:p>
          <w:p w14:paraId="6B3CE1E1" w14:textId="068456C2" w:rsidR="007E4646" w:rsidRPr="00E9344E" w:rsidRDefault="007E4646" w:rsidP="00E9344E">
            <w:pPr>
              <w:spacing w:after="48"/>
              <w:ind w:left="115" w:right="144"/>
              <w:rPr>
                <w:b/>
                <w:bCs/>
                <w:i/>
                <w:iCs/>
                <w:color w:val="C00000"/>
                <w:u w:val="single"/>
              </w:rPr>
            </w:pPr>
            <w:r w:rsidRPr="00057416">
              <w:rPr>
                <w:i/>
                <w:iCs/>
                <w:color w:val="C00000"/>
                <w:u w:val="single"/>
              </w:rPr>
              <w:t xml:space="preserve">If </w:t>
            </w:r>
            <w:r w:rsidR="00126C5A" w:rsidRPr="00057416">
              <w:rPr>
                <w:i/>
                <w:iCs/>
                <w:color w:val="C00000"/>
                <w:u w:val="single"/>
              </w:rPr>
              <w:t xml:space="preserve">prior </w:t>
            </w:r>
            <w:r w:rsidRPr="00057416">
              <w:rPr>
                <w:i/>
                <w:iCs/>
                <w:color w:val="C00000"/>
                <w:u w:val="single"/>
              </w:rPr>
              <w:t xml:space="preserve">environmental </w:t>
            </w:r>
            <w:r w:rsidR="00126C5A" w:rsidRPr="00057416">
              <w:rPr>
                <w:i/>
                <w:iCs/>
                <w:color w:val="C00000"/>
                <w:u w:val="single"/>
              </w:rPr>
              <w:t xml:space="preserve">review </w:t>
            </w:r>
            <w:r w:rsidRPr="00057416">
              <w:rPr>
                <w:i/>
                <w:iCs/>
                <w:color w:val="C00000"/>
                <w:u w:val="single"/>
              </w:rPr>
              <w:t>documentation is available, please provide as an attachment</w:t>
            </w:r>
            <w:r w:rsidR="00057416">
              <w:rPr>
                <w:i/>
                <w:iCs/>
                <w:color w:val="C00000"/>
              </w:rPr>
              <w:t>.</w:t>
            </w:r>
            <w:r w:rsidRPr="004A6BFD">
              <w:rPr>
                <w:i/>
                <w:iCs/>
                <w:color w:val="C00000"/>
              </w:rPr>
              <w:t xml:space="preserve">  </w:t>
            </w:r>
            <w:r w:rsidRPr="00057416">
              <w:rPr>
                <w:i/>
                <w:iCs/>
              </w:rPr>
              <w:t>This may aid our internal NEPA and National Historic</w:t>
            </w:r>
            <w:r w:rsidR="00126C5A" w:rsidRPr="00057416">
              <w:rPr>
                <w:i/>
                <w:iCs/>
              </w:rPr>
              <w:t xml:space="preserve"> </w:t>
            </w:r>
            <w:r w:rsidRPr="00057416">
              <w:rPr>
                <w:i/>
                <w:iCs/>
              </w:rPr>
              <w:t>Preservation Act Section 106 reviews.</w:t>
            </w:r>
            <w:r w:rsidR="00FD6088" w:rsidRPr="00057416">
              <w:t xml:space="preserve"> </w:t>
            </w:r>
            <w:r w:rsidR="00FD6088" w:rsidRPr="00BB378C">
              <w:rPr>
                <w:b/>
                <w:bCs/>
                <w:i/>
                <w:iCs/>
                <w:color w:val="C00000"/>
                <w:u w:val="single"/>
              </w:rPr>
              <w:t xml:space="preserve">Please note state-level environmental reviews are accepted only </w:t>
            </w:r>
            <w:r w:rsidR="00E9344E">
              <w:rPr>
                <w:b/>
                <w:bCs/>
                <w:i/>
                <w:iCs/>
                <w:color w:val="C00000"/>
                <w:u w:val="single"/>
              </w:rPr>
              <w:t>if a state has</w:t>
            </w:r>
            <w:r w:rsidR="00FD6088" w:rsidRPr="00BB378C">
              <w:rPr>
                <w:b/>
                <w:bCs/>
                <w:i/>
                <w:iCs/>
                <w:color w:val="C00000"/>
                <w:u w:val="single"/>
              </w:rPr>
              <w:t xml:space="preserve"> prior written</w:t>
            </w:r>
            <w:r w:rsidR="00E9344E">
              <w:rPr>
                <w:b/>
                <w:bCs/>
                <w:i/>
                <w:iCs/>
                <w:color w:val="C00000"/>
                <w:u w:val="single"/>
              </w:rPr>
              <w:t xml:space="preserve"> </w:t>
            </w:r>
            <w:r w:rsidR="00FD6088" w:rsidRPr="00BB378C">
              <w:rPr>
                <w:b/>
                <w:bCs/>
                <w:i/>
                <w:iCs/>
                <w:color w:val="C00000"/>
                <w:u w:val="single"/>
              </w:rPr>
              <w:t>agreements</w:t>
            </w:r>
            <w:r w:rsidR="00EF1F0C" w:rsidRPr="00BB378C">
              <w:rPr>
                <w:b/>
                <w:bCs/>
                <w:i/>
                <w:iCs/>
                <w:color w:val="C00000"/>
                <w:u w:val="single"/>
              </w:rPr>
              <w:t xml:space="preserve"> with another federal agency</w:t>
            </w:r>
            <w:r w:rsidR="00FD6088" w:rsidRPr="009F7692">
              <w:rPr>
                <w:b/>
                <w:bCs/>
                <w:i/>
                <w:iCs/>
                <w:color w:val="C00000"/>
              </w:rPr>
              <w:t>. A copy of this agreement must accompany</w:t>
            </w:r>
            <w:r w:rsidR="00EF1F0C" w:rsidRPr="009F7692">
              <w:rPr>
                <w:b/>
                <w:bCs/>
                <w:i/>
                <w:iCs/>
                <w:color w:val="C00000"/>
              </w:rPr>
              <w:t xml:space="preserve"> this documentation.</w:t>
            </w:r>
          </w:p>
        </w:tc>
        <w:tc>
          <w:tcPr>
            <w:tcW w:w="330" w:type="pct"/>
            <w:gridSpan w:val="2"/>
            <w:tcBorders>
              <w:top w:val="single" w:sz="12" w:space="0" w:color="auto"/>
              <w:bottom w:val="single" w:sz="12" w:space="0" w:color="auto"/>
            </w:tcBorders>
          </w:tcPr>
          <w:p w14:paraId="5C6E56B7" w14:textId="1C3C38BB" w:rsidR="007E4646" w:rsidRPr="007753BA" w:rsidRDefault="007E4646" w:rsidP="007E4646">
            <w:pPr>
              <w:jc w:val="center"/>
            </w:pPr>
            <w:r w:rsidRPr="000D2313">
              <w:rPr>
                <w:bCs/>
                <w:color w:val="0000FF"/>
                <w:sz w:val="24"/>
              </w:rPr>
              <w:t xml:space="preserve">Yes </w:t>
            </w:r>
            <w:sdt>
              <w:sdtPr>
                <w:rPr>
                  <w:bCs/>
                  <w:color w:val="0000FF"/>
                  <w:sz w:val="24"/>
                </w:rPr>
                <w:id w:val="2005935777"/>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p w14:paraId="3BADCE44" w14:textId="77777777" w:rsidR="007E4646" w:rsidRPr="007753BA" w:rsidRDefault="007E4646" w:rsidP="00B90C99"/>
        </w:tc>
        <w:tc>
          <w:tcPr>
            <w:tcW w:w="331" w:type="pct"/>
            <w:gridSpan w:val="2"/>
            <w:tcBorders>
              <w:top w:val="single" w:sz="12" w:space="0" w:color="auto"/>
              <w:bottom w:val="single" w:sz="12" w:space="0" w:color="auto"/>
            </w:tcBorders>
          </w:tcPr>
          <w:p w14:paraId="271E19DE" w14:textId="37A3DF21" w:rsidR="007E4646" w:rsidRPr="007753BA" w:rsidRDefault="007E4646" w:rsidP="007E4646">
            <w:pPr>
              <w:jc w:val="center"/>
            </w:pPr>
            <w:r w:rsidRPr="000D2313">
              <w:rPr>
                <w:bCs/>
                <w:color w:val="0000FF"/>
                <w:sz w:val="24"/>
              </w:rPr>
              <w:t xml:space="preserve">No  </w:t>
            </w:r>
            <w:sdt>
              <w:sdtPr>
                <w:rPr>
                  <w:bCs/>
                  <w:color w:val="0000FF"/>
                  <w:sz w:val="24"/>
                </w:rPr>
                <w:id w:val="847363377"/>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p w14:paraId="1CBA8C87" w14:textId="77777777" w:rsidR="007E4646" w:rsidRPr="007753BA" w:rsidRDefault="007E4646" w:rsidP="00B90C99"/>
        </w:tc>
        <w:tc>
          <w:tcPr>
            <w:tcW w:w="330" w:type="pct"/>
            <w:tcBorders>
              <w:top w:val="single" w:sz="12" w:space="0" w:color="auto"/>
              <w:bottom w:val="single" w:sz="12" w:space="0" w:color="auto"/>
              <w:right w:val="single" w:sz="12" w:space="0" w:color="auto"/>
            </w:tcBorders>
          </w:tcPr>
          <w:p w14:paraId="03FAD245" w14:textId="25A9F7E5" w:rsidR="007E4646" w:rsidRPr="007753BA" w:rsidRDefault="007E4646" w:rsidP="007E4646">
            <w:pPr>
              <w:jc w:val="center"/>
            </w:pPr>
            <w:r w:rsidRPr="000D2313">
              <w:rPr>
                <w:bCs/>
                <w:color w:val="0000FF"/>
                <w:sz w:val="24"/>
              </w:rPr>
              <w:t xml:space="preserve">N/A  </w:t>
            </w:r>
            <w:sdt>
              <w:sdtPr>
                <w:rPr>
                  <w:bCs/>
                  <w:color w:val="0000FF"/>
                  <w:sz w:val="24"/>
                </w:rPr>
                <w:id w:val="-1445301983"/>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tc>
      </w:tr>
      <w:tr w:rsidR="00060C47" w14:paraId="218646F9" w14:textId="77777777" w:rsidTr="6ECCA27F">
        <w:trPr>
          <w:trHeight w:val="557"/>
        </w:trPr>
        <w:tc>
          <w:tcPr>
            <w:tcW w:w="4009" w:type="pct"/>
            <w:gridSpan w:val="7"/>
            <w:tcBorders>
              <w:top w:val="single" w:sz="12" w:space="0" w:color="auto"/>
              <w:left w:val="single" w:sz="12" w:space="0" w:color="auto"/>
              <w:bottom w:val="single" w:sz="12" w:space="0" w:color="auto"/>
            </w:tcBorders>
            <w:shd w:val="clear" w:color="auto" w:fill="F2F2F2" w:themeFill="background1" w:themeFillShade="F2"/>
          </w:tcPr>
          <w:p w14:paraId="6B91CB42" w14:textId="77777777" w:rsidR="00060C47" w:rsidRPr="009A1694" w:rsidRDefault="00060C47" w:rsidP="00D60DDB">
            <w:pPr>
              <w:pStyle w:val="TableParagraph"/>
              <w:spacing w:before="48" w:line="271" w:lineRule="exact"/>
              <w:ind w:left="115" w:right="144"/>
              <w:rPr>
                <w:b/>
              </w:rPr>
            </w:pPr>
            <w:r w:rsidRPr="009A1694">
              <w:rPr>
                <w:b/>
              </w:rPr>
              <w:t>Are</w:t>
            </w:r>
            <w:r w:rsidRPr="009A1694">
              <w:rPr>
                <w:b/>
                <w:spacing w:val="-6"/>
              </w:rPr>
              <w:t xml:space="preserve"> </w:t>
            </w:r>
            <w:r w:rsidRPr="009A1694">
              <w:rPr>
                <w:b/>
              </w:rPr>
              <w:t>there</w:t>
            </w:r>
            <w:r w:rsidRPr="009A1694">
              <w:rPr>
                <w:b/>
                <w:spacing w:val="-7"/>
              </w:rPr>
              <w:t xml:space="preserve"> </w:t>
            </w:r>
            <w:r w:rsidRPr="009A1694">
              <w:rPr>
                <w:b/>
              </w:rPr>
              <w:t>any</w:t>
            </w:r>
            <w:r w:rsidRPr="009A1694">
              <w:rPr>
                <w:b/>
                <w:spacing w:val="-7"/>
              </w:rPr>
              <w:t xml:space="preserve"> </w:t>
            </w:r>
            <w:r w:rsidRPr="009A1694">
              <w:rPr>
                <w:b/>
              </w:rPr>
              <w:t>other</w:t>
            </w:r>
            <w:r w:rsidRPr="009A1694">
              <w:rPr>
                <w:b/>
                <w:spacing w:val="-5"/>
              </w:rPr>
              <w:t xml:space="preserve"> </w:t>
            </w:r>
            <w:r w:rsidRPr="009A1694">
              <w:rPr>
                <w:b/>
              </w:rPr>
              <w:t>ongoing</w:t>
            </w:r>
            <w:r w:rsidRPr="009A1694">
              <w:rPr>
                <w:b/>
                <w:spacing w:val="-5"/>
              </w:rPr>
              <w:t xml:space="preserve"> </w:t>
            </w:r>
            <w:r w:rsidRPr="009A1694">
              <w:rPr>
                <w:b/>
              </w:rPr>
              <w:t>or</w:t>
            </w:r>
            <w:r w:rsidRPr="009A1694">
              <w:rPr>
                <w:b/>
                <w:spacing w:val="-5"/>
              </w:rPr>
              <w:t xml:space="preserve"> </w:t>
            </w:r>
            <w:r w:rsidRPr="009A1694">
              <w:rPr>
                <w:b/>
              </w:rPr>
              <w:t>planned</w:t>
            </w:r>
            <w:r w:rsidRPr="009A1694">
              <w:rPr>
                <w:b/>
                <w:spacing w:val="-8"/>
              </w:rPr>
              <w:t xml:space="preserve"> </w:t>
            </w:r>
            <w:r w:rsidRPr="009A1694">
              <w:rPr>
                <w:b/>
              </w:rPr>
              <w:t>projects</w:t>
            </w:r>
            <w:r w:rsidRPr="009A1694">
              <w:rPr>
                <w:b/>
                <w:spacing w:val="-5"/>
              </w:rPr>
              <w:t xml:space="preserve"> </w:t>
            </w:r>
            <w:r w:rsidRPr="009A1694">
              <w:rPr>
                <w:b/>
              </w:rPr>
              <w:t>in</w:t>
            </w:r>
            <w:r w:rsidRPr="009A1694">
              <w:rPr>
                <w:b/>
                <w:spacing w:val="-9"/>
              </w:rPr>
              <w:t xml:space="preserve"> </w:t>
            </w:r>
            <w:r w:rsidRPr="009A1694">
              <w:rPr>
                <w:b/>
              </w:rPr>
              <w:t>the</w:t>
            </w:r>
            <w:r w:rsidRPr="009A1694">
              <w:rPr>
                <w:b/>
                <w:spacing w:val="-4"/>
              </w:rPr>
              <w:t xml:space="preserve"> </w:t>
            </w:r>
            <w:r w:rsidRPr="009A1694">
              <w:rPr>
                <w:b/>
              </w:rPr>
              <w:t>proposed</w:t>
            </w:r>
            <w:r w:rsidRPr="009A1694">
              <w:rPr>
                <w:b/>
                <w:spacing w:val="-6"/>
              </w:rPr>
              <w:t xml:space="preserve"> </w:t>
            </w:r>
            <w:r w:rsidRPr="009A1694">
              <w:rPr>
                <w:b/>
              </w:rPr>
              <w:t>project</w:t>
            </w:r>
            <w:r w:rsidRPr="009A1694">
              <w:rPr>
                <w:b/>
                <w:spacing w:val="-5"/>
              </w:rPr>
              <w:t xml:space="preserve"> </w:t>
            </w:r>
            <w:r w:rsidRPr="009A1694">
              <w:rPr>
                <w:b/>
                <w:spacing w:val="-2"/>
              </w:rPr>
              <w:t>area?</w:t>
            </w:r>
          </w:p>
          <w:p w14:paraId="5F6DFF7C" w14:textId="6F77C575" w:rsidR="00060C47" w:rsidRPr="009A1694" w:rsidRDefault="00060C47" w:rsidP="00D60DDB">
            <w:pPr>
              <w:pStyle w:val="TableParagraph"/>
              <w:spacing w:before="48" w:after="48" w:line="270" w:lineRule="exact"/>
              <w:ind w:left="115" w:right="144"/>
              <w:rPr>
                <w:b/>
                <w:iCs/>
                <w:color w:val="0000FF"/>
              </w:rPr>
            </w:pPr>
            <w:r w:rsidRPr="009A1694">
              <w:rPr>
                <w:i/>
              </w:rPr>
              <w:t>If</w:t>
            </w:r>
            <w:r w:rsidRPr="009A1694">
              <w:rPr>
                <w:i/>
                <w:spacing w:val="-6"/>
              </w:rPr>
              <w:t xml:space="preserve"> </w:t>
            </w:r>
            <w:r w:rsidRPr="009A1694">
              <w:rPr>
                <w:i/>
              </w:rPr>
              <w:t>yes,</w:t>
            </w:r>
            <w:r w:rsidRPr="009A1694">
              <w:rPr>
                <w:i/>
                <w:spacing w:val="-10"/>
              </w:rPr>
              <w:t xml:space="preserve"> </w:t>
            </w:r>
            <w:r w:rsidRPr="009A1694">
              <w:rPr>
                <w:i/>
              </w:rPr>
              <w:t>please</w:t>
            </w:r>
            <w:r w:rsidRPr="009A1694">
              <w:rPr>
                <w:i/>
                <w:spacing w:val="-4"/>
              </w:rPr>
              <w:t xml:space="preserve"> </w:t>
            </w:r>
            <w:r w:rsidRPr="009A1694">
              <w:rPr>
                <w:i/>
              </w:rPr>
              <w:t>provide</w:t>
            </w:r>
            <w:r w:rsidRPr="009A1694">
              <w:rPr>
                <w:i/>
                <w:spacing w:val="-4"/>
              </w:rPr>
              <w:t xml:space="preserve"> </w:t>
            </w:r>
            <w:r w:rsidRPr="009A1694">
              <w:rPr>
                <w:i/>
              </w:rPr>
              <w:t>a</w:t>
            </w:r>
            <w:r w:rsidRPr="009A1694">
              <w:rPr>
                <w:i/>
                <w:spacing w:val="-7"/>
              </w:rPr>
              <w:t xml:space="preserve"> </w:t>
            </w:r>
            <w:r w:rsidRPr="009A1694">
              <w:rPr>
                <w:i/>
              </w:rPr>
              <w:t>description</w:t>
            </w:r>
            <w:r w:rsidRPr="009A1694">
              <w:rPr>
                <w:i/>
                <w:spacing w:val="-4"/>
              </w:rPr>
              <w:t xml:space="preserve"> </w:t>
            </w:r>
            <w:r w:rsidRPr="009A1694">
              <w:rPr>
                <w:i/>
              </w:rPr>
              <w:t>of</w:t>
            </w:r>
            <w:r w:rsidRPr="009A1694">
              <w:rPr>
                <w:i/>
                <w:spacing w:val="-5"/>
              </w:rPr>
              <w:t xml:space="preserve"> </w:t>
            </w:r>
            <w:r w:rsidRPr="009A1694">
              <w:rPr>
                <w:i/>
              </w:rPr>
              <w:t>these</w:t>
            </w:r>
            <w:r w:rsidRPr="009A1694">
              <w:rPr>
                <w:i/>
                <w:spacing w:val="-7"/>
              </w:rPr>
              <w:t xml:space="preserve"> </w:t>
            </w:r>
            <w:r w:rsidRPr="009A1694">
              <w:rPr>
                <w:i/>
                <w:spacing w:val="-2"/>
              </w:rPr>
              <w:t>projects:</w:t>
            </w:r>
            <w:r w:rsidR="00EF5BBF">
              <w:rPr>
                <w:iCs/>
                <w:spacing w:val="-2"/>
              </w:rPr>
              <w:t xml:space="preserve"> </w:t>
            </w:r>
            <w:r w:rsidR="002A4901" w:rsidRPr="009A1694">
              <w:rPr>
                <w:iCs/>
                <w:color w:val="0000FF"/>
                <w:spacing w:val="-2"/>
              </w:rPr>
              <w:t xml:space="preserve"> </w:t>
            </w:r>
            <w:r w:rsidRPr="009A1694">
              <w:rPr>
                <w:iCs/>
                <w:spacing w:val="-2"/>
              </w:rPr>
              <w:t xml:space="preserve"> </w:t>
            </w:r>
          </w:p>
        </w:tc>
        <w:tc>
          <w:tcPr>
            <w:tcW w:w="330" w:type="pct"/>
            <w:gridSpan w:val="2"/>
            <w:tcBorders>
              <w:top w:val="single" w:sz="12" w:space="0" w:color="auto"/>
              <w:bottom w:val="single" w:sz="12" w:space="0" w:color="auto"/>
            </w:tcBorders>
            <w:shd w:val="clear" w:color="auto" w:fill="F2F2F2" w:themeFill="background1" w:themeFillShade="F2"/>
          </w:tcPr>
          <w:p w14:paraId="6C0BED65" w14:textId="77777777" w:rsidR="00060C47" w:rsidRPr="007753BA" w:rsidRDefault="00060C47" w:rsidP="00060C47">
            <w:pPr>
              <w:jc w:val="center"/>
            </w:pPr>
            <w:r w:rsidRPr="000D2313">
              <w:rPr>
                <w:bCs/>
                <w:color w:val="0000FF"/>
                <w:sz w:val="24"/>
              </w:rPr>
              <w:t xml:space="preserve">Yes </w:t>
            </w:r>
            <w:sdt>
              <w:sdtPr>
                <w:rPr>
                  <w:bCs/>
                  <w:color w:val="0000FF"/>
                  <w:sz w:val="24"/>
                </w:rPr>
                <w:id w:val="-1307003703"/>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p w14:paraId="19EF158F" w14:textId="77777777" w:rsidR="00060C47" w:rsidRPr="000D2313" w:rsidRDefault="00060C47" w:rsidP="00060C47">
            <w:pPr>
              <w:jc w:val="center"/>
              <w:rPr>
                <w:bCs/>
                <w:color w:val="0000FF"/>
                <w:sz w:val="24"/>
              </w:rPr>
            </w:pPr>
          </w:p>
        </w:tc>
        <w:tc>
          <w:tcPr>
            <w:tcW w:w="331" w:type="pct"/>
            <w:gridSpan w:val="2"/>
            <w:tcBorders>
              <w:top w:val="single" w:sz="12" w:space="0" w:color="auto"/>
              <w:bottom w:val="single" w:sz="12" w:space="0" w:color="auto"/>
            </w:tcBorders>
            <w:shd w:val="clear" w:color="auto" w:fill="F2F2F2" w:themeFill="background1" w:themeFillShade="F2"/>
          </w:tcPr>
          <w:p w14:paraId="6A95C42D" w14:textId="77777777" w:rsidR="00060C47" w:rsidRPr="007753BA" w:rsidRDefault="00060C47" w:rsidP="00060C47">
            <w:pPr>
              <w:jc w:val="center"/>
            </w:pPr>
            <w:r w:rsidRPr="000D2313">
              <w:rPr>
                <w:bCs/>
                <w:color w:val="0000FF"/>
                <w:sz w:val="24"/>
              </w:rPr>
              <w:t xml:space="preserve">No  </w:t>
            </w:r>
            <w:sdt>
              <w:sdtPr>
                <w:rPr>
                  <w:bCs/>
                  <w:color w:val="0000FF"/>
                  <w:sz w:val="24"/>
                </w:rPr>
                <w:id w:val="-630558731"/>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p w14:paraId="041ADCCE" w14:textId="77777777" w:rsidR="00060C47" w:rsidRPr="000D2313" w:rsidRDefault="00060C47" w:rsidP="00060C47">
            <w:pPr>
              <w:jc w:val="center"/>
              <w:rPr>
                <w:bCs/>
                <w:color w:val="0000FF"/>
                <w:sz w:val="24"/>
              </w:rPr>
            </w:pPr>
          </w:p>
        </w:tc>
        <w:tc>
          <w:tcPr>
            <w:tcW w:w="330" w:type="pct"/>
            <w:tcBorders>
              <w:top w:val="single" w:sz="12" w:space="0" w:color="auto"/>
              <w:bottom w:val="single" w:sz="12" w:space="0" w:color="auto"/>
              <w:right w:val="single" w:sz="12" w:space="0" w:color="auto"/>
            </w:tcBorders>
            <w:shd w:val="clear" w:color="auto" w:fill="F2F2F2" w:themeFill="background1" w:themeFillShade="F2"/>
          </w:tcPr>
          <w:p w14:paraId="159573C0" w14:textId="0E93D987" w:rsidR="00060C47" w:rsidRPr="000D2313" w:rsidRDefault="00060C47" w:rsidP="00060C47">
            <w:pPr>
              <w:jc w:val="center"/>
              <w:rPr>
                <w:bCs/>
                <w:color w:val="0000FF"/>
                <w:sz w:val="24"/>
              </w:rPr>
            </w:pPr>
            <w:r w:rsidRPr="000D2313">
              <w:rPr>
                <w:bCs/>
                <w:color w:val="0000FF"/>
                <w:sz w:val="24"/>
              </w:rPr>
              <w:t xml:space="preserve">N/A  </w:t>
            </w:r>
            <w:sdt>
              <w:sdtPr>
                <w:rPr>
                  <w:bCs/>
                  <w:color w:val="0000FF"/>
                  <w:sz w:val="24"/>
                </w:rPr>
                <w:id w:val="1807429394"/>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tc>
      </w:tr>
      <w:tr w:rsidR="00DE0855" w14:paraId="2671E058" w14:textId="77777777" w:rsidTr="6ECCA27F">
        <w:trPr>
          <w:trHeight w:val="395"/>
        </w:trPr>
        <w:tc>
          <w:tcPr>
            <w:tcW w:w="4009" w:type="pct"/>
            <w:gridSpan w:val="7"/>
            <w:tcBorders>
              <w:top w:val="single" w:sz="12" w:space="0" w:color="auto"/>
              <w:left w:val="single" w:sz="12" w:space="0" w:color="auto"/>
              <w:bottom w:val="single" w:sz="12" w:space="0" w:color="auto"/>
            </w:tcBorders>
          </w:tcPr>
          <w:p w14:paraId="7C0B2D19" w14:textId="77777777" w:rsidR="00DE0855" w:rsidRPr="009A1694" w:rsidRDefault="00DE0855" w:rsidP="00D60DDB">
            <w:pPr>
              <w:pStyle w:val="TableParagraph"/>
              <w:spacing w:before="48"/>
              <w:ind w:left="115" w:right="144"/>
              <w:rPr>
                <w:b/>
              </w:rPr>
            </w:pPr>
            <w:r w:rsidRPr="009A1694">
              <w:rPr>
                <w:b/>
              </w:rPr>
              <w:t>Is</w:t>
            </w:r>
            <w:r w:rsidRPr="009A1694">
              <w:rPr>
                <w:b/>
                <w:spacing w:val="-6"/>
              </w:rPr>
              <w:t xml:space="preserve"> </w:t>
            </w:r>
            <w:r w:rsidRPr="009A1694">
              <w:rPr>
                <w:b/>
              </w:rPr>
              <w:t>this</w:t>
            </w:r>
            <w:r w:rsidRPr="009A1694">
              <w:rPr>
                <w:b/>
                <w:spacing w:val="-6"/>
              </w:rPr>
              <w:t xml:space="preserve"> </w:t>
            </w:r>
            <w:r w:rsidRPr="009A1694">
              <w:rPr>
                <w:b/>
              </w:rPr>
              <w:t>project</w:t>
            </w:r>
            <w:r w:rsidRPr="009A1694">
              <w:rPr>
                <w:b/>
                <w:spacing w:val="-8"/>
              </w:rPr>
              <w:t xml:space="preserve"> </w:t>
            </w:r>
            <w:r w:rsidRPr="009A1694">
              <w:rPr>
                <w:b/>
              </w:rPr>
              <w:t>dependent</w:t>
            </w:r>
            <w:r w:rsidRPr="009A1694">
              <w:rPr>
                <w:b/>
                <w:spacing w:val="-8"/>
              </w:rPr>
              <w:t xml:space="preserve"> </w:t>
            </w:r>
            <w:r w:rsidRPr="009A1694">
              <w:rPr>
                <w:b/>
              </w:rPr>
              <w:t>on</w:t>
            </w:r>
            <w:r w:rsidRPr="009A1694">
              <w:rPr>
                <w:b/>
                <w:spacing w:val="-7"/>
              </w:rPr>
              <w:t xml:space="preserve"> </w:t>
            </w:r>
            <w:r w:rsidRPr="009A1694">
              <w:rPr>
                <w:b/>
              </w:rPr>
              <w:t>the</w:t>
            </w:r>
            <w:r w:rsidRPr="009A1694">
              <w:rPr>
                <w:b/>
                <w:spacing w:val="-6"/>
              </w:rPr>
              <w:t xml:space="preserve"> </w:t>
            </w:r>
            <w:r w:rsidRPr="009A1694">
              <w:rPr>
                <w:b/>
              </w:rPr>
              <w:t>completion</w:t>
            </w:r>
            <w:r w:rsidRPr="009A1694">
              <w:rPr>
                <w:b/>
                <w:spacing w:val="-7"/>
              </w:rPr>
              <w:t xml:space="preserve"> </w:t>
            </w:r>
            <w:r w:rsidRPr="009A1694">
              <w:rPr>
                <w:b/>
              </w:rPr>
              <w:t>of</w:t>
            </w:r>
            <w:r w:rsidRPr="009A1694">
              <w:rPr>
                <w:b/>
                <w:spacing w:val="-8"/>
              </w:rPr>
              <w:t xml:space="preserve"> </w:t>
            </w:r>
            <w:r w:rsidRPr="009A1694">
              <w:rPr>
                <w:b/>
              </w:rPr>
              <w:t>another</w:t>
            </w:r>
            <w:r w:rsidRPr="009A1694">
              <w:rPr>
                <w:b/>
                <w:spacing w:val="-7"/>
              </w:rPr>
              <w:t xml:space="preserve"> </w:t>
            </w:r>
            <w:r w:rsidRPr="009A1694">
              <w:rPr>
                <w:b/>
              </w:rPr>
              <w:t>project</w:t>
            </w:r>
            <w:r w:rsidRPr="009A1694">
              <w:rPr>
                <w:b/>
                <w:spacing w:val="-8"/>
              </w:rPr>
              <w:t xml:space="preserve"> </w:t>
            </w:r>
            <w:r w:rsidRPr="009A1694">
              <w:rPr>
                <w:b/>
              </w:rPr>
              <w:t>and/or</w:t>
            </w:r>
            <w:r w:rsidRPr="009A1694">
              <w:rPr>
                <w:b/>
                <w:spacing w:val="-7"/>
              </w:rPr>
              <w:t xml:space="preserve"> </w:t>
            </w:r>
            <w:r w:rsidRPr="009A1694">
              <w:rPr>
                <w:b/>
              </w:rPr>
              <w:t>are</w:t>
            </w:r>
            <w:r w:rsidRPr="009A1694">
              <w:rPr>
                <w:b/>
                <w:spacing w:val="-6"/>
              </w:rPr>
              <w:t xml:space="preserve"> </w:t>
            </w:r>
            <w:r w:rsidRPr="009A1694">
              <w:rPr>
                <w:b/>
              </w:rPr>
              <w:t>there</w:t>
            </w:r>
            <w:r w:rsidRPr="009A1694">
              <w:rPr>
                <w:b/>
                <w:spacing w:val="-6"/>
              </w:rPr>
              <w:t xml:space="preserve"> </w:t>
            </w:r>
            <w:r w:rsidRPr="009A1694">
              <w:rPr>
                <w:b/>
              </w:rPr>
              <w:t>any</w:t>
            </w:r>
            <w:r w:rsidRPr="009A1694">
              <w:rPr>
                <w:b/>
                <w:spacing w:val="-8"/>
              </w:rPr>
              <w:t xml:space="preserve"> </w:t>
            </w:r>
            <w:r w:rsidRPr="009A1694">
              <w:rPr>
                <w:b/>
              </w:rPr>
              <w:t>other</w:t>
            </w:r>
            <w:r w:rsidRPr="009A1694">
              <w:rPr>
                <w:b/>
                <w:spacing w:val="-7"/>
              </w:rPr>
              <w:t xml:space="preserve"> </w:t>
            </w:r>
            <w:r w:rsidRPr="009A1694">
              <w:rPr>
                <w:b/>
              </w:rPr>
              <w:t>projects</w:t>
            </w:r>
            <w:r w:rsidRPr="009A1694">
              <w:rPr>
                <w:b/>
                <w:spacing w:val="-8"/>
              </w:rPr>
              <w:t xml:space="preserve"> </w:t>
            </w:r>
            <w:r w:rsidRPr="009A1694">
              <w:rPr>
                <w:b/>
              </w:rPr>
              <w:t>that</w:t>
            </w:r>
            <w:r w:rsidRPr="009A1694">
              <w:rPr>
                <w:b/>
                <w:spacing w:val="-8"/>
              </w:rPr>
              <w:t xml:space="preserve"> </w:t>
            </w:r>
            <w:r w:rsidRPr="009A1694">
              <w:rPr>
                <w:b/>
              </w:rPr>
              <w:t>cannot</w:t>
            </w:r>
            <w:r w:rsidRPr="009A1694">
              <w:rPr>
                <w:b/>
                <w:spacing w:val="-8"/>
              </w:rPr>
              <w:t xml:space="preserve"> </w:t>
            </w:r>
            <w:r w:rsidRPr="009A1694">
              <w:rPr>
                <w:b/>
              </w:rPr>
              <w:t>move forward without the completion of this project?</w:t>
            </w:r>
          </w:p>
          <w:p w14:paraId="0541A37A" w14:textId="2EF13353" w:rsidR="00DE0855" w:rsidRPr="00B14E72" w:rsidRDefault="00DE0855" w:rsidP="00B14E72">
            <w:pPr>
              <w:pStyle w:val="TableParagraph"/>
              <w:spacing w:after="48"/>
              <w:ind w:left="115" w:right="144" w:firstLine="90"/>
              <w:rPr>
                <w:i/>
              </w:rPr>
            </w:pPr>
            <w:r w:rsidRPr="009A1694">
              <w:rPr>
                <w:i/>
              </w:rPr>
              <w:t>If</w:t>
            </w:r>
            <w:r w:rsidRPr="009A1694">
              <w:rPr>
                <w:i/>
                <w:spacing w:val="25"/>
              </w:rPr>
              <w:t xml:space="preserve"> </w:t>
            </w:r>
            <w:r w:rsidRPr="009A1694">
              <w:rPr>
                <w:i/>
              </w:rPr>
              <w:t>yes,</w:t>
            </w:r>
            <w:r w:rsidRPr="009A1694">
              <w:rPr>
                <w:i/>
                <w:spacing w:val="25"/>
              </w:rPr>
              <w:t xml:space="preserve"> </w:t>
            </w:r>
            <w:r w:rsidRPr="009A1694">
              <w:rPr>
                <w:i/>
              </w:rPr>
              <w:t>please</w:t>
            </w:r>
            <w:r w:rsidRPr="009A1694">
              <w:rPr>
                <w:i/>
                <w:spacing w:val="23"/>
              </w:rPr>
              <w:t xml:space="preserve"> </w:t>
            </w:r>
            <w:r w:rsidRPr="009A1694">
              <w:rPr>
                <w:i/>
              </w:rPr>
              <w:t>provide</w:t>
            </w:r>
            <w:r w:rsidRPr="009A1694">
              <w:rPr>
                <w:i/>
                <w:spacing w:val="25"/>
              </w:rPr>
              <w:t xml:space="preserve"> </w:t>
            </w:r>
            <w:r w:rsidRPr="009A1694">
              <w:rPr>
                <w:i/>
              </w:rPr>
              <w:t>a</w:t>
            </w:r>
            <w:r w:rsidRPr="009A1694">
              <w:rPr>
                <w:i/>
                <w:spacing w:val="23"/>
              </w:rPr>
              <w:t xml:space="preserve"> </w:t>
            </w:r>
            <w:r w:rsidRPr="009A1694">
              <w:rPr>
                <w:i/>
              </w:rPr>
              <w:t>brief</w:t>
            </w:r>
            <w:r w:rsidRPr="009A1694">
              <w:rPr>
                <w:i/>
                <w:spacing w:val="25"/>
              </w:rPr>
              <w:t xml:space="preserve"> </w:t>
            </w:r>
            <w:r w:rsidRPr="009A1694">
              <w:rPr>
                <w:i/>
              </w:rPr>
              <w:t>description</w:t>
            </w:r>
            <w:r w:rsidRPr="009A1694">
              <w:rPr>
                <w:i/>
                <w:spacing w:val="25"/>
              </w:rPr>
              <w:t xml:space="preserve"> </w:t>
            </w:r>
            <w:r w:rsidRPr="009A1694">
              <w:rPr>
                <w:i/>
              </w:rPr>
              <w:t>of</w:t>
            </w:r>
            <w:r w:rsidRPr="009A1694">
              <w:rPr>
                <w:i/>
                <w:spacing w:val="22"/>
              </w:rPr>
              <w:t xml:space="preserve"> </w:t>
            </w:r>
            <w:r w:rsidRPr="009A1694">
              <w:rPr>
                <w:i/>
              </w:rPr>
              <w:t>these</w:t>
            </w:r>
            <w:r w:rsidRPr="009A1694">
              <w:rPr>
                <w:i/>
                <w:spacing w:val="25"/>
              </w:rPr>
              <w:t xml:space="preserve"> </w:t>
            </w:r>
            <w:r w:rsidRPr="009A1694">
              <w:rPr>
                <w:i/>
              </w:rPr>
              <w:t>other</w:t>
            </w:r>
            <w:r w:rsidRPr="009A1694">
              <w:rPr>
                <w:i/>
                <w:spacing w:val="24"/>
              </w:rPr>
              <w:t xml:space="preserve"> </w:t>
            </w:r>
            <w:r w:rsidRPr="009A1694">
              <w:rPr>
                <w:i/>
              </w:rPr>
              <w:t>projects</w:t>
            </w:r>
            <w:r w:rsidRPr="009A1694">
              <w:rPr>
                <w:i/>
                <w:spacing w:val="24"/>
              </w:rPr>
              <w:t xml:space="preserve"> </w:t>
            </w:r>
            <w:r w:rsidRPr="009A1694">
              <w:rPr>
                <w:i/>
              </w:rPr>
              <w:t>(include</w:t>
            </w:r>
            <w:r w:rsidRPr="009A1694">
              <w:rPr>
                <w:i/>
                <w:spacing w:val="23"/>
              </w:rPr>
              <w:t xml:space="preserve"> </w:t>
            </w:r>
            <w:r w:rsidRPr="009A1694">
              <w:rPr>
                <w:i/>
              </w:rPr>
              <w:t>attachment</w:t>
            </w:r>
            <w:r w:rsidRPr="009A1694">
              <w:rPr>
                <w:i/>
                <w:spacing w:val="25"/>
              </w:rPr>
              <w:t xml:space="preserve"> </w:t>
            </w:r>
            <w:r w:rsidRPr="009A1694">
              <w:rPr>
                <w:i/>
              </w:rPr>
              <w:t>if</w:t>
            </w:r>
            <w:r w:rsidRPr="009A1694">
              <w:rPr>
                <w:i/>
                <w:spacing w:val="25"/>
              </w:rPr>
              <w:t xml:space="preserve"> </w:t>
            </w:r>
            <w:r w:rsidRPr="009A1694">
              <w:rPr>
                <w:i/>
              </w:rPr>
              <w:t>the</w:t>
            </w:r>
            <w:r w:rsidRPr="009A1694">
              <w:rPr>
                <w:i/>
                <w:spacing w:val="25"/>
              </w:rPr>
              <w:t xml:space="preserve"> </w:t>
            </w:r>
            <w:r w:rsidRPr="009A1694">
              <w:rPr>
                <w:i/>
              </w:rPr>
              <w:t>space</w:t>
            </w:r>
            <w:r w:rsidRPr="009A1694">
              <w:rPr>
                <w:i/>
                <w:spacing w:val="23"/>
              </w:rPr>
              <w:t xml:space="preserve"> </w:t>
            </w:r>
            <w:r w:rsidRPr="009A1694">
              <w:rPr>
                <w:i/>
              </w:rPr>
              <w:t>provided</w:t>
            </w:r>
            <w:r w:rsidRPr="009A1694">
              <w:rPr>
                <w:i/>
                <w:spacing w:val="23"/>
              </w:rPr>
              <w:t xml:space="preserve"> </w:t>
            </w:r>
            <w:r w:rsidRPr="009A1694">
              <w:rPr>
                <w:i/>
              </w:rPr>
              <w:t>below</w:t>
            </w:r>
            <w:r w:rsidRPr="009A1694">
              <w:rPr>
                <w:i/>
                <w:spacing w:val="24"/>
              </w:rPr>
              <w:t xml:space="preserve"> </w:t>
            </w:r>
            <w:r w:rsidRPr="009A1694">
              <w:rPr>
                <w:i/>
              </w:rPr>
              <w:t>is</w:t>
            </w:r>
            <w:r w:rsidRPr="009A1694">
              <w:rPr>
                <w:i/>
                <w:spacing w:val="22"/>
              </w:rPr>
              <w:t xml:space="preserve"> </w:t>
            </w:r>
            <w:r w:rsidRPr="009A1694">
              <w:rPr>
                <w:i/>
              </w:rPr>
              <w:t>not</w:t>
            </w:r>
            <w:r w:rsidR="00B14E72">
              <w:rPr>
                <w:i/>
              </w:rPr>
              <w:t xml:space="preserve"> </w:t>
            </w:r>
            <w:r w:rsidRPr="009A1694">
              <w:rPr>
                <w:i/>
                <w:spacing w:val="-2"/>
              </w:rPr>
              <w:t>sufficient):</w:t>
            </w:r>
            <w:r w:rsidR="000D1DFD">
              <w:rPr>
                <w:iCs/>
                <w:color w:val="0000FF"/>
                <w:spacing w:val="-2"/>
              </w:rPr>
              <w:t xml:space="preserve"> </w:t>
            </w:r>
            <w:r w:rsidR="00FD6088" w:rsidRPr="009A1694">
              <w:rPr>
                <w:iCs/>
                <w:color w:val="0000FF"/>
                <w:spacing w:val="-2"/>
              </w:rPr>
              <w:t xml:space="preserve"> </w:t>
            </w:r>
            <w:r w:rsidR="004A4BD7" w:rsidRPr="009A1694">
              <w:rPr>
                <w:iCs/>
                <w:color w:val="0000FF"/>
                <w:spacing w:val="-2"/>
              </w:rPr>
              <w:t xml:space="preserve"> </w:t>
            </w:r>
            <w:r w:rsidR="00E62F92" w:rsidRPr="009A1694">
              <w:rPr>
                <w:iCs/>
                <w:color w:val="0000FF"/>
                <w:spacing w:val="-2"/>
              </w:rPr>
              <w:t xml:space="preserve"> </w:t>
            </w:r>
          </w:p>
        </w:tc>
        <w:tc>
          <w:tcPr>
            <w:tcW w:w="330" w:type="pct"/>
            <w:gridSpan w:val="2"/>
            <w:tcBorders>
              <w:top w:val="single" w:sz="12" w:space="0" w:color="auto"/>
              <w:bottom w:val="single" w:sz="12" w:space="0" w:color="auto"/>
            </w:tcBorders>
          </w:tcPr>
          <w:p w14:paraId="1C84F75F" w14:textId="77777777" w:rsidR="00DE0855" w:rsidRPr="007753BA" w:rsidRDefault="00DE0855" w:rsidP="00DE0855">
            <w:pPr>
              <w:jc w:val="center"/>
            </w:pPr>
            <w:r w:rsidRPr="000D2313">
              <w:rPr>
                <w:bCs/>
                <w:color w:val="0000FF"/>
                <w:sz w:val="24"/>
              </w:rPr>
              <w:t xml:space="preserve">Yes </w:t>
            </w:r>
            <w:sdt>
              <w:sdtPr>
                <w:rPr>
                  <w:bCs/>
                  <w:color w:val="0000FF"/>
                  <w:sz w:val="24"/>
                </w:rPr>
                <w:id w:val="265273929"/>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p w14:paraId="0872A075" w14:textId="77777777" w:rsidR="00DE0855" w:rsidRPr="000B7FCD" w:rsidRDefault="00DE0855" w:rsidP="00DE0855">
            <w:pPr>
              <w:pStyle w:val="TableParagraph"/>
              <w:spacing w:before="48" w:after="48" w:line="271" w:lineRule="exact"/>
              <w:ind w:left="0"/>
              <w:jc w:val="center"/>
              <w:rPr>
                <w:b/>
                <w:color w:val="000000" w:themeColor="text1"/>
                <w:sz w:val="24"/>
              </w:rPr>
            </w:pPr>
          </w:p>
        </w:tc>
        <w:tc>
          <w:tcPr>
            <w:tcW w:w="331" w:type="pct"/>
            <w:gridSpan w:val="2"/>
            <w:tcBorders>
              <w:top w:val="single" w:sz="12" w:space="0" w:color="auto"/>
              <w:bottom w:val="single" w:sz="12" w:space="0" w:color="auto"/>
            </w:tcBorders>
          </w:tcPr>
          <w:p w14:paraId="0E3D450E" w14:textId="77777777" w:rsidR="00DE0855" w:rsidRPr="007753BA" w:rsidRDefault="00DE0855" w:rsidP="00DE0855">
            <w:pPr>
              <w:jc w:val="center"/>
            </w:pPr>
            <w:r w:rsidRPr="000D2313">
              <w:rPr>
                <w:bCs/>
                <w:color w:val="0000FF"/>
                <w:sz w:val="24"/>
              </w:rPr>
              <w:t xml:space="preserve">No  </w:t>
            </w:r>
            <w:sdt>
              <w:sdtPr>
                <w:rPr>
                  <w:bCs/>
                  <w:color w:val="0000FF"/>
                  <w:sz w:val="24"/>
                </w:rPr>
                <w:id w:val="-803070569"/>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p w14:paraId="30826785" w14:textId="77777777" w:rsidR="00DE0855" w:rsidRPr="000B7FCD" w:rsidRDefault="00DE0855" w:rsidP="00DE0855">
            <w:pPr>
              <w:pStyle w:val="TableParagraph"/>
              <w:spacing w:before="48" w:after="48" w:line="271" w:lineRule="exact"/>
              <w:ind w:left="0"/>
              <w:jc w:val="center"/>
              <w:rPr>
                <w:b/>
                <w:color w:val="000000" w:themeColor="text1"/>
                <w:sz w:val="24"/>
              </w:rPr>
            </w:pPr>
          </w:p>
        </w:tc>
        <w:tc>
          <w:tcPr>
            <w:tcW w:w="330" w:type="pct"/>
            <w:tcBorders>
              <w:top w:val="single" w:sz="12" w:space="0" w:color="auto"/>
              <w:bottom w:val="single" w:sz="12" w:space="0" w:color="auto"/>
              <w:right w:val="single" w:sz="12" w:space="0" w:color="auto"/>
            </w:tcBorders>
          </w:tcPr>
          <w:p w14:paraId="7D4A4CD1" w14:textId="5F8EE4AE" w:rsidR="00DE0855" w:rsidRPr="000B7FCD" w:rsidRDefault="00DE0855" w:rsidP="00DE0855">
            <w:pPr>
              <w:pStyle w:val="TableParagraph"/>
              <w:spacing w:before="48" w:after="48" w:line="271" w:lineRule="exact"/>
              <w:ind w:left="0"/>
              <w:jc w:val="center"/>
              <w:rPr>
                <w:b/>
                <w:color w:val="000000" w:themeColor="text1"/>
                <w:sz w:val="24"/>
              </w:rPr>
            </w:pPr>
            <w:r w:rsidRPr="000D2313">
              <w:rPr>
                <w:bCs/>
                <w:color w:val="0000FF"/>
                <w:sz w:val="24"/>
              </w:rPr>
              <w:t xml:space="preserve">N/A  </w:t>
            </w:r>
            <w:sdt>
              <w:sdtPr>
                <w:rPr>
                  <w:bCs/>
                  <w:color w:val="0000FF"/>
                  <w:sz w:val="24"/>
                </w:rPr>
                <w:id w:val="-1974584675"/>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tc>
      </w:tr>
      <w:tr w:rsidR="008B4107" w14:paraId="01D7BA04" w14:textId="77777777" w:rsidTr="6ECCA27F">
        <w:trPr>
          <w:trHeight w:val="395"/>
        </w:trPr>
        <w:tc>
          <w:tcPr>
            <w:tcW w:w="4009" w:type="pct"/>
            <w:gridSpan w:val="7"/>
            <w:tcBorders>
              <w:top w:val="single" w:sz="12" w:space="0" w:color="auto"/>
              <w:left w:val="single" w:sz="12" w:space="0" w:color="auto"/>
              <w:bottom w:val="single" w:sz="12" w:space="0" w:color="auto"/>
            </w:tcBorders>
            <w:shd w:val="clear" w:color="auto" w:fill="F2F2F2" w:themeFill="background1" w:themeFillShade="F2"/>
          </w:tcPr>
          <w:p w14:paraId="36A7525E" w14:textId="77777777" w:rsidR="008B4107" w:rsidRPr="009A1694" w:rsidRDefault="008B4107" w:rsidP="00D60DDB">
            <w:pPr>
              <w:pStyle w:val="TableParagraph"/>
              <w:spacing w:before="48" w:line="271" w:lineRule="exact"/>
              <w:ind w:left="115" w:right="144"/>
              <w:rPr>
                <w:b/>
              </w:rPr>
            </w:pPr>
            <w:r w:rsidRPr="009A1694">
              <w:rPr>
                <w:b/>
              </w:rPr>
              <w:t>Has</w:t>
            </w:r>
            <w:r w:rsidRPr="009A1694">
              <w:rPr>
                <w:b/>
                <w:spacing w:val="-9"/>
              </w:rPr>
              <w:t xml:space="preserve"> </w:t>
            </w:r>
            <w:r w:rsidRPr="009A1694">
              <w:rPr>
                <w:b/>
              </w:rPr>
              <w:t>any</w:t>
            </w:r>
            <w:r w:rsidRPr="009A1694">
              <w:rPr>
                <w:b/>
                <w:spacing w:val="-4"/>
              </w:rPr>
              <w:t xml:space="preserve"> </w:t>
            </w:r>
            <w:r w:rsidRPr="009A1694">
              <w:rPr>
                <w:b/>
              </w:rPr>
              <w:t>public</w:t>
            </w:r>
            <w:r w:rsidRPr="009A1694">
              <w:rPr>
                <w:b/>
                <w:spacing w:val="-6"/>
              </w:rPr>
              <w:t xml:space="preserve"> </w:t>
            </w:r>
            <w:r w:rsidRPr="009A1694">
              <w:rPr>
                <w:b/>
              </w:rPr>
              <w:t>outreach</w:t>
            </w:r>
            <w:r w:rsidRPr="009A1694">
              <w:rPr>
                <w:b/>
                <w:spacing w:val="-8"/>
              </w:rPr>
              <w:t xml:space="preserve"> </w:t>
            </w:r>
            <w:r w:rsidRPr="009A1694">
              <w:rPr>
                <w:b/>
              </w:rPr>
              <w:t>or</w:t>
            </w:r>
            <w:r w:rsidRPr="009A1694">
              <w:rPr>
                <w:b/>
                <w:spacing w:val="-4"/>
              </w:rPr>
              <w:t xml:space="preserve"> </w:t>
            </w:r>
            <w:r w:rsidRPr="009A1694">
              <w:rPr>
                <w:b/>
              </w:rPr>
              <w:t>engagement</w:t>
            </w:r>
            <w:r w:rsidRPr="009A1694">
              <w:rPr>
                <w:b/>
                <w:spacing w:val="-8"/>
              </w:rPr>
              <w:t xml:space="preserve"> </w:t>
            </w:r>
            <w:r w:rsidRPr="009A1694">
              <w:rPr>
                <w:b/>
              </w:rPr>
              <w:t>work</w:t>
            </w:r>
            <w:r w:rsidRPr="009A1694">
              <w:rPr>
                <w:b/>
                <w:spacing w:val="-4"/>
              </w:rPr>
              <w:t xml:space="preserve"> </w:t>
            </w:r>
            <w:r w:rsidRPr="009A1694">
              <w:rPr>
                <w:b/>
              </w:rPr>
              <w:t>been</w:t>
            </w:r>
            <w:r w:rsidRPr="009A1694">
              <w:rPr>
                <w:b/>
                <w:spacing w:val="-10"/>
              </w:rPr>
              <w:t xml:space="preserve"> </w:t>
            </w:r>
            <w:r w:rsidRPr="009A1694">
              <w:rPr>
                <w:b/>
              </w:rPr>
              <w:t>done</w:t>
            </w:r>
            <w:r w:rsidRPr="009A1694">
              <w:rPr>
                <w:b/>
                <w:spacing w:val="-3"/>
              </w:rPr>
              <w:t xml:space="preserve"> </w:t>
            </w:r>
            <w:r w:rsidRPr="009A1694">
              <w:rPr>
                <w:b/>
              </w:rPr>
              <w:t>for</w:t>
            </w:r>
            <w:r w:rsidRPr="009A1694">
              <w:rPr>
                <w:b/>
                <w:spacing w:val="-5"/>
              </w:rPr>
              <w:t xml:space="preserve"> </w:t>
            </w:r>
            <w:r w:rsidRPr="009A1694">
              <w:rPr>
                <w:b/>
              </w:rPr>
              <w:t>this</w:t>
            </w:r>
            <w:r w:rsidRPr="009A1694">
              <w:rPr>
                <w:b/>
                <w:spacing w:val="-3"/>
              </w:rPr>
              <w:t xml:space="preserve"> </w:t>
            </w:r>
            <w:r w:rsidRPr="009A1694">
              <w:rPr>
                <w:b/>
                <w:spacing w:val="-2"/>
              </w:rPr>
              <w:t>project?</w:t>
            </w:r>
          </w:p>
          <w:p w14:paraId="68CB6482" w14:textId="383DBA9E" w:rsidR="008B4107" w:rsidRPr="009A1694" w:rsidRDefault="008B4107" w:rsidP="00D60DDB">
            <w:pPr>
              <w:pStyle w:val="TableParagraph"/>
              <w:spacing w:before="5" w:after="48"/>
              <w:ind w:left="115" w:right="144"/>
              <w:rPr>
                <w:iCs/>
                <w:color w:val="0000FF"/>
                <w:spacing w:val="-4"/>
              </w:rPr>
            </w:pPr>
            <w:r w:rsidRPr="009A1694">
              <w:rPr>
                <w:i/>
              </w:rPr>
              <w:t>If</w:t>
            </w:r>
            <w:r w:rsidRPr="009A1694">
              <w:rPr>
                <w:i/>
                <w:spacing w:val="-5"/>
              </w:rPr>
              <w:t xml:space="preserve"> </w:t>
            </w:r>
            <w:r w:rsidRPr="009A1694">
              <w:rPr>
                <w:i/>
              </w:rPr>
              <w:t>yes,</w:t>
            </w:r>
            <w:r w:rsidRPr="009A1694">
              <w:rPr>
                <w:i/>
                <w:spacing w:val="-9"/>
              </w:rPr>
              <w:t xml:space="preserve"> </w:t>
            </w:r>
            <w:r w:rsidRPr="009A1694">
              <w:rPr>
                <w:i/>
              </w:rPr>
              <w:t>please</w:t>
            </w:r>
            <w:r w:rsidRPr="009A1694">
              <w:rPr>
                <w:i/>
                <w:spacing w:val="-3"/>
              </w:rPr>
              <w:t xml:space="preserve"> </w:t>
            </w:r>
            <w:r w:rsidRPr="009A1694">
              <w:rPr>
                <w:i/>
              </w:rPr>
              <w:t>provide</w:t>
            </w:r>
            <w:r w:rsidRPr="009A1694">
              <w:rPr>
                <w:i/>
                <w:spacing w:val="-7"/>
              </w:rPr>
              <w:t xml:space="preserve"> </w:t>
            </w:r>
            <w:r w:rsidRPr="009A1694">
              <w:rPr>
                <w:i/>
              </w:rPr>
              <w:t>a</w:t>
            </w:r>
            <w:r w:rsidRPr="009A1694">
              <w:rPr>
                <w:i/>
                <w:spacing w:val="-3"/>
              </w:rPr>
              <w:t xml:space="preserve"> </w:t>
            </w:r>
            <w:r w:rsidRPr="009A1694">
              <w:rPr>
                <w:i/>
              </w:rPr>
              <w:t>brief</w:t>
            </w:r>
            <w:r w:rsidRPr="009A1694">
              <w:rPr>
                <w:i/>
                <w:spacing w:val="-7"/>
              </w:rPr>
              <w:t xml:space="preserve"> </w:t>
            </w:r>
            <w:r w:rsidRPr="009A1694">
              <w:rPr>
                <w:i/>
              </w:rPr>
              <w:t>description</w:t>
            </w:r>
            <w:r w:rsidRPr="009A1694">
              <w:rPr>
                <w:i/>
                <w:spacing w:val="-6"/>
              </w:rPr>
              <w:t xml:space="preserve"> </w:t>
            </w:r>
            <w:r w:rsidRPr="009A1694">
              <w:rPr>
                <w:i/>
              </w:rPr>
              <w:t>of</w:t>
            </w:r>
            <w:r w:rsidRPr="009A1694">
              <w:rPr>
                <w:i/>
                <w:spacing w:val="-6"/>
              </w:rPr>
              <w:t xml:space="preserve"> </w:t>
            </w:r>
            <w:r w:rsidRPr="009A1694">
              <w:rPr>
                <w:i/>
              </w:rPr>
              <w:t>this</w:t>
            </w:r>
            <w:r w:rsidRPr="009A1694">
              <w:rPr>
                <w:i/>
                <w:spacing w:val="-4"/>
              </w:rPr>
              <w:t xml:space="preserve"> work:</w:t>
            </w:r>
            <w:r w:rsidR="00902A9B">
              <w:rPr>
                <w:iCs/>
                <w:color w:val="0000FF"/>
                <w:spacing w:val="-4"/>
              </w:rPr>
              <w:t xml:space="preserve"> </w:t>
            </w:r>
            <w:r w:rsidR="005B7194" w:rsidRPr="009A1694">
              <w:rPr>
                <w:iCs/>
                <w:color w:val="0000FF"/>
                <w:spacing w:val="-4"/>
              </w:rPr>
              <w:t xml:space="preserve"> </w:t>
            </w:r>
            <w:r w:rsidRPr="009A1694">
              <w:rPr>
                <w:iCs/>
                <w:color w:val="0000FF"/>
                <w:spacing w:val="-4"/>
              </w:rPr>
              <w:t xml:space="preserve"> </w:t>
            </w:r>
          </w:p>
        </w:tc>
        <w:tc>
          <w:tcPr>
            <w:tcW w:w="330" w:type="pct"/>
            <w:gridSpan w:val="2"/>
            <w:tcBorders>
              <w:top w:val="single" w:sz="12" w:space="0" w:color="auto"/>
              <w:bottom w:val="single" w:sz="12" w:space="0" w:color="auto"/>
            </w:tcBorders>
            <w:shd w:val="clear" w:color="auto" w:fill="F2F2F2" w:themeFill="background1" w:themeFillShade="F2"/>
          </w:tcPr>
          <w:p w14:paraId="7D337AC9" w14:textId="77777777" w:rsidR="008B4107" w:rsidRPr="007753BA" w:rsidRDefault="008B4107" w:rsidP="008B4107">
            <w:pPr>
              <w:jc w:val="center"/>
            </w:pPr>
            <w:r w:rsidRPr="000D2313">
              <w:rPr>
                <w:bCs/>
                <w:color w:val="0000FF"/>
                <w:sz w:val="24"/>
              </w:rPr>
              <w:t xml:space="preserve">Yes </w:t>
            </w:r>
            <w:sdt>
              <w:sdtPr>
                <w:rPr>
                  <w:bCs/>
                  <w:color w:val="0000FF"/>
                  <w:sz w:val="24"/>
                </w:rPr>
                <w:id w:val="1275906180"/>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p w14:paraId="6BC772A4" w14:textId="77777777" w:rsidR="008B4107" w:rsidRPr="000B7FCD" w:rsidRDefault="008B4107" w:rsidP="008B4107">
            <w:pPr>
              <w:pStyle w:val="TableParagraph"/>
              <w:spacing w:before="48" w:after="48" w:line="271" w:lineRule="exact"/>
              <w:ind w:left="0"/>
              <w:jc w:val="center"/>
              <w:rPr>
                <w:b/>
                <w:color w:val="000000" w:themeColor="text1"/>
                <w:sz w:val="24"/>
              </w:rPr>
            </w:pPr>
          </w:p>
        </w:tc>
        <w:tc>
          <w:tcPr>
            <w:tcW w:w="331" w:type="pct"/>
            <w:gridSpan w:val="2"/>
            <w:tcBorders>
              <w:top w:val="single" w:sz="12" w:space="0" w:color="auto"/>
              <w:bottom w:val="single" w:sz="12" w:space="0" w:color="auto"/>
            </w:tcBorders>
            <w:shd w:val="clear" w:color="auto" w:fill="F2F2F2" w:themeFill="background1" w:themeFillShade="F2"/>
          </w:tcPr>
          <w:p w14:paraId="76F41AA8" w14:textId="77777777" w:rsidR="008B4107" w:rsidRPr="007753BA" w:rsidRDefault="008B4107" w:rsidP="008B4107">
            <w:pPr>
              <w:jc w:val="center"/>
            </w:pPr>
            <w:r w:rsidRPr="000D2313">
              <w:rPr>
                <w:bCs/>
                <w:color w:val="0000FF"/>
                <w:sz w:val="24"/>
              </w:rPr>
              <w:t xml:space="preserve">No  </w:t>
            </w:r>
            <w:sdt>
              <w:sdtPr>
                <w:rPr>
                  <w:bCs/>
                  <w:color w:val="0000FF"/>
                  <w:sz w:val="24"/>
                </w:rPr>
                <w:id w:val="-736708235"/>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p w14:paraId="5D85EFB1" w14:textId="77777777" w:rsidR="008B4107" w:rsidRPr="000B7FCD" w:rsidRDefault="008B4107" w:rsidP="008B4107">
            <w:pPr>
              <w:pStyle w:val="TableParagraph"/>
              <w:spacing w:before="48" w:after="48" w:line="271" w:lineRule="exact"/>
              <w:ind w:left="0"/>
              <w:jc w:val="center"/>
              <w:rPr>
                <w:b/>
                <w:color w:val="000000" w:themeColor="text1"/>
                <w:sz w:val="24"/>
              </w:rPr>
            </w:pPr>
          </w:p>
        </w:tc>
        <w:tc>
          <w:tcPr>
            <w:tcW w:w="330" w:type="pct"/>
            <w:tcBorders>
              <w:top w:val="single" w:sz="12" w:space="0" w:color="auto"/>
              <w:bottom w:val="single" w:sz="12" w:space="0" w:color="auto"/>
              <w:right w:val="single" w:sz="12" w:space="0" w:color="auto"/>
            </w:tcBorders>
            <w:shd w:val="clear" w:color="auto" w:fill="F2F2F2" w:themeFill="background1" w:themeFillShade="F2"/>
          </w:tcPr>
          <w:p w14:paraId="41840C46" w14:textId="0DAFA2D5" w:rsidR="008B4107" w:rsidRPr="000B7FCD" w:rsidRDefault="008B4107" w:rsidP="008B4107">
            <w:pPr>
              <w:pStyle w:val="TableParagraph"/>
              <w:spacing w:before="48" w:after="48" w:line="271" w:lineRule="exact"/>
              <w:ind w:left="0"/>
              <w:jc w:val="center"/>
              <w:rPr>
                <w:b/>
                <w:color w:val="000000" w:themeColor="text1"/>
                <w:sz w:val="24"/>
              </w:rPr>
            </w:pPr>
            <w:r w:rsidRPr="000D2313">
              <w:rPr>
                <w:bCs/>
                <w:color w:val="0000FF"/>
                <w:sz w:val="24"/>
              </w:rPr>
              <w:t xml:space="preserve">N/A  </w:t>
            </w:r>
            <w:sdt>
              <w:sdtPr>
                <w:rPr>
                  <w:bCs/>
                  <w:color w:val="0000FF"/>
                  <w:sz w:val="24"/>
                </w:rPr>
                <w:id w:val="619656097"/>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tc>
      </w:tr>
      <w:tr w:rsidR="00DD1D8D" w14:paraId="4C0166BD" w14:textId="77777777" w:rsidTr="6ECCA27F">
        <w:trPr>
          <w:trHeight w:val="395"/>
        </w:trPr>
        <w:tc>
          <w:tcPr>
            <w:tcW w:w="4009" w:type="pct"/>
            <w:gridSpan w:val="7"/>
            <w:tcBorders>
              <w:top w:val="single" w:sz="12" w:space="0" w:color="auto"/>
              <w:left w:val="single" w:sz="12" w:space="0" w:color="auto"/>
              <w:bottom w:val="single" w:sz="12" w:space="0" w:color="auto"/>
            </w:tcBorders>
          </w:tcPr>
          <w:p w14:paraId="20514806" w14:textId="00D0CE10" w:rsidR="00DD1D8D" w:rsidRPr="009A1694" w:rsidRDefault="00DD1D8D" w:rsidP="00DD1D8D">
            <w:pPr>
              <w:pStyle w:val="TableParagraph"/>
              <w:spacing w:before="48" w:after="48" w:line="271" w:lineRule="exact"/>
              <w:ind w:left="115" w:right="144"/>
              <w:rPr>
                <w:b/>
                <w:iCs/>
                <w:color w:val="0000FF"/>
              </w:rPr>
            </w:pPr>
            <w:r w:rsidRPr="009A1694">
              <w:rPr>
                <w:b/>
              </w:rPr>
              <w:t>Is</w:t>
            </w:r>
            <w:r w:rsidRPr="009A1694">
              <w:rPr>
                <w:b/>
                <w:spacing w:val="30"/>
              </w:rPr>
              <w:t xml:space="preserve"> </w:t>
            </w:r>
            <w:r w:rsidRPr="009A1694">
              <w:rPr>
                <w:b/>
              </w:rPr>
              <w:t>there</w:t>
            </w:r>
            <w:r w:rsidRPr="009A1694">
              <w:rPr>
                <w:b/>
                <w:spacing w:val="28"/>
              </w:rPr>
              <w:t xml:space="preserve"> </w:t>
            </w:r>
            <w:r w:rsidRPr="009A1694">
              <w:rPr>
                <w:b/>
              </w:rPr>
              <w:t>any</w:t>
            </w:r>
            <w:r w:rsidRPr="009A1694">
              <w:rPr>
                <w:b/>
                <w:spacing w:val="28"/>
              </w:rPr>
              <w:t xml:space="preserve"> </w:t>
            </w:r>
            <w:r w:rsidRPr="009A1694">
              <w:rPr>
                <w:b/>
              </w:rPr>
              <w:t>known</w:t>
            </w:r>
            <w:r w:rsidRPr="009A1694">
              <w:rPr>
                <w:b/>
                <w:spacing w:val="29"/>
              </w:rPr>
              <w:t xml:space="preserve"> </w:t>
            </w:r>
            <w:r w:rsidRPr="009A1694">
              <w:rPr>
                <w:b/>
              </w:rPr>
              <w:t>or</w:t>
            </w:r>
            <w:r w:rsidRPr="009A1694">
              <w:rPr>
                <w:b/>
                <w:spacing w:val="27"/>
              </w:rPr>
              <w:t xml:space="preserve"> </w:t>
            </w:r>
            <w:r w:rsidRPr="009A1694">
              <w:rPr>
                <w:b/>
              </w:rPr>
              <w:t>anticipated</w:t>
            </w:r>
            <w:r w:rsidRPr="009A1694">
              <w:rPr>
                <w:b/>
                <w:spacing w:val="29"/>
              </w:rPr>
              <w:t xml:space="preserve"> </w:t>
            </w:r>
            <w:r w:rsidRPr="009A1694">
              <w:rPr>
                <w:b/>
              </w:rPr>
              <w:t>public</w:t>
            </w:r>
            <w:r w:rsidRPr="009A1694">
              <w:rPr>
                <w:b/>
                <w:spacing w:val="28"/>
              </w:rPr>
              <w:t xml:space="preserve"> </w:t>
            </w:r>
            <w:r w:rsidRPr="009A1694">
              <w:rPr>
                <w:b/>
              </w:rPr>
              <w:t>controversy</w:t>
            </w:r>
            <w:r w:rsidRPr="009A1694">
              <w:rPr>
                <w:b/>
                <w:spacing w:val="28"/>
              </w:rPr>
              <w:t xml:space="preserve"> </w:t>
            </w:r>
            <w:r w:rsidRPr="009A1694">
              <w:rPr>
                <w:b/>
              </w:rPr>
              <w:t>that</w:t>
            </w:r>
            <w:r w:rsidRPr="009A1694">
              <w:rPr>
                <w:b/>
                <w:spacing w:val="29"/>
              </w:rPr>
              <w:t xml:space="preserve"> </w:t>
            </w:r>
            <w:r w:rsidRPr="009A1694">
              <w:rPr>
                <w:b/>
              </w:rPr>
              <w:t>would</w:t>
            </w:r>
            <w:r w:rsidRPr="009A1694">
              <w:rPr>
                <w:b/>
                <w:spacing w:val="29"/>
              </w:rPr>
              <w:t xml:space="preserve"> </w:t>
            </w:r>
            <w:r w:rsidRPr="009A1694">
              <w:rPr>
                <w:b/>
              </w:rPr>
              <w:t>result</w:t>
            </w:r>
            <w:r w:rsidRPr="009A1694">
              <w:rPr>
                <w:b/>
                <w:spacing w:val="29"/>
              </w:rPr>
              <w:t xml:space="preserve"> </w:t>
            </w:r>
            <w:r w:rsidRPr="009A1694">
              <w:rPr>
                <w:b/>
              </w:rPr>
              <w:t>from</w:t>
            </w:r>
            <w:r w:rsidRPr="009A1694">
              <w:rPr>
                <w:b/>
                <w:spacing w:val="30"/>
              </w:rPr>
              <w:t xml:space="preserve"> </w:t>
            </w:r>
            <w:r w:rsidRPr="009A1694">
              <w:rPr>
                <w:b/>
              </w:rPr>
              <w:t>the</w:t>
            </w:r>
            <w:r w:rsidRPr="009A1694">
              <w:rPr>
                <w:b/>
                <w:spacing w:val="30"/>
              </w:rPr>
              <w:t xml:space="preserve"> </w:t>
            </w:r>
            <w:r w:rsidRPr="009A1694">
              <w:rPr>
                <w:b/>
              </w:rPr>
              <w:t>implementation</w:t>
            </w:r>
            <w:r w:rsidRPr="009A1694">
              <w:rPr>
                <w:b/>
                <w:spacing w:val="27"/>
              </w:rPr>
              <w:t xml:space="preserve"> </w:t>
            </w:r>
            <w:r w:rsidRPr="009A1694">
              <w:rPr>
                <w:b/>
              </w:rPr>
              <w:t>of</w:t>
            </w:r>
            <w:r w:rsidRPr="009A1694">
              <w:rPr>
                <w:b/>
                <w:spacing w:val="29"/>
              </w:rPr>
              <w:t xml:space="preserve"> </w:t>
            </w:r>
            <w:r w:rsidRPr="009A1694">
              <w:rPr>
                <w:b/>
              </w:rPr>
              <w:t>the</w:t>
            </w:r>
            <w:r w:rsidRPr="009A1694">
              <w:rPr>
                <w:b/>
                <w:spacing w:val="30"/>
              </w:rPr>
              <w:t xml:space="preserve"> </w:t>
            </w:r>
            <w:r w:rsidRPr="009A1694">
              <w:rPr>
                <w:b/>
              </w:rPr>
              <w:t xml:space="preserve">project activities (i.e., a public dispute over the proposed land use)? </w:t>
            </w:r>
            <w:r w:rsidRPr="009A1694">
              <w:rPr>
                <w:i/>
              </w:rPr>
              <w:t>If yes, please provide more information:</w:t>
            </w:r>
            <w:r w:rsidRPr="009A1694">
              <w:rPr>
                <w:iCs/>
                <w:color w:val="0000FF"/>
              </w:rPr>
              <w:t xml:space="preserve"> </w:t>
            </w:r>
          </w:p>
        </w:tc>
        <w:tc>
          <w:tcPr>
            <w:tcW w:w="330" w:type="pct"/>
            <w:gridSpan w:val="2"/>
            <w:tcBorders>
              <w:top w:val="single" w:sz="12" w:space="0" w:color="auto"/>
              <w:bottom w:val="single" w:sz="12" w:space="0" w:color="auto"/>
            </w:tcBorders>
            <w:shd w:val="clear" w:color="auto" w:fill="F2F2F2" w:themeFill="background1" w:themeFillShade="F2"/>
          </w:tcPr>
          <w:p w14:paraId="5F59C779" w14:textId="77777777" w:rsidR="00DD1D8D" w:rsidRPr="007753BA" w:rsidRDefault="00DD1D8D" w:rsidP="00DD1D8D">
            <w:pPr>
              <w:jc w:val="center"/>
            </w:pPr>
            <w:r w:rsidRPr="000D2313">
              <w:rPr>
                <w:bCs/>
                <w:color w:val="0000FF"/>
                <w:sz w:val="24"/>
              </w:rPr>
              <w:t xml:space="preserve">Yes </w:t>
            </w:r>
            <w:sdt>
              <w:sdtPr>
                <w:rPr>
                  <w:bCs/>
                  <w:color w:val="0000FF"/>
                  <w:sz w:val="24"/>
                </w:rPr>
                <w:id w:val="-591849251"/>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p w14:paraId="6944C89F" w14:textId="3E1C50EF" w:rsidR="00DD1D8D" w:rsidRPr="00DD1D8D" w:rsidRDefault="00DD1D8D" w:rsidP="00DD1D8D">
            <w:pPr>
              <w:spacing w:before="48" w:after="48"/>
              <w:jc w:val="center"/>
            </w:pPr>
          </w:p>
        </w:tc>
        <w:tc>
          <w:tcPr>
            <w:tcW w:w="331" w:type="pct"/>
            <w:gridSpan w:val="2"/>
            <w:tcBorders>
              <w:top w:val="single" w:sz="12" w:space="0" w:color="auto"/>
              <w:bottom w:val="single" w:sz="12" w:space="0" w:color="auto"/>
            </w:tcBorders>
            <w:shd w:val="clear" w:color="auto" w:fill="F2F2F2" w:themeFill="background1" w:themeFillShade="F2"/>
          </w:tcPr>
          <w:p w14:paraId="31F659A8" w14:textId="77777777" w:rsidR="00DD1D8D" w:rsidRPr="007753BA" w:rsidRDefault="00DD1D8D" w:rsidP="00DD1D8D">
            <w:pPr>
              <w:jc w:val="center"/>
            </w:pPr>
            <w:r w:rsidRPr="000D2313">
              <w:rPr>
                <w:bCs/>
                <w:color w:val="0000FF"/>
                <w:sz w:val="24"/>
              </w:rPr>
              <w:t xml:space="preserve">No  </w:t>
            </w:r>
            <w:sdt>
              <w:sdtPr>
                <w:rPr>
                  <w:bCs/>
                  <w:color w:val="0000FF"/>
                  <w:sz w:val="24"/>
                </w:rPr>
                <w:id w:val="515815487"/>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p w14:paraId="0ED16FAE" w14:textId="12466751" w:rsidR="00DD1D8D" w:rsidRPr="00DD1D8D" w:rsidRDefault="00DD1D8D" w:rsidP="00DD1D8D">
            <w:pPr>
              <w:spacing w:before="48" w:after="48"/>
              <w:jc w:val="center"/>
            </w:pPr>
          </w:p>
        </w:tc>
        <w:tc>
          <w:tcPr>
            <w:tcW w:w="330" w:type="pct"/>
            <w:tcBorders>
              <w:top w:val="single" w:sz="12" w:space="0" w:color="auto"/>
              <w:bottom w:val="single" w:sz="12" w:space="0" w:color="auto"/>
              <w:right w:val="single" w:sz="12" w:space="0" w:color="auto"/>
            </w:tcBorders>
            <w:shd w:val="clear" w:color="auto" w:fill="F2F2F2" w:themeFill="background1" w:themeFillShade="F2"/>
          </w:tcPr>
          <w:p w14:paraId="13B6199D" w14:textId="1A5FF596" w:rsidR="00DD1D8D" w:rsidRPr="00DD1D8D" w:rsidRDefault="00DD1D8D" w:rsidP="00DD1D8D">
            <w:pPr>
              <w:pStyle w:val="TableParagraph"/>
              <w:spacing w:before="48" w:after="48" w:line="271" w:lineRule="exact"/>
              <w:ind w:left="0"/>
              <w:jc w:val="center"/>
              <w:rPr>
                <w:bCs/>
                <w:color w:val="0000FF"/>
                <w:sz w:val="24"/>
              </w:rPr>
            </w:pPr>
            <w:r w:rsidRPr="000D2313">
              <w:rPr>
                <w:bCs/>
                <w:color w:val="0000FF"/>
                <w:sz w:val="24"/>
              </w:rPr>
              <w:t xml:space="preserve">N/A  </w:t>
            </w:r>
            <w:sdt>
              <w:sdtPr>
                <w:rPr>
                  <w:bCs/>
                  <w:color w:val="0000FF"/>
                  <w:sz w:val="24"/>
                </w:rPr>
                <w:id w:val="-1396351560"/>
                <w14:checkbox>
                  <w14:checked w14:val="0"/>
                  <w14:checkedState w14:val="2612" w14:font="MS Gothic"/>
                  <w14:uncheckedState w14:val="2610" w14:font="MS Gothic"/>
                </w14:checkbox>
              </w:sdtPr>
              <w:sdtContent>
                <w:r w:rsidRPr="000D2313">
                  <w:rPr>
                    <w:rFonts w:ascii="Segoe UI Symbol" w:eastAsia="MS Gothic" w:hAnsi="Segoe UI Symbol" w:cs="Segoe UI Symbol"/>
                    <w:bCs/>
                    <w:color w:val="0000FF"/>
                    <w:sz w:val="24"/>
                  </w:rPr>
                  <w:t>☐</w:t>
                </w:r>
              </w:sdtContent>
            </w:sdt>
          </w:p>
        </w:tc>
      </w:tr>
      <w:tr w:rsidR="00AA6288" w14:paraId="35B77DCA" w14:textId="77777777" w:rsidTr="6ECCA27F">
        <w:trPr>
          <w:trHeight w:val="395"/>
        </w:trPr>
        <w:tc>
          <w:tcPr>
            <w:tcW w:w="5000" w:type="pct"/>
            <w:gridSpan w:val="12"/>
            <w:tcBorders>
              <w:top w:val="single" w:sz="12" w:space="0" w:color="auto"/>
              <w:left w:val="single" w:sz="12" w:space="0" w:color="auto"/>
              <w:bottom w:val="single" w:sz="12" w:space="0" w:color="auto"/>
              <w:right w:val="single" w:sz="12" w:space="0" w:color="auto"/>
            </w:tcBorders>
            <w:shd w:val="clear" w:color="auto" w:fill="046A38"/>
            <w:vAlign w:val="center"/>
          </w:tcPr>
          <w:p w14:paraId="0822AF9B" w14:textId="4F4E4E1A" w:rsidR="00AA6288" w:rsidRPr="000B7FCD" w:rsidRDefault="00AA6288" w:rsidP="00B73711">
            <w:pPr>
              <w:pStyle w:val="TableParagraph"/>
              <w:spacing w:before="48" w:after="48" w:line="271" w:lineRule="exact"/>
              <w:ind w:left="0"/>
              <w:jc w:val="center"/>
              <w:rPr>
                <w:b/>
                <w:color w:val="000000" w:themeColor="text1"/>
                <w:sz w:val="24"/>
              </w:rPr>
            </w:pPr>
            <w:r w:rsidRPr="00210451">
              <w:rPr>
                <w:b/>
                <w:color w:val="FFFFFF" w:themeColor="background1"/>
                <w:sz w:val="24"/>
                <w:szCs w:val="24"/>
              </w:rPr>
              <w:t xml:space="preserve">SECTION </w:t>
            </w:r>
            <w:r>
              <w:rPr>
                <w:b/>
                <w:color w:val="FFFFFF" w:themeColor="background1"/>
                <w:sz w:val="24"/>
                <w:szCs w:val="24"/>
              </w:rPr>
              <w:t>IV</w:t>
            </w:r>
            <w:r w:rsidRPr="00210451">
              <w:rPr>
                <w:b/>
                <w:color w:val="FFFFFF" w:themeColor="background1"/>
                <w:sz w:val="24"/>
                <w:szCs w:val="24"/>
              </w:rPr>
              <w:t xml:space="preserve"> - ENVIRONMENTAL REVIEW LEVEL OF DETERMINATION</w:t>
            </w:r>
          </w:p>
        </w:tc>
      </w:tr>
      <w:tr w:rsidR="00210451" w14:paraId="4847414B" w14:textId="77777777" w:rsidTr="6ECCA27F">
        <w:trPr>
          <w:trHeight w:val="395"/>
        </w:trPr>
        <w:tc>
          <w:tcPr>
            <w:tcW w:w="5000" w:type="pct"/>
            <w:gridSpan w:val="12"/>
            <w:tcBorders>
              <w:top w:val="single" w:sz="12" w:space="0" w:color="auto"/>
              <w:left w:val="single" w:sz="12" w:space="0" w:color="auto"/>
              <w:bottom w:val="single" w:sz="4" w:space="0" w:color="auto"/>
              <w:right w:val="single" w:sz="12" w:space="0" w:color="auto"/>
            </w:tcBorders>
            <w:shd w:val="clear" w:color="auto" w:fill="D9D9D9" w:themeFill="background1" w:themeFillShade="D9"/>
          </w:tcPr>
          <w:p w14:paraId="7C28E788" w14:textId="3B195D92" w:rsidR="00210451" w:rsidRPr="000B7FCD" w:rsidRDefault="00210451" w:rsidP="00B73711">
            <w:pPr>
              <w:pStyle w:val="TableParagraph"/>
              <w:spacing w:before="48" w:after="48" w:line="271" w:lineRule="exact"/>
              <w:ind w:left="0"/>
              <w:jc w:val="center"/>
              <w:rPr>
                <w:b/>
                <w:color w:val="000000" w:themeColor="text1"/>
                <w:sz w:val="24"/>
              </w:rPr>
            </w:pPr>
            <w:r w:rsidRPr="000B7FCD">
              <w:rPr>
                <w:b/>
                <w:color w:val="000000" w:themeColor="text1"/>
                <w:sz w:val="24"/>
              </w:rPr>
              <w:t xml:space="preserve">Do any of the following Extraordinary Circumstances </w:t>
            </w:r>
            <w:r w:rsidR="00493445">
              <w:rPr>
                <w:b/>
                <w:color w:val="000000" w:themeColor="text1"/>
                <w:sz w:val="24"/>
              </w:rPr>
              <w:t>e</w:t>
            </w:r>
            <w:r w:rsidRPr="000B7FCD">
              <w:rPr>
                <w:b/>
                <w:color w:val="000000" w:themeColor="text1"/>
                <w:sz w:val="24"/>
              </w:rPr>
              <w:t>xist?</w:t>
            </w:r>
          </w:p>
        </w:tc>
      </w:tr>
      <w:tr w:rsidR="0019573F" w14:paraId="4267375E" w14:textId="77777777" w:rsidTr="6ECCA27F">
        <w:trPr>
          <w:trHeight w:val="395"/>
        </w:trPr>
        <w:tc>
          <w:tcPr>
            <w:tcW w:w="3606" w:type="pct"/>
            <w:gridSpan w:val="5"/>
            <w:tcBorders>
              <w:top w:val="single" w:sz="4" w:space="0" w:color="auto"/>
              <w:left w:val="single" w:sz="12" w:space="0" w:color="auto"/>
              <w:bottom w:val="single" w:sz="4" w:space="0" w:color="auto"/>
            </w:tcBorders>
            <w:shd w:val="clear" w:color="auto" w:fill="F2F2F2" w:themeFill="background1" w:themeFillShade="F2"/>
          </w:tcPr>
          <w:p w14:paraId="6FF7201E" w14:textId="61F8BFBF" w:rsidR="0019573F" w:rsidRPr="009422BD" w:rsidRDefault="0019573F" w:rsidP="00B73711">
            <w:pPr>
              <w:pStyle w:val="TableParagraph"/>
              <w:spacing w:before="48" w:after="48" w:line="271" w:lineRule="exact"/>
              <w:ind w:left="144" w:right="144"/>
              <w:rPr>
                <w:bCs/>
                <w:color w:val="0000FF"/>
                <w:sz w:val="18"/>
                <w:szCs w:val="18"/>
              </w:rPr>
            </w:pPr>
            <w:r w:rsidRPr="009422BD">
              <w:rPr>
                <w:b/>
                <w:color w:val="000000" w:themeColor="text1"/>
                <w:sz w:val="18"/>
                <w:szCs w:val="18"/>
              </w:rPr>
              <w:t xml:space="preserve">(a) </w:t>
            </w:r>
            <w:r w:rsidRPr="009422BD">
              <w:rPr>
                <w:b/>
                <w:i/>
                <w:iCs/>
                <w:color w:val="000000" w:themeColor="text1"/>
                <w:sz w:val="18"/>
                <w:szCs w:val="18"/>
              </w:rPr>
              <w:t>Health and Safety:</w:t>
            </w:r>
            <w:r w:rsidRPr="009422BD">
              <w:rPr>
                <w:bCs/>
                <w:color w:val="000000" w:themeColor="text1"/>
                <w:sz w:val="18"/>
                <w:szCs w:val="18"/>
              </w:rPr>
              <w:t xml:space="preserve"> The action has the potential to significantly adversely affect public health and safety.</w:t>
            </w:r>
          </w:p>
        </w:tc>
        <w:tc>
          <w:tcPr>
            <w:tcW w:w="316" w:type="pct"/>
            <w:shd w:val="clear" w:color="auto" w:fill="F2F2F2" w:themeFill="background1" w:themeFillShade="F2"/>
            <w:vAlign w:val="center"/>
          </w:tcPr>
          <w:p w14:paraId="3123BF90" w14:textId="77777777" w:rsidR="0019573F" w:rsidRPr="00FF70DA" w:rsidRDefault="0019573F" w:rsidP="00B73711">
            <w:pPr>
              <w:pStyle w:val="TableParagraph"/>
              <w:spacing w:before="48" w:after="48" w:line="271" w:lineRule="exact"/>
              <w:ind w:left="0"/>
              <w:jc w:val="center"/>
              <w:rPr>
                <w:bCs/>
                <w:color w:val="0000FF"/>
              </w:rPr>
            </w:pPr>
            <w:r w:rsidRPr="00FF70DA">
              <w:rPr>
                <w:bCs/>
                <w:color w:val="0000FF"/>
              </w:rPr>
              <w:t xml:space="preserve">Yes </w:t>
            </w:r>
            <w:sdt>
              <w:sdtPr>
                <w:rPr>
                  <w:bCs/>
                  <w:color w:val="0000FF"/>
                </w:rPr>
                <w:id w:val="1783606086"/>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c>
          <w:tcPr>
            <w:tcW w:w="316" w:type="pct"/>
            <w:gridSpan w:val="2"/>
            <w:shd w:val="clear" w:color="auto" w:fill="F2F2F2" w:themeFill="background1" w:themeFillShade="F2"/>
            <w:vAlign w:val="center"/>
          </w:tcPr>
          <w:p w14:paraId="06BF1AB0" w14:textId="6B722867" w:rsidR="0019573F" w:rsidRPr="00FF70DA" w:rsidRDefault="0019573F" w:rsidP="00B73711">
            <w:pPr>
              <w:pStyle w:val="TableParagraph"/>
              <w:spacing w:before="48" w:after="48" w:line="271" w:lineRule="exact"/>
              <w:ind w:left="0"/>
              <w:jc w:val="center"/>
              <w:rPr>
                <w:bCs/>
                <w:color w:val="0000FF"/>
              </w:rPr>
            </w:pPr>
            <w:r w:rsidRPr="00FF70DA">
              <w:rPr>
                <w:bCs/>
                <w:color w:val="0000FF"/>
              </w:rPr>
              <w:t xml:space="preserve">No  </w:t>
            </w:r>
            <w:sdt>
              <w:sdtPr>
                <w:rPr>
                  <w:bCs/>
                  <w:color w:val="0000FF"/>
                </w:rPr>
                <w:id w:val="169845658"/>
                <w14:checkbox>
                  <w14:checked w14:val="0"/>
                  <w14:checkedState w14:val="2612" w14:font="MS Gothic"/>
                  <w14:uncheckedState w14:val="2610" w14:font="MS Gothic"/>
                </w14:checkbox>
              </w:sdtPr>
              <w:sdtContent>
                <w:r w:rsidR="00F758D7" w:rsidRPr="00FF70DA">
                  <w:rPr>
                    <w:rFonts w:ascii="Segoe UI Symbol" w:eastAsia="MS Gothic" w:hAnsi="Segoe UI Symbol" w:cs="Segoe UI Symbol"/>
                    <w:bCs/>
                    <w:color w:val="0000FF"/>
                  </w:rPr>
                  <w:t>☐</w:t>
                </w:r>
              </w:sdtContent>
            </w:sdt>
          </w:p>
        </w:tc>
        <w:tc>
          <w:tcPr>
            <w:tcW w:w="316" w:type="pct"/>
            <w:gridSpan w:val="2"/>
            <w:tcBorders>
              <w:right w:val="single" w:sz="4" w:space="0" w:color="auto"/>
            </w:tcBorders>
            <w:shd w:val="clear" w:color="auto" w:fill="F2F2F2" w:themeFill="background1" w:themeFillShade="F2"/>
            <w:vAlign w:val="center"/>
          </w:tcPr>
          <w:p w14:paraId="6C6F9093" w14:textId="5EBBCD23" w:rsidR="0019573F" w:rsidRPr="00FF70DA" w:rsidRDefault="0019573F" w:rsidP="00B73711">
            <w:pPr>
              <w:pStyle w:val="TableParagraph"/>
              <w:spacing w:before="48" w:after="48" w:line="271" w:lineRule="exact"/>
              <w:ind w:left="0"/>
              <w:jc w:val="center"/>
              <w:rPr>
                <w:bCs/>
                <w:color w:val="0000FF"/>
              </w:rPr>
            </w:pPr>
            <w:r w:rsidRPr="00FF70DA">
              <w:rPr>
                <w:bCs/>
                <w:color w:val="0000FF"/>
              </w:rPr>
              <w:t xml:space="preserve">N/A  </w:t>
            </w:r>
            <w:sdt>
              <w:sdtPr>
                <w:rPr>
                  <w:bCs/>
                  <w:color w:val="0000FF"/>
                </w:rPr>
                <w:id w:val="-942915243"/>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c>
          <w:tcPr>
            <w:tcW w:w="446" w:type="pct"/>
            <w:gridSpan w:val="2"/>
            <w:tcBorders>
              <w:left w:val="single" w:sz="4" w:space="0" w:color="auto"/>
              <w:right w:val="single" w:sz="12" w:space="0" w:color="auto"/>
            </w:tcBorders>
            <w:shd w:val="clear" w:color="auto" w:fill="F2F2F2" w:themeFill="background1" w:themeFillShade="F2"/>
            <w:vAlign w:val="center"/>
          </w:tcPr>
          <w:p w14:paraId="76980E3D" w14:textId="3CE01E68" w:rsidR="0019573F" w:rsidRPr="00FF70DA" w:rsidRDefault="0019573F" w:rsidP="00B73711">
            <w:pPr>
              <w:pStyle w:val="TableParagraph"/>
              <w:spacing w:before="48" w:after="48" w:line="271" w:lineRule="exact"/>
              <w:ind w:left="0"/>
              <w:jc w:val="center"/>
              <w:rPr>
                <w:bCs/>
                <w:color w:val="0000FF"/>
              </w:rPr>
            </w:pPr>
            <w:r w:rsidRPr="00FF70DA">
              <w:rPr>
                <w:bCs/>
                <w:color w:val="0000FF"/>
              </w:rPr>
              <w:t xml:space="preserve">Unsure  </w:t>
            </w:r>
            <w:sdt>
              <w:sdtPr>
                <w:rPr>
                  <w:bCs/>
                  <w:color w:val="0000FF"/>
                </w:rPr>
                <w:id w:val="-57015727"/>
                <w14:checkbox>
                  <w14:checked w14:val="0"/>
                  <w14:checkedState w14:val="2612" w14:font="MS Gothic"/>
                  <w14:uncheckedState w14:val="2610" w14:font="MS Gothic"/>
                </w14:checkbox>
              </w:sdtPr>
              <w:sdtContent>
                <w:r w:rsidR="00552F87" w:rsidRPr="00FF70DA">
                  <w:rPr>
                    <w:rFonts w:ascii="Segoe UI Symbol" w:eastAsia="MS Gothic" w:hAnsi="Segoe UI Symbol" w:cs="Segoe UI Symbol"/>
                    <w:bCs/>
                    <w:color w:val="0000FF"/>
                  </w:rPr>
                  <w:t>☐</w:t>
                </w:r>
              </w:sdtContent>
            </w:sdt>
          </w:p>
        </w:tc>
      </w:tr>
      <w:tr w:rsidR="00552F87" w14:paraId="0A84DEB9" w14:textId="77777777" w:rsidTr="6ECCA27F">
        <w:trPr>
          <w:trHeight w:val="395"/>
        </w:trPr>
        <w:tc>
          <w:tcPr>
            <w:tcW w:w="3606" w:type="pct"/>
            <w:gridSpan w:val="5"/>
            <w:tcBorders>
              <w:top w:val="single" w:sz="4" w:space="0" w:color="auto"/>
              <w:left w:val="single" w:sz="12" w:space="0" w:color="auto"/>
              <w:bottom w:val="single" w:sz="4" w:space="0" w:color="auto"/>
            </w:tcBorders>
            <w:shd w:val="clear" w:color="auto" w:fill="F2F2F2" w:themeFill="background1" w:themeFillShade="F2"/>
          </w:tcPr>
          <w:p w14:paraId="5572AD53" w14:textId="5F3E8B1E" w:rsidR="00552F87" w:rsidRPr="009422BD" w:rsidRDefault="00552F87" w:rsidP="00B73711">
            <w:pPr>
              <w:pStyle w:val="TableParagraph"/>
              <w:spacing w:before="48" w:after="48" w:line="271" w:lineRule="exact"/>
              <w:ind w:left="115" w:right="144"/>
              <w:rPr>
                <w:bCs/>
                <w:color w:val="0000FF"/>
                <w:sz w:val="18"/>
                <w:szCs w:val="18"/>
              </w:rPr>
            </w:pPr>
            <w:r w:rsidRPr="009422BD">
              <w:rPr>
                <w:b/>
                <w:color w:val="000000" w:themeColor="text1"/>
                <w:sz w:val="18"/>
                <w:szCs w:val="18"/>
              </w:rPr>
              <w:t xml:space="preserve">(b) </w:t>
            </w:r>
            <w:r w:rsidRPr="009422BD">
              <w:rPr>
                <w:b/>
                <w:i/>
                <w:iCs/>
                <w:color w:val="000000" w:themeColor="text1"/>
                <w:sz w:val="18"/>
                <w:szCs w:val="18"/>
              </w:rPr>
              <w:t>Hazardous Materials:</w:t>
            </w:r>
            <w:r w:rsidRPr="009422BD">
              <w:rPr>
                <w:bCs/>
                <w:color w:val="000000" w:themeColor="text1"/>
                <w:sz w:val="18"/>
                <w:szCs w:val="18"/>
              </w:rPr>
              <w:t xml:space="preserve"> The action involves the use, transportation, distribution, storage, or disposal of hazardous substances, pollutants, contaminants, or petroleum and natural gas products in a manner that may result in significant environmental effects.</w:t>
            </w:r>
          </w:p>
        </w:tc>
        <w:tc>
          <w:tcPr>
            <w:tcW w:w="316" w:type="pct"/>
            <w:shd w:val="clear" w:color="auto" w:fill="F2F2F2" w:themeFill="background1" w:themeFillShade="F2"/>
            <w:vAlign w:val="center"/>
          </w:tcPr>
          <w:p w14:paraId="31DCFCB2" w14:textId="7D2A1452"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Yes </w:t>
            </w:r>
            <w:sdt>
              <w:sdtPr>
                <w:rPr>
                  <w:bCs/>
                  <w:color w:val="0000FF"/>
                </w:rPr>
                <w:id w:val="-2057616046"/>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c>
          <w:tcPr>
            <w:tcW w:w="316" w:type="pct"/>
            <w:gridSpan w:val="2"/>
            <w:shd w:val="clear" w:color="auto" w:fill="F2F2F2" w:themeFill="background1" w:themeFillShade="F2"/>
            <w:vAlign w:val="center"/>
          </w:tcPr>
          <w:p w14:paraId="7658CB4C" w14:textId="2614436E"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No  </w:t>
            </w:r>
            <w:sdt>
              <w:sdtPr>
                <w:rPr>
                  <w:bCs/>
                  <w:color w:val="0000FF"/>
                </w:rPr>
                <w:id w:val="-1521080936"/>
                <w14:checkbox>
                  <w14:checked w14:val="0"/>
                  <w14:checkedState w14:val="2612" w14:font="MS Gothic"/>
                  <w14:uncheckedState w14:val="2610" w14:font="MS Gothic"/>
                </w14:checkbox>
              </w:sdtPr>
              <w:sdtContent>
                <w:r w:rsidR="00F758D7" w:rsidRPr="00FF70DA">
                  <w:rPr>
                    <w:rFonts w:ascii="Segoe UI Symbol" w:eastAsia="MS Gothic" w:hAnsi="Segoe UI Symbol" w:cs="Segoe UI Symbol"/>
                    <w:bCs/>
                    <w:color w:val="0000FF"/>
                  </w:rPr>
                  <w:t>☐</w:t>
                </w:r>
              </w:sdtContent>
            </w:sdt>
          </w:p>
        </w:tc>
        <w:tc>
          <w:tcPr>
            <w:tcW w:w="316" w:type="pct"/>
            <w:gridSpan w:val="2"/>
            <w:tcBorders>
              <w:right w:val="single" w:sz="4" w:space="0" w:color="auto"/>
            </w:tcBorders>
            <w:shd w:val="clear" w:color="auto" w:fill="F2F2F2" w:themeFill="background1" w:themeFillShade="F2"/>
            <w:vAlign w:val="center"/>
          </w:tcPr>
          <w:p w14:paraId="19D75EB3" w14:textId="4EF64006"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N/A  </w:t>
            </w:r>
            <w:sdt>
              <w:sdtPr>
                <w:rPr>
                  <w:bCs/>
                  <w:color w:val="0000FF"/>
                </w:rPr>
                <w:id w:val="-2032097178"/>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c>
          <w:tcPr>
            <w:tcW w:w="446" w:type="pct"/>
            <w:gridSpan w:val="2"/>
            <w:tcBorders>
              <w:left w:val="single" w:sz="4" w:space="0" w:color="auto"/>
              <w:right w:val="single" w:sz="12" w:space="0" w:color="auto"/>
            </w:tcBorders>
            <w:shd w:val="clear" w:color="auto" w:fill="F2F2F2" w:themeFill="background1" w:themeFillShade="F2"/>
            <w:vAlign w:val="center"/>
          </w:tcPr>
          <w:p w14:paraId="2B7033ED" w14:textId="08F61108"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Unsure  </w:t>
            </w:r>
            <w:sdt>
              <w:sdtPr>
                <w:rPr>
                  <w:bCs/>
                  <w:color w:val="0000FF"/>
                </w:rPr>
                <w:id w:val="-1172721225"/>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r>
      <w:tr w:rsidR="00552F87" w14:paraId="0B96FE4E" w14:textId="77777777" w:rsidTr="6ECCA27F">
        <w:trPr>
          <w:trHeight w:val="395"/>
        </w:trPr>
        <w:tc>
          <w:tcPr>
            <w:tcW w:w="3606" w:type="pct"/>
            <w:gridSpan w:val="5"/>
            <w:tcBorders>
              <w:top w:val="single" w:sz="4" w:space="0" w:color="auto"/>
              <w:left w:val="single" w:sz="12" w:space="0" w:color="auto"/>
              <w:bottom w:val="single" w:sz="4" w:space="0" w:color="auto"/>
            </w:tcBorders>
            <w:shd w:val="clear" w:color="auto" w:fill="F2F2F2" w:themeFill="background1" w:themeFillShade="F2"/>
          </w:tcPr>
          <w:p w14:paraId="09D0885D" w14:textId="520EC7B3" w:rsidR="00552F87" w:rsidRPr="009422BD" w:rsidRDefault="00552F87" w:rsidP="00B73711">
            <w:pPr>
              <w:pStyle w:val="TableParagraph"/>
              <w:spacing w:before="48" w:after="48" w:line="271" w:lineRule="exact"/>
              <w:ind w:left="115" w:right="144"/>
              <w:rPr>
                <w:bCs/>
                <w:color w:val="0000FF"/>
                <w:sz w:val="18"/>
                <w:szCs w:val="18"/>
              </w:rPr>
            </w:pPr>
            <w:r w:rsidRPr="009422BD">
              <w:rPr>
                <w:b/>
                <w:bCs/>
                <w:sz w:val="18"/>
                <w:szCs w:val="18"/>
              </w:rPr>
              <w:t xml:space="preserve">(c) </w:t>
            </w:r>
            <w:r w:rsidRPr="009422BD">
              <w:rPr>
                <w:rStyle w:val="Emphasis"/>
                <w:b/>
                <w:bCs/>
                <w:sz w:val="18"/>
                <w:szCs w:val="18"/>
              </w:rPr>
              <w:t>Noise:</w:t>
            </w:r>
            <w:r w:rsidRPr="009422BD">
              <w:rPr>
                <w:sz w:val="18"/>
                <w:szCs w:val="18"/>
              </w:rPr>
              <w:t xml:space="preserve"> The action has the potential to generate excessive or prolonged noise levels that may adversely impact sensitive noise receptors and disrupt quiet environments, such as natural habitats or recreational areas, leading to disturbances in wildlife behavior or recreational activities.</w:t>
            </w:r>
          </w:p>
        </w:tc>
        <w:tc>
          <w:tcPr>
            <w:tcW w:w="316" w:type="pct"/>
            <w:shd w:val="clear" w:color="auto" w:fill="F2F2F2" w:themeFill="background1" w:themeFillShade="F2"/>
            <w:vAlign w:val="center"/>
          </w:tcPr>
          <w:p w14:paraId="0CE06460" w14:textId="50D03F26"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Yes </w:t>
            </w:r>
            <w:sdt>
              <w:sdtPr>
                <w:rPr>
                  <w:bCs/>
                  <w:color w:val="0000FF"/>
                </w:rPr>
                <w:id w:val="-1000188616"/>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c>
          <w:tcPr>
            <w:tcW w:w="316" w:type="pct"/>
            <w:gridSpan w:val="2"/>
            <w:shd w:val="clear" w:color="auto" w:fill="F2F2F2" w:themeFill="background1" w:themeFillShade="F2"/>
            <w:vAlign w:val="center"/>
          </w:tcPr>
          <w:p w14:paraId="5D241C46" w14:textId="23111CDA"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No  </w:t>
            </w:r>
            <w:sdt>
              <w:sdtPr>
                <w:rPr>
                  <w:bCs/>
                  <w:color w:val="0000FF"/>
                </w:rPr>
                <w:id w:val="-1071198691"/>
                <w14:checkbox>
                  <w14:checked w14:val="0"/>
                  <w14:checkedState w14:val="2612" w14:font="MS Gothic"/>
                  <w14:uncheckedState w14:val="2610" w14:font="MS Gothic"/>
                </w14:checkbox>
              </w:sdtPr>
              <w:sdtContent>
                <w:r w:rsidR="00F758D7" w:rsidRPr="00FF70DA">
                  <w:rPr>
                    <w:rFonts w:ascii="Segoe UI Symbol" w:eastAsia="MS Gothic" w:hAnsi="Segoe UI Symbol" w:cs="Segoe UI Symbol"/>
                    <w:bCs/>
                    <w:color w:val="0000FF"/>
                  </w:rPr>
                  <w:t>☐</w:t>
                </w:r>
              </w:sdtContent>
            </w:sdt>
          </w:p>
        </w:tc>
        <w:tc>
          <w:tcPr>
            <w:tcW w:w="316" w:type="pct"/>
            <w:gridSpan w:val="2"/>
            <w:tcBorders>
              <w:right w:val="single" w:sz="4" w:space="0" w:color="auto"/>
            </w:tcBorders>
            <w:shd w:val="clear" w:color="auto" w:fill="F2F2F2" w:themeFill="background1" w:themeFillShade="F2"/>
            <w:vAlign w:val="center"/>
          </w:tcPr>
          <w:p w14:paraId="4D5D94F4" w14:textId="7C94C91C"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N/A  </w:t>
            </w:r>
            <w:sdt>
              <w:sdtPr>
                <w:rPr>
                  <w:bCs/>
                  <w:color w:val="0000FF"/>
                </w:rPr>
                <w:id w:val="-1469735102"/>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c>
          <w:tcPr>
            <w:tcW w:w="446" w:type="pct"/>
            <w:gridSpan w:val="2"/>
            <w:tcBorders>
              <w:left w:val="single" w:sz="4" w:space="0" w:color="auto"/>
              <w:right w:val="single" w:sz="12" w:space="0" w:color="auto"/>
            </w:tcBorders>
            <w:shd w:val="clear" w:color="auto" w:fill="F2F2F2" w:themeFill="background1" w:themeFillShade="F2"/>
            <w:vAlign w:val="center"/>
          </w:tcPr>
          <w:p w14:paraId="200C1BE6" w14:textId="3E04CFA8"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Unsure  </w:t>
            </w:r>
            <w:sdt>
              <w:sdtPr>
                <w:rPr>
                  <w:bCs/>
                  <w:color w:val="0000FF"/>
                </w:rPr>
                <w:id w:val="927088299"/>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r>
      <w:tr w:rsidR="00552F87" w14:paraId="5350D2DE" w14:textId="77777777" w:rsidTr="6ECCA27F">
        <w:trPr>
          <w:trHeight w:val="395"/>
        </w:trPr>
        <w:tc>
          <w:tcPr>
            <w:tcW w:w="3606" w:type="pct"/>
            <w:gridSpan w:val="5"/>
            <w:tcBorders>
              <w:top w:val="single" w:sz="4" w:space="0" w:color="auto"/>
              <w:left w:val="single" w:sz="12" w:space="0" w:color="auto"/>
              <w:bottom w:val="single" w:sz="4" w:space="0" w:color="auto"/>
            </w:tcBorders>
            <w:shd w:val="clear" w:color="auto" w:fill="F2F2F2" w:themeFill="background1" w:themeFillShade="F2"/>
          </w:tcPr>
          <w:p w14:paraId="51721897" w14:textId="1064D8C9" w:rsidR="00552F87" w:rsidRPr="009422BD" w:rsidRDefault="00552F87" w:rsidP="00B73711">
            <w:pPr>
              <w:pStyle w:val="TableParagraph"/>
              <w:spacing w:before="48" w:after="48" w:line="271" w:lineRule="exact"/>
              <w:ind w:left="115" w:right="144"/>
              <w:rPr>
                <w:bCs/>
                <w:color w:val="0000FF"/>
                <w:sz w:val="18"/>
                <w:szCs w:val="18"/>
              </w:rPr>
            </w:pPr>
            <w:r w:rsidRPr="009422BD">
              <w:rPr>
                <w:b/>
                <w:bCs/>
                <w:sz w:val="18"/>
                <w:szCs w:val="18"/>
              </w:rPr>
              <w:t xml:space="preserve">(d) </w:t>
            </w:r>
            <w:r w:rsidRPr="009422BD">
              <w:rPr>
                <w:b/>
                <w:bCs/>
                <w:i/>
                <w:iCs/>
                <w:sz w:val="18"/>
                <w:szCs w:val="18"/>
              </w:rPr>
              <w:t>Regulatory Compliance</w:t>
            </w:r>
            <w:r w:rsidRPr="009422BD">
              <w:rPr>
                <w:b/>
                <w:bCs/>
                <w:sz w:val="18"/>
                <w:szCs w:val="18"/>
              </w:rPr>
              <w:t xml:space="preserve">: </w:t>
            </w:r>
            <w:r w:rsidRPr="009422BD">
              <w:rPr>
                <w:sz w:val="18"/>
                <w:szCs w:val="18"/>
              </w:rPr>
              <w:t>The action has the potential to violate federal, state, Tribal, or local laws or other requirements, or be inconsistent with federal, state, Tribal, or local policies for the human environment.</w:t>
            </w:r>
          </w:p>
        </w:tc>
        <w:tc>
          <w:tcPr>
            <w:tcW w:w="316" w:type="pct"/>
            <w:shd w:val="clear" w:color="auto" w:fill="F2F2F2" w:themeFill="background1" w:themeFillShade="F2"/>
            <w:vAlign w:val="center"/>
          </w:tcPr>
          <w:p w14:paraId="4071AD77" w14:textId="65AE817D"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Yes </w:t>
            </w:r>
            <w:sdt>
              <w:sdtPr>
                <w:rPr>
                  <w:bCs/>
                  <w:color w:val="0000FF"/>
                </w:rPr>
                <w:id w:val="-1764761834"/>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c>
          <w:tcPr>
            <w:tcW w:w="316" w:type="pct"/>
            <w:gridSpan w:val="2"/>
            <w:shd w:val="clear" w:color="auto" w:fill="F2F2F2" w:themeFill="background1" w:themeFillShade="F2"/>
            <w:vAlign w:val="center"/>
          </w:tcPr>
          <w:p w14:paraId="12F72696" w14:textId="47291DB4"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No  </w:t>
            </w:r>
            <w:sdt>
              <w:sdtPr>
                <w:rPr>
                  <w:bCs/>
                  <w:color w:val="0000FF"/>
                </w:rPr>
                <w:id w:val="-447470342"/>
                <w14:checkbox>
                  <w14:checked w14:val="0"/>
                  <w14:checkedState w14:val="2612" w14:font="MS Gothic"/>
                  <w14:uncheckedState w14:val="2610" w14:font="MS Gothic"/>
                </w14:checkbox>
              </w:sdtPr>
              <w:sdtContent>
                <w:r w:rsidR="00F758D7" w:rsidRPr="00FF70DA">
                  <w:rPr>
                    <w:rFonts w:ascii="Segoe UI Symbol" w:eastAsia="MS Gothic" w:hAnsi="Segoe UI Symbol" w:cs="Segoe UI Symbol"/>
                    <w:bCs/>
                    <w:color w:val="0000FF"/>
                  </w:rPr>
                  <w:t>☐</w:t>
                </w:r>
              </w:sdtContent>
            </w:sdt>
          </w:p>
        </w:tc>
        <w:tc>
          <w:tcPr>
            <w:tcW w:w="316" w:type="pct"/>
            <w:gridSpan w:val="2"/>
            <w:tcBorders>
              <w:right w:val="single" w:sz="4" w:space="0" w:color="auto"/>
            </w:tcBorders>
            <w:shd w:val="clear" w:color="auto" w:fill="F2F2F2" w:themeFill="background1" w:themeFillShade="F2"/>
            <w:vAlign w:val="center"/>
          </w:tcPr>
          <w:p w14:paraId="2E9008B5" w14:textId="62490273"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N/A  </w:t>
            </w:r>
            <w:sdt>
              <w:sdtPr>
                <w:rPr>
                  <w:bCs/>
                  <w:color w:val="0000FF"/>
                </w:rPr>
                <w:id w:val="-92392331"/>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c>
          <w:tcPr>
            <w:tcW w:w="446" w:type="pct"/>
            <w:gridSpan w:val="2"/>
            <w:tcBorders>
              <w:left w:val="single" w:sz="4" w:space="0" w:color="auto"/>
              <w:right w:val="single" w:sz="12" w:space="0" w:color="auto"/>
            </w:tcBorders>
            <w:shd w:val="clear" w:color="auto" w:fill="F2F2F2" w:themeFill="background1" w:themeFillShade="F2"/>
            <w:vAlign w:val="center"/>
          </w:tcPr>
          <w:p w14:paraId="21263F23" w14:textId="5F73F815"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Unsure  </w:t>
            </w:r>
            <w:sdt>
              <w:sdtPr>
                <w:rPr>
                  <w:bCs/>
                  <w:color w:val="0000FF"/>
                </w:rPr>
                <w:id w:val="-107971682"/>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r>
      <w:tr w:rsidR="00552F87" w14:paraId="66D5F894" w14:textId="77777777" w:rsidTr="6ECCA27F">
        <w:trPr>
          <w:trHeight w:val="395"/>
        </w:trPr>
        <w:tc>
          <w:tcPr>
            <w:tcW w:w="3606" w:type="pct"/>
            <w:gridSpan w:val="5"/>
            <w:tcBorders>
              <w:top w:val="single" w:sz="4" w:space="0" w:color="auto"/>
              <w:left w:val="single" w:sz="12" w:space="0" w:color="auto"/>
              <w:bottom w:val="single" w:sz="4" w:space="0" w:color="auto"/>
            </w:tcBorders>
            <w:shd w:val="clear" w:color="auto" w:fill="F2F2F2" w:themeFill="background1" w:themeFillShade="F2"/>
          </w:tcPr>
          <w:p w14:paraId="4FA0A5ED" w14:textId="646E6614" w:rsidR="00552F87" w:rsidRPr="009422BD" w:rsidRDefault="00552F87" w:rsidP="00B73711">
            <w:pPr>
              <w:pStyle w:val="TableParagraph"/>
              <w:spacing w:before="48" w:after="48" w:line="271" w:lineRule="exact"/>
              <w:ind w:left="115" w:right="144"/>
              <w:rPr>
                <w:bCs/>
                <w:color w:val="0000FF"/>
                <w:sz w:val="18"/>
                <w:szCs w:val="18"/>
              </w:rPr>
            </w:pPr>
            <w:r w:rsidRPr="009422BD">
              <w:rPr>
                <w:b/>
                <w:bCs/>
                <w:sz w:val="18"/>
                <w:szCs w:val="18"/>
              </w:rPr>
              <w:t xml:space="preserve">(e) </w:t>
            </w:r>
            <w:r w:rsidRPr="009422BD">
              <w:rPr>
                <w:b/>
                <w:bCs/>
                <w:i/>
                <w:iCs/>
                <w:sz w:val="18"/>
                <w:szCs w:val="18"/>
              </w:rPr>
              <w:t>Historic and Cultural Resources:</w:t>
            </w:r>
            <w:r w:rsidRPr="009422BD">
              <w:rPr>
                <w:b/>
                <w:bCs/>
                <w:sz w:val="18"/>
                <w:szCs w:val="18"/>
              </w:rPr>
              <w:t xml:space="preserve"> </w:t>
            </w:r>
            <w:r w:rsidRPr="009422BD">
              <w:rPr>
                <w:sz w:val="18"/>
                <w:szCs w:val="18"/>
              </w:rPr>
              <w:t>The action has the potential to significantly adversely affect historic or cultural properties, sites, or resources, including those listed on national or state registers, or those eligible for such designation.</w:t>
            </w:r>
          </w:p>
        </w:tc>
        <w:tc>
          <w:tcPr>
            <w:tcW w:w="316" w:type="pct"/>
            <w:shd w:val="clear" w:color="auto" w:fill="F2F2F2" w:themeFill="background1" w:themeFillShade="F2"/>
            <w:vAlign w:val="center"/>
          </w:tcPr>
          <w:p w14:paraId="1C54640E" w14:textId="6609CCC7"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Yes </w:t>
            </w:r>
            <w:sdt>
              <w:sdtPr>
                <w:rPr>
                  <w:bCs/>
                  <w:color w:val="0000FF"/>
                </w:rPr>
                <w:id w:val="-785497717"/>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c>
          <w:tcPr>
            <w:tcW w:w="316" w:type="pct"/>
            <w:gridSpan w:val="2"/>
            <w:shd w:val="clear" w:color="auto" w:fill="F2F2F2" w:themeFill="background1" w:themeFillShade="F2"/>
            <w:vAlign w:val="center"/>
          </w:tcPr>
          <w:p w14:paraId="055BFD2A" w14:textId="409B3D92"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No  </w:t>
            </w:r>
            <w:sdt>
              <w:sdtPr>
                <w:rPr>
                  <w:bCs/>
                  <w:color w:val="0000FF"/>
                </w:rPr>
                <w:id w:val="1107540496"/>
                <w14:checkbox>
                  <w14:checked w14:val="0"/>
                  <w14:checkedState w14:val="2612" w14:font="MS Gothic"/>
                  <w14:uncheckedState w14:val="2610" w14:font="MS Gothic"/>
                </w14:checkbox>
              </w:sdtPr>
              <w:sdtContent>
                <w:r w:rsidR="00F758D7" w:rsidRPr="00FF70DA">
                  <w:rPr>
                    <w:rFonts w:ascii="Segoe UI Symbol" w:eastAsia="MS Gothic" w:hAnsi="Segoe UI Symbol" w:cs="Segoe UI Symbol"/>
                    <w:bCs/>
                    <w:color w:val="0000FF"/>
                  </w:rPr>
                  <w:t>☐</w:t>
                </w:r>
              </w:sdtContent>
            </w:sdt>
          </w:p>
        </w:tc>
        <w:tc>
          <w:tcPr>
            <w:tcW w:w="316" w:type="pct"/>
            <w:gridSpan w:val="2"/>
            <w:tcBorders>
              <w:right w:val="single" w:sz="4" w:space="0" w:color="auto"/>
            </w:tcBorders>
            <w:shd w:val="clear" w:color="auto" w:fill="F2F2F2" w:themeFill="background1" w:themeFillShade="F2"/>
            <w:vAlign w:val="center"/>
          </w:tcPr>
          <w:p w14:paraId="350BDDFE" w14:textId="55CF3C38"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N/A  </w:t>
            </w:r>
            <w:sdt>
              <w:sdtPr>
                <w:rPr>
                  <w:bCs/>
                  <w:color w:val="0000FF"/>
                </w:rPr>
                <w:id w:val="91911403"/>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c>
          <w:tcPr>
            <w:tcW w:w="446" w:type="pct"/>
            <w:gridSpan w:val="2"/>
            <w:tcBorders>
              <w:left w:val="single" w:sz="4" w:space="0" w:color="auto"/>
              <w:right w:val="single" w:sz="12" w:space="0" w:color="auto"/>
            </w:tcBorders>
            <w:shd w:val="clear" w:color="auto" w:fill="F2F2F2" w:themeFill="background1" w:themeFillShade="F2"/>
            <w:vAlign w:val="center"/>
          </w:tcPr>
          <w:p w14:paraId="610A651D" w14:textId="41464D60"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Unsure  </w:t>
            </w:r>
            <w:sdt>
              <w:sdtPr>
                <w:rPr>
                  <w:bCs/>
                  <w:color w:val="0000FF"/>
                </w:rPr>
                <w:id w:val="1966697625"/>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r>
      <w:tr w:rsidR="00552F87" w14:paraId="0422622D" w14:textId="77777777" w:rsidTr="6ECCA27F">
        <w:trPr>
          <w:trHeight w:val="395"/>
        </w:trPr>
        <w:tc>
          <w:tcPr>
            <w:tcW w:w="3606" w:type="pct"/>
            <w:gridSpan w:val="5"/>
            <w:tcBorders>
              <w:top w:val="single" w:sz="4" w:space="0" w:color="auto"/>
              <w:left w:val="single" w:sz="12" w:space="0" w:color="auto"/>
              <w:bottom w:val="single" w:sz="4" w:space="0" w:color="auto"/>
            </w:tcBorders>
            <w:shd w:val="clear" w:color="auto" w:fill="F2F2F2" w:themeFill="background1" w:themeFillShade="F2"/>
          </w:tcPr>
          <w:p w14:paraId="5164FB14" w14:textId="7CEE57CA" w:rsidR="00552F87" w:rsidRPr="009422BD" w:rsidRDefault="00552F87" w:rsidP="00B73711">
            <w:pPr>
              <w:pStyle w:val="TableParagraph"/>
              <w:spacing w:before="48" w:after="48" w:line="271" w:lineRule="exact"/>
              <w:ind w:left="115" w:right="144"/>
              <w:rPr>
                <w:bCs/>
                <w:color w:val="0000FF"/>
                <w:sz w:val="18"/>
                <w:szCs w:val="18"/>
              </w:rPr>
            </w:pPr>
            <w:r w:rsidRPr="009422BD">
              <w:rPr>
                <w:b/>
                <w:bCs/>
                <w:sz w:val="18"/>
                <w:szCs w:val="18"/>
              </w:rPr>
              <w:t xml:space="preserve">(f) </w:t>
            </w:r>
            <w:r w:rsidRPr="009422BD">
              <w:rPr>
                <w:b/>
                <w:bCs/>
                <w:i/>
                <w:iCs/>
                <w:sz w:val="18"/>
                <w:szCs w:val="18"/>
              </w:rPr>
              <w:t>Environmental Resources:</w:t>
            </w:r>
            <w:r w:rsidRPr="009422BD">
              <w:rPr>
                <w:b/>
                <w:bCs/>
                <w:sz w:val="18"/>
                <w:szCs w:val="18"/>
              </w:rPr>
              <w:t xml:space="preserve"> </w:t>
            </w:r>
            <w:r w:rsidRPr="009422BD">
              <w:rPr>
                <w:sz w:val="18"/>
                <w:szCs w:val="18"/>
              </w:rPr>
              <w:t>The action has the potential to significantly adversely affect environmental resources, including, but not limited to, species listed or proposed to be listed under the Endangered Species Act, designated critical habitat, wetlands, floodplains, federally protected waters, and prime or unique farmland.</w:t>
            </w:r>
          </w:p>
        </w:tc>
        <w:tc>
          <w:tcPr>
            <w:tcW w:w="316" w:type="pct"/>
            <w:shd w:val="clear" w:color="auto" w:fill="F2F2F2" w:themeFill="background1" w:themeFillShade="F2"/>
            <w:vAlign w:val="center"/>
          </w:tcPr>
          <w:p w14:paraId="31240DE9" w14:textId="11BBC1CD"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Yes </w:t>
            </w:r>
            <w:sdt>
              <w:sdtPr>
                <w:rPr>
                  <w:bCs/>
                  <w:color w:val="0000FF"/>
                </w:rPr>
                <w:id w:val="841902747"/>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c>
          <w:tcPr>
            <w:tcW w:w="316" w:type="pct"/>
            <w:gridSpan w:val="2"/>
            <w:shd w:val="clear" w:color="auto" w:fill="F2F2F2" w:themeFill="background1" w:themeFillShade="F2"/>
            <w:vAlign w:val="center"/>
          </w:tcPr>
          <w:p w14:paraId="5DA76A17" w14:textId="741825A7"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No  </w:t>
            </w:r>
            <w:sdt>
              <w:sdtPr>
                <w:rPr>
                  <w:bCs/>
                  <w:color w:val="0000FF"/>
                </w:rPr>
                <w:id w:val="-703797163"/>
                <w14:checkbox>
                  <w14:checked w14:val="0"/>
                  <w14:checkedState w14:val="2612" w14:font="MS Gothic"/>
                  <w14:uncheckedState w14:val="2610" w14:font="MS Gothic"/>
                </w14:checkbox>
              </w:sdtPr>
              <w:sdtContent>
                <w:r w:rsidR="00F758D7" w:rsidRPr="00FF70DA">
                  <w:rPr>
                    <w:rFonts w:ascii="Segoe UI Symbol" w:eastAsia="MS Gothic" w:hAnsi="Segoe UI Symbol" w:cs="Segoe UI Symbol"/>
                    <w:bCs/>
                    <w:color w:val="0000FF"/>
                  </w:rPr>
                  <w:t>☐</w:t>
                </w:r>
              </w:sdtContent>
            </w:sdt>
          </w:p>
        </w:tc>
        <w:tc>
          <w:tcPr>
            <w:tcW w:w="316" w:type="pct"/>
            <w:gridSpan w:val="2"/>
            <w:tcBorders>
              <w:right w:val="single" w:sz="4" w:space="0" w:color="auto"/>
            </w:tcBorders>
            <w:shd w:val="clear" w:color="auto" w:fill="F2F2F2" w:themeFill="background1" w:themeFillShade="F2"/>
            <w:vAlign w:val="center"/>
          </w:tcPr>
          <w:p w14:paraId="7A9DD8FB" w14:textId="4951CEE3"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N/A  </w:t>
            </w:r>
            <w:sdt>
              <w:sdtPr>
                <w:rPr>
                  <w:bCs/>
                  <w:color w:val="0000FF"/>
                </w:rPr>
                <w:id w:val="185568892"/>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c>
          <w:tcPr>
            <w:tcW w:w="446" w:type="pct"/>
            <w:gridSpan w:val="2"/>
            <w:tcBorders>
              <w:left w:val="single" w:sz="4" w:space="0" w:color="auto"/>
              <w:right w:val="single" w:sz="12" w:space="0" w:color="auto"/>
            </w:tcBorders>
            <w:shd w:val="clear" w:color="auto" w:fill="F2F2F2" w:themeFill="background1" w:themeFillShade="F2"/>
            <w:vAlign w:val="center"/>
          </w:tcPr>
          <w:p w14:paraId="2A0104D0" w14:textId="00F383B5"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Unsure  </w:t>
            </w:r>
            <w:sdt>
              <w:sdtPr>
                <w:rPr>
                  <w:bCs/>
                  <w:color w:val="0000FF"/>
                </w:rPr>
                <w:id w:val="733977533"/>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r>
      <w:tr w:rsidR="00552F87" w14:paraId="45859FBF" w14:textId="77777777" w:rsidTr="6ECCA27F">
        <w:trPr>
          <w:trHeight w:val="395"/>
        </w:trPr>
        <w:tc>
          <w:tcPr>
            <w:tcW w:w="3606" w:type="pct"/>
            <w:gridSpan w:val="5"/>
            <w:tcBorders>
              <w:top w:val="single" w:sz="4" w:space="0" w:color="auto"/>
              <w:left w:val="single" w:sz="12" w:space="0" w:color="auto"/>
              <w:bottom w:val="single" w:sz="4" w:space="0" w:color="auto"/>
            </w:tcBorders>
            <w:shd w:val="clear" w:color="auto" w:fill="F2F2F2" w:themeFill="background1" w:themeFillShade="F2"/>
          </w:tcPr>
          <w:p w14:paraId="45AF42B6" w14:textId="776EED64" w:rsidR="00552F87" w:rsidRPr="009422BD" w:rsidRDefault="00552F87" w:rsidP="00B73711">
            <w:pPr>
              <w:pStyle w:val="TableParagraph"/>
              <w:spacing w:before="48" w:after="48" w:line="271" w:lineRule="exact"/>
              <w:ind w:left="115" w:right="144"/>
              <w:rPr>
                <w:bCs/>
                <w:color w:val="0000FF"/>
                <w:sz w:val="18"/>
                <w:szCs w:val="18"/>
              </w:rPr>
            </w:pPr>
            <w:r w:rsidRPr="009422BD">
              <w:rPr>
                <w:b/>
                <w:bCs/>
                <w:sz w:val="18"/>
                <w:szCs w:val="18"/>
              </w:rPr>
              <w:t xml:space="preserve">(g) </w:t>
            </w:r>
            <w:r w:rsidRPr="009422BD">
              <w:rPr>
                <w:b/>
                <w:bCs/>
                <w:i/>
                <w:iCs/>
                <w:sz w:val="18"/>
                <w:szCs w:val="18"/>
              </w:rPr>
              <w:t>Unique Risk/Uncertainty:</w:t>
            </w:r>
            <w:r w:rsidRPr="009422BD">
              <w:rPr>
                <w:b/>
                <w:bCs/>
                <w:sz w:val="18"/>
                <w:szCs w:val="18"/>
              </w:rPr>
              <w:t xml:space="preserve"> </w:t>
            </w:r>
            <w:r w:rsidRPr="009422BD">
              <w:rPr>
                <w:sz w:val="18"/>
                <w:szCs w:val="18"/>
              </w:rPr>
              <w:t>The action involves uncertain risks, impacts, or scientifically controversial factors that may affect the human environment.</w:t>
            </w:r>
          </w:p>
        </w:tc>
        <w:tc>
          <w:tcPr>
            <w:tcW w:w="316" w:type="pct"/>
            <w:shd w:val="clear" w:color="auto" w:fill="F2F2F2" w:themeFill="background1" w:themeFillShade="F2"/>
            <w:vAlign w:val="center"/>
          </w:tcPr>
          <w:p w14:paraId="6B6E00CB" w14:textId="44A6F72D"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Yes </w:t>
            </w:r>
            <w:sdt>
              <w:sdtPr>
                <w:rPr>
                  <w:bCs/>
                  <w:color w:val="0000FF"/>
                </w:rPr>
                <w:id w:val="1305361751"/>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c>
          <w:tcPr>
            <w:tcW w:w="316" w:type="pct"/>
            <w:gridSpan w:val="2"/>
            <w:shd w:val="clear" w:color="auto" w:fill="F2F2F2" w:themeFill="background1" w:themeFillShade="F2"/>
            <w:vAlign w:val="center"/>
          </w:tcPr>
          <w:p w14:paraId="020682D1" w14:textId="31BB3CAD"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No  </w:t>
            </w:r>
            <w:sdt>
              <w:sdtPr>
                <w:rPr>
                  <w:bCs/>
                  <w:color w:val="0000FF"/>
                </w:rPr>
                <w:id w:val="-1463115329"/>
                <w14:checkbox>
                  <w14:checked w14:val="0"/>
                  <w14:checkedState w14:val="2612" w14:font="MS Gothic"/>
                  <w14:uncheckedState w14:val="2610" w14:font="MS Gothic"/>
                </w14:checkbox>
              </w:sdtPr>
              <w:sdtContent>
                <w:r w:rsidR="00F758D7" w:rsidRPr="00FF70DA">
                  <w:rPr>
                    <w:rFonts w:ascii="Segoe UI Symbol" w:eastAsia="MS Gothic" w:hAnsi="Segoe UI Symbol" w:cs="Segoe UI Symbol"/>
                    <w:bCs/>
                    <w:color w:val="0000FF"/>
                  </w:rPr>
                  <w:t>☐</w:t>
                </w:r>
              </w:sdtContent>
            </w:sdt>
          </w:p>
        </w:tc>
        <w:tc>
          <w:tcPr>
            <w:tcW w:w="316" w:type="pct"/>
            <w:gridSpan w:val="2"/>
            <w:tcBorders>
              <w:right w:val="single" w:sz="4" w:space="0" w:color="auto"/>
            </w:tcBorders>
            <w:shd w:val="clear" w:color="auto" w:fill="F2F2F2" w:themeFill="background1" w:themeFillShade="F2"/>
            <w:vAlign w:val="center"/>
          </w:tcPr>
          <w:p w14:paraId="4ED53B48" w14:textId="09356DF2"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N/A  </w:t>
            </w:r>
            <w:sdt>
              <w:sdtPr>
                <w:rPr>
                  <w:bCs/>
                  <w:color w:val="0000FF"/>
                </w:rPr>
                <w:id w:val="1657184800"/>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c>
          <w:tcPr>
            <w:tcW w:w="446" w:type="pct"/>
            <w:gridSpan w:val="2"/>
            <w:tcBorders>
              <w:left w:val="single" w:sz="4" w:space="0" w:color="auto"/>
              <w:right w:val="single" w:sz="12" w:space="0" w:color="auto"/>
            </w:tcBorders>
            <w:shd w:val="clear" w:color="auto" w:fill="F2F2F2" w:themeFill="background1" w:themeFillShade="F2"/>
            <w:vAlign w:val="center"/>
          </w:tcPr>
          <w:p w14:paraId="6F9F18C1" w14:textId="552035A0"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Unsure  </w:t>
            </w:r>
            <w:sdt>
              <w:sdtPr>
                <w:rPr>
                  <w:bCs/>
                  <w:color w:val="0000FF"/>
                </w:rPr>
                <w:id w:val="2102367883"/>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r>
      <w:tr w:rsidR="00552F87" w14:paraId="67604A46" w14:textId="77777777" w:rsidTr="6ECCA27F">
        <w:trPr>
          <w:trHeight w:val="395"/>
        </w:trPr>
        <w:tc>
          <w:tcPr>
            <w:tcW w:w="3606" w:type="pct"/>
            <w:gridSpan w:val="5"/>
            <w:tcBorders>
              <w:top w:val="single" w:sz="4" w:space="0" w:color="auto"/>
              <w:left w:val="single" w:sz="12" w:space="0" w:color="auto"/>
              <w:bottom w:val="single" w:sz="4" w:space="0" w:color="auto"/>
            </w:tcBorders>
            <w:shd w:val="clear" w:color="auto" w:fill="F2F2F2" w:themeFill="background1" w:themeFillShade="F2"/>
          </w:tcPr>
          <w:p w14:paraId="27813DE4" w14:textId="590A6D8D" w:rsidR="00552F87" w:rsidRPr="009422BD" w:rsidRDefault="00552F87" w:rsidP="00B73711">
            <w:pPr>
              <w:pStyle w:val="TableParagraph"/>
              <w:spacing w:before="48" w:after="48" w:line="271" w:lineRule="exact"/>
              <w:ind w:left="115" w:right="144"/>
              <w:rPr>
                <w:bCs/>
                <w:color w:val="0000FF"/>
                <w:sz w:val="18"/>
                <w:szCs w:val="18"/>
              </w:rPr>
            </w:pPr>
            <w:r w:rsidRPr="009422BD">
              <w:rPr>
                <w:b/>
                <w:bCs/>
                <w:sz w:val="18"/>
                <w:szCs w:val="18"/>
              </w:rPr>
              <w:t xml:space="preserve">(h) </w:t>
            </w:r>
            <w:r w:rsidRPr="009422BD">
              <w:rPr>
                <w:b/>
                <w:bCs/>
                <w:i/>
                <w:iCs/>
                <w:sz w:val="18"/>
                <w:szCs w:val="18"/>
              </w:rPr>
              <w:t>Precedent Setting:</w:t>
            </w:r>
            <w:r w:rsidRPr="009422BD">
              <w:rPr>
                <w:b/>
                <w:bCs/>
                <w:sz w:val="18"/>
                <w:szCs w:val="18"/>
              </w:rPr>
              <w:t xml:space="preserve"> </w:t>
            </w:r>
            <w:r w:rsidRPr="009422BD">
              <w:rPr>
                <w:sz w:val="18"/>
                <w:szCs w:val="18"/>
              </w:rPr>
              <w:t>The action establishes a precedent for future actions with the potential for significant environmental effects.</w:t>
            </w:r>
          </w:p>
        </w:tc>
        <w:tc>
          <w:tcPr>
            <w:tcW w:w="316" w:type="pct"/>
            <w:shd w:val="clear" w:color="auto" w:fill="F2F2F2" w:themeFill="background1" w:themeFillShade="F2"/>
            <w:vAlign w:val="center"/>
          </w:tcPr>
          <w:p w14:paraId="1DA861A4" w14:textId="11A42CB0"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Yes </w:t>
            </w:r>
            <w:sdt>
              <w:sdtPr>
                <w:rPr>
                  <w:bCs/>
                  <w:color w:val="0000FF"/>
                </w:rPr>
                <w:id w:val="871803912"/>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c>
          <w:tcPr>
            <w:tcW w:w="316" w:type="pct"/>
            <w:gridSpan w:val="2"/>
            <w:shd w:val="clear" w:color="auto" w:fill="F2F2F2" w:themeFill="background1" w:themeFillShade="F2"/>
            <w:vAlign w:val="center"/>
          </w:tcPr>
          <w:p w14:paraId="2ED085AE" w14:textId="40A24D24"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No  </w:t>
            </w:r>
            <w:sdt>
              <w:sdtPr>
                <w:rPr>
                  <w:bCs/>
                  <w:color w:val="0000FF"/>
                </w:rPr>
                <w:id w:val="-995799923"/>
                <w14:checkbox>
                  <w14:checked w14:val="0"/>
                  <w14:checkedState w14:val="2612" w14:font="MS Gothic"/>
                  <w14:uncheckedState w14:val="2610" w14:font="MS Gothic"/>
                </w14:checkbox>
              </w:sdtPr>
              <w:sdtContent>
                <w:r w:rsidR="00F758D7" w:rsidRPr="00FF70DA">
                  <w:rPr>
                    <w:rFonts w:ascii="Segoe UI Symbol" w:eastAsia="MS Gothic" w:hAnsi="Segoe UI Symbol" w:cs="Segoe UI Symbol"/>
                    <w:bCs/>
                    <w:color w:val="0000FF"/>
                  </w:rPr>
                  <w:t>☐</w:t>
                </w:r>
              </w:sdtContent>
            </w:sdt>
          </w:p>
        </w:tc>
        <w:tc>
          <w:tcPr>
            <w:tcW w:w="316" w:type="pct"/>
            <w:gridSpan w:val="2"/>
            <w:tcBorders>
              <w:right w:val="single" w:sz="4" w:space="0" w:color="auto"/>
            </w:tcBorders>
            <w:shd w:val="clear" w:color="auto" w:fill="F2F2F2" w:themeFill="background1" w:themeFillShade="F2"/>
            <w:vAlign w:val="center"/>
          </w:tcPr>
          <w:p w14:paraId="10A52FBE" w14:textId="599D189B"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N/A  </w:t>
            </w:r>
            <w:sdt>
              <w:sdtPr>
                <w:rPr>
                  <w:bCs/>
                  <w:color w:val="0000FF"/>
                </w:rPr>
                <w:id w:val="351623004"/>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c>
          <w:tcPr>
            <w:tcW w:w="446" w:type="pct"/>
            <w:gridSpan w:val="2"/>
            <w:tcBorders>
              <w:left w:val="single" w:sz="4" w:space="0" w:color="auto"/>
              <w:right w:val="single" w:sz="12" w:space="0" w:color="auto"/>
            </w:tcBorders>
            <w:shd w:val="clear" w:color="auto" w:fill="F2F2F2" w:themeFill="background1" w:themeFillShade="F2"/>
            <w:vAlign w:val="center"/>
          </w:tcPr>
          <w:p w14:paraId="24302DF8" w14:textId="1D38DC83"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Unsure  </w:t>
            </w:r>
            <w:sdt>
              <w:sdtPr>
                <w:rPr>
                  <w:bCs/>
                  <w:color w:val="0000FF"/>
                </w:rPr>
                <w:id w:val="644929759"/>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r>
      <w:tr w:rsidR="00552F87" w14:paraId="4750748C" w14:textId="77777777" w:rsidTr="6ECCA27F">
        <w:trPr>
          <w:trHeight w:val="395"/>
        </w:trPr>
        <w:tc>
          <w:tcPr>
            <w:tcW w:w="3606" w:type="pct"/>
            <w:gridSpan w:val="5"/>
            <w:tcBorders>
              <w:top w:val="single" w:sz="4" w:space="0" w:color="auto"/>
              <w:left w:val="single" w:sz="12" w:space="0" w:color="auto"/>
              <w:bottom w:val="single" w:sz="4" w:space="0" w:color="auto"/>
            </w:tcBorders>
            <w:shd w:val="clear" w:color="auto" w:fill="F2F2F2" w:themeFill="background1" w:themeFillShade="F2"/>
          </w:tcPr>
          <w:p w14:paraId="55FE74B3" w14:textId="146B35AC" w:rsidR="00552F87" w:rsidRPr="009422BD" w:rsidRDefault="00552F87" w:rsidP="00B73711">
            <w:pPr>
              <w:pStyle w:val="TableParagraph"/>
              <w:spacing w:before="48" w:after="48" w:line="271" w:lineRule="exact"/>
              <w:ind w:left="115" w:right="144"/>
              <w:rPr>
                <w:bCs/>
                <w:color w:val="0000FF"/>
                <w:sz w:val="18"/>
                <w:szCs w:val="18"/>
              </w:rPr>
            </w:pPr>
            <w:r w:rsidRPr="009422BD">
              <w:rPr>
                <w:b/>
                <w:bCs/>
                <w:sz w:val="18"/>
                <w:szCs w:val="18"/>
              </w:rPr>
              <w:t xml:space="preserve">(i) </w:t>
            </w:r>
            <w:r w:rsidRPr="009422BD">
              <w:rPr>
                <w:b/>
                <w:bCs/>
                <w:i/>
                <w:iCs/>
                <w:sz w:val="18"/>
                <w:szCs w:val="18"/>
              </w:rPr>
              <w:t>Scientific Controversy:</w:t>
            </w:r>
            <w:r w:rsidRPr="009422BD">
              <w:rPr>
                <w:b/>
                <w:bCs/>
                <w:sz w:val="18"/>
                <w:szCs w:val="18"/>
              </w:rPr>
              <w:t xml:space="preserve"> </w:t>
            </w:r>
            <w:r w:rsidRPr="009422BD">
              <w:rPr>
                <w:sz w:val="18"/>
                <w:szCs w:val="18"/>
              </w:rPr>
              <w:t>The action has the potential to generate scientific controversy related to the environmental effects of the proposed action.</w:t>
            </w:r>
          </w:p>
        </w:tc>
        <w:tc>
          <w:tcPr>
            <w:tcW w:w="316" w:type="pct"/>
            <w:shd w:val="clear" w:color="auto" w:fill="F2F2F2" w:themeFill="background1" w:themeFillShade="F2"/>
            <w:vAlign w:val="center"/>
          </w:tcPr>
          <w:p w14:paraId="4779768C" w14:textId="6385D2AA"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Yes </w:t>
            </w:r>
            <w:sdt>
              <w:sdtPr>
                <w:rPr>
                  <w:bCs/>
                  <w:color w:val="0000FF"/>
                </w:rPr>
                <w:id w:val="-1509058105"/>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c>
          <w:tcPr>
            <w:tcW w:w="316" w:type="pct"/>
            <w:gridSpan w:val="2"/>
            <w:shd w:val="clear" w:color="auto" w:fill="F2F2F2" w:themeFill="background1" w:themeFillShade="F2"/>
            <w:vAlign w:val="center"/>
          </w:tcPr>
          <w:p w14:paraId="6DB8ACFE" w14:textId="2C0F7B40"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No  </w:t>
            </w:r>
            <w:sdt>
              <w:sdtPr>
                <w:rPr>
                  <w:bCs/>
                  <w:color w:val="0000FF"/>
                </w:rPr>
                <w:id w:val="1071615893"/>
                <w14:checkbox>
                  <w14:checked w14:val="0"/>
                  <w14:checkedState w14:val="2612" w14:font="MS Gothic"/>
                  <w14:uncheckedState w14:val="2610" w14:font="MS Gothic"/>
                </w14:checkbox>
              </w:sdtPr>
              <w:sdtContent>
                <w:r w:rsidR="00F758D7" w:rsidRPr="00FF70DA">
                  <w:rPr>
                    <w:rFonts w:ascii="Segoe UI Symbol" w:eastAsia="MS Gothic" w:hAnsi="Segoe UI Symbol" w:cs="Segoe UI Symbol"/>
                    <w:bCs/>
                    <w:color w:val="0000FF"/>
                  </w:rPr>
                  <w:t>☐</w:t>
                </w:r>
              </w:sdtContent>
            </w:sdt>
          </w:p>
        </w:tc>
        <w:tc>
          <w:tcPr>
            <w:tcW w:w="316" w:type="pct"/>
            <w:gridSpan w:val="2"/>
            <w:tcBorders>
              <w:right w:val="single" w:sz="4" w:space="0" w:color="auto"/>
            </w:tcBorders>
            <w:shd w:val="clear" w:color="auto" w:fill="F2F2F2" w:themeFill="background1" w:themeFillShade="F2"/>
            <w:vAlign w:val="center"/>
          </w:tcPr>
          <w:p w14:paraId="60D186A1" w14:textId="0C29CE42"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N/A  </w:t>
            </w:r>
            <w:sdt>
              <w:sdtPr>
                <w:rPr>
                  <w:bCs/>
                  <w:color w:val="0000FF"/>
                </w:rPr>
                <w:id w:val="-407153022"/>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c>
          <w:tcPr>
            <w:tcW w:w="446" w:type="pct"/>
            <w:gridSpan w:val="2"/>
            <w:tcBorders>
              <w:left w:val="single" w:sz="4" w:space="0" w:color="auto"/>
              <w:right w:val="single" w:sz="12" w:space="0" w:color="auto"/>
            </w:tcBorders>
            <w:shd w:val="clear" w:color="auto" w:fill="F2F2F2" w:themeFill="background1" w:themeFillShade="F2"/>
            <w:vAlign w:val="center"/>
          </w:tcPr>
          <w:p w14:paraId="1DCFC8A0" w14:textId="2AE12D0B"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Unsure  </w:t>
            </w:r>
            <w:sdt>
              <w:sdtPr>
                <w:rPr>
                  <w:bCs/>
                  <w:color w:val="0000FF"/>
                </w:rPr>
                <w:id w:val="-786975126"/>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r>
      <w:tr w:rsidR="00552F87" w14:paraId="4E5D6D5B" w14:textId="77777777" w:rsidTr="6ECCA27F">
        <w:trPr>
          <w:trHeight w:val="395"/>
        </w:trPr>
        <w:tc>
          <w:tcPr>
            <w:tcW w:w="3606" w:type="pct"/>
            <w:gridSpan w:val="5"/>
            <w:tcBorders>
              <w:top w:val="single" w:sz="4" w:space="0" w:color="auto"/>
              <w:left w:val="single" w:sz="12" w:space="0" w:color="auto"/>
              <w:bottom w:val="single" w:sz="12" w:space="0" w:color="auto"/>
            </w:tcBorders>
            <w:shd w:val="clear" w:color="auto" w:fill="F2F2F2" w:themeFill="background1" w:themeFillShade="F2"/>
          </w:tcPr>
          <w:p w14:paraId="7DBD51F6" w14:textId="14604598" w:rsidR="00552F87" w:rsidRPr="009422BD" w:rsidRDefault="00552F87" w:rsidP="00B73711">
            <w:pPr>
              <w:pStyle w:val="TableParagraph"/>
              <w:spacing w:before="48" w:after="48" w:line="271" w:lineRule="exact"/>
              <w:ind w:left="115" w:right="144"/>
              <w:rPr>
                <w:bCs/>
                <w:color w:val="0000FF"/>
                <w:sz w:val="18"/>
                <w:szCs w:val="18"/>
              </w:rPr>
            </w:pPr>
            <w:r w:rsidRPr="009422BD">
              <w:rPr>
                <w:b/>
                <w:bCs/>
                <w:sz w:val="18"/>
                <w:szCs w:val="18"/>
              </w:rPr>
              <w:t xml:space="preserve">(j) </w:t>
            </w:r>
            <w:r w:rsidRPr="009422BD">
              <w:rPr>
                <w:b/>
                <w:bCs/>
                <w:i/>
                <w:iCs/>
                <w:sz w:val="18"/>
                <w:szCs w:val="18"/>
              </w:rPr>
              <w:t>Scope and Size:</w:t>
            </w:r>
            <w:r w:rsidRPr="009422BD">
              <w:rPr>
                <w:b/>
                <w:bCs/>
                <w:sz w:val="18"/>
                <w:szCs w:val="18"/>
              </w:rPr>
              <w:t xml:space="preserve"> </w:t>
            </w:r>
            <w:r w:rsidRPr="009422BD">
              <w:rPr>
                <w:sz w:val="18"/>
                <w:szCs w:val="18"/>
              </w:rPr>
              <w:t>The circumstances may arise in which usually categorically excluded actions may have a significant environmental impact and, therefore, may generate a requirement for further environmental analysis. Examples of situations where such unique circumstances may be present include actions of greater scope or size than generally experienced for a particular category of action.</w:t>
            </w:r>
          </w:p>
        </w:tc>
        <w:tc>
          <w:tcPr>
            <w:tcW w:w="316" w:type="pct"/>
            <w:tcBorders>
              <w:bottom w:val="single" w:sz="12" w:space="0" w:color="auto"/>
            </w:tcBorders>
            <w:shd w:val="clear" w:color="auto" w:fill="F2F2F2" w:themeFill="background1" w:themeFillShade="F2"/>
            <w:vAlign w:val="center"/>
          </w:tcPr>
          <w:p w14:paraId="573C47B2" w14:textId="4014DF9D"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Yes </w:t>
            </w:r>
            <w:sdt>
              <w:sdtPr>
                <w:rPr>
                  <w:bCs/>
                  <w:color w:val="0000FF"/>
                </w:rPr>
                <w:id w:val="510180157"/>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c>
          <w:tcPr>
            <w:tcW w:w="316" w:type="pct"/>
            <w:gridSpan w:val="2"/>
            <w:tcBorders>
              <w:bottom w:val="single" w:sz="12" w:space="0" w:color="auto"/>
            </w:tcBorders>
            <w:shd w:val="clear" w:color="auto" w:fill="F2F2F2" w:themeFill="background1" w:themeFillShade="F2"/>
            <w:vAlign w:val="center"/>
          </w:tcPr>
          <w:p w14:paraId="4B9464DF" w14:textId="102238FB"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No  </w:t>
            </w:r>
            <w:sdt>
              <w:sdtPr>
                <w:rPr>
                  <w:bCs/>
                  <w:color w:val="0000FF"/>
                </w:rPr>
                <w:id w:val="-140120057"/>
                <w14:checkbox>
                  <w14:checked w14:val="0"/>
                  <w14:checkedState w14:val="2612" w14:font="MS Gothic"/>
                  <w14:uncheckedState w14:val="2610" w14:font="MS Gothic"/>
                </w14:checkbox>
              </w:sdtPr>
              <w:sdtContent>
                <w:r w:rsidR="00F758D7" w:rsidRPr="00FF70DA">
                  <w:rPr>
                    <w:rFonts w:ascii="Segoe UI Symbol" w:eastAsia="MS Gothic" w:hAnsi="Segoe UI Symbol" w:cs="Segoe UI Symbol"/>
                    <w:bCs/>
                    <w:color w:val="0000FF"/>
                  </w:rPr>
                  <w:t>☐</w:t>
                </w:r>
              </w:sdtContent>
            </w:sdt>
          </w:p>
        </w:tc>
        <w:tc>
          <w:tcPr>
            <w:tcW w:w="316" w:type="pct"/>
            <w:gridSpan w:val="2"/>
            <w:tcBorders>
              <w:bottom w:val="single" w:sz="12" w:space="0" w:color="auto"/>
              <w:right w:val="single" w:sz="4" w:space="0" w:color="auto"/>
            </w:tcBorders>
            <w:shd w:val="clear" w:color="auto" w:fill="F2F2F2" w:themeFill="background1" w:themeFillShade="F2"/>
            <w:vAlign w:val="center"/>
          </w:tcPr>
          <w:p w14:paraId="16EEA13F" w14:textId="596E358E"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N/A  </w:t>
            </w:r>
            <w:sdt>
              <w:sdtPr>
                <w:rPr>
                  <w:bCs/>
                  <w:color w:val="0000FF"/>
                </w:rPr>
                <w:id w:val="-642421959"/>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c>
          <w:tcPr>
            <w:tcW w:w="446" w:type="pct"/>
            <w:gridSpan w:val="2"/>
            <w:tcBorders>
              <w:left w:val="single" w:sz="4" w:space="0" w:color="auto"/>
              <w:bottom w:val="single" w:sz="12" w:space="0" w:color="auto"/>
              <w:right w:val="single" w:sz="12" w:space="0" w:color="auto"/>
            </w:tcBorders>
            <w:shd w:val="clear" w:color="auto" w:fill="F2F2F2" w:themeFill="background1" w:themeFillShade="F2"/>
            <w:vAlign w:val="center"/>
          </w:tcPr>
          <w:p w14:paraId="62FE3C55" w14:textId="646CF2DC" w:rsidR="00552F87" w:rsidRPr="00FF70DA" w:rsidRDefault="00552F87" w:rsidP="00B73711">
            <w:pPr>
              <w:pStyle w:val="TableParagraph"/>
              <w:spacing w:before="48" w:after="48" w:line="271" w:lineRule="exact"/>
              <w:ind w:left="0"/>
              <w:jc w:val="center"/>
              <w:rPr>
                <w:bCs/>
                <w:color w:val="0000FF"/>
              </w:rPr>
            </w:pPr>
            <w:r w:rsidRPr="00FF70DA">
              <w:rPr>
                <w:bCs/>
                <w:color w:val="0000FF"/>
              </w:rPr>
              <w:t xml:space="preserve">Unsure  </w:t>
            </w:r>
            <w:sdt>
              <w:sdtPr>
                <w:rPr>
                  <w:bCs/>
                  <w:color w:val="0000FF"/>
                </w:rPr>
                <w:id w:val="1346746018"/>
                <w14:checkbox>
                  <w14:checked w14:val="0"/>
                  <w14:checkedState w14:val="2612" w14:font="MS Gothic"/>
                  <w14:uncheckedState w14:val="2610" w14:font="MS Gothic"/>
                </w14:checkbox>
              </w:sdtPr>
              <w:sdtContent>
                <w:r w:rsidRPr="00FF70DA">
                  <w:rPr>
                    <w:rFonts w:ascii="Segoe UI Symbol" w:eastAsia="MS Gothic" w:hAnsi="Segoe UI Symbol" w:cs="Segoe UI Symbol"/>
                    <w:bCs/>
                    <w:color w:val="0000FF"/>
                  </w:rPr>
                  <w:t>☐</w:t>
                </w:r>
              </w:sdtContent>
            </w:sdt>
          </w:p>
        </w:tc>
      </w:tr>
      <w:tr w:rsidR="00AE6BCA" w14:paraId="350ADF51" w14:textId="77777777" w:rsidTr="6ECCA27F">
        <w:trPr>
          <w:trHeight w:val="1592"/>
        </w:trPr>
        <w:tc>
          <w:tcPr>
            <w:tcW w:w="5000" w:type="pct"/>
            <w:gridSpan w:val="12"/>
            <w:tcBorders>
              <w:top w:val="single" w:sz="12" w:space="0" w:color="auto"/>
              <w:left w:val="single" w:sz="12" w:space="0" w:color="auto"/>
              <w:bottom w:val="single" w:sz="4" w:space="0" w:color="auto"/>
              <w:right w:val="single" w:sz="12" w:space="0" w:color="auto"/>
            </w:tcBorders>
            <w:shd w:val="clear" w:color="auto" w:fill="D9D9D9" w:themeFill="background1" w:themeFillShade="D9"/>
          </w:tcPr>
          <w:p w14:paraId="4B7347C0" w14:textId="7D73ED21" w:rsidR="00AE6BCA" w:rsidRPr="00DB4A70" w:rsidRDefault="00AE6BCA" w:rsidP="00B73711">
            <w:pPr>
              <w:pStyle w:val="TableParagraph"/>
              <w:spacing w:before="48" w:after="48" w:line="271" w:lineRule="exact"/>
              <w:ind w:left="0"/>
              <w:jc w:val="center"/>
              <w:rPr>
                <w:b/>
                <w:bCs/>
                <w:sz w:val="24"/>
                <w:szCs w:val="24"/>
              </w:rPr>
            </w:pPr>
            <w:r w:rsidRPr="00DB4A70">
              <w:rPr>
                <w:b/>
                <w:bCs/>
                <w:sz w:val="24"/>
                <w:szCs w:val="24"/>
              </w:rPr>
              <w:t>I</w:t>
            </w:r>
            <w:r w:rsidR="00BD4D9F" w:rsidRPr="00DB4A70">
              <w:rPr>
                <w:b/>
                <w:bCs/>
                <w:sz w:val="24"/>
                <w:szCs w:val="24"/>
              </w:rPr>
              <w:t>f no Extraordinary Circumstance exists</w:t>
            </w:r>
            <w:r w:rsidRPr="00DB4A70">
              <w:rPr>
                <w:b/>
                <w:bCs/>
                <w:sz w:val="24"/>
                <w:szCs w:val="24"/>
              </w:rPr>
              <w:t xml:space="preserve">, </w:t>
            </w:r>
            <w:r w:rsidR="00BD4D9F" w:rsidRPr="00DB4A70">
              <w:rPr>
                <w:b/>
                <w:bCs/>
                <w:sz w:val="24"/>
                <w:szCs w:val="24"/>
              </w:rPr>
              <w:t>the proposed action likely falls under one of the</w:t>
            </w:r>
            <w:r w:rsidRPr="00DB4A70">
              <w:rPr>
                <w:b/>
                <w:bCs/>
                <w:sz w:val="24"/>
                <w:szCs w:val="24"/>
              </w:rPr>
              <w:t xml:space="preserve"> CATEX</w:t>
            </w:r>
            <w:r w:rsidR="00804BE8">
              <w:rPr>
                <w:b/>
                <w:bCs/>
                <w:sz w:val="24"/>
                <w:szCs w:val="24"/>
              </w:rPr>
              <w:t>s</w:t>
            </w:r>
            <w:r w:rsidRPr="00DB4A70">
              <w:rPr>
                <w:b/>
                <w:bCs/>
                <w:sz w:val="24"/>
                <w:szCs w:val="24"/>
              </w:rPr>
              <w:t xml:space="preserve"> (CATEGORICAL EXCLUSION(</w:t>
            </w:r>
            <w:r w:rsidR="00DF1D99">
              <w:rPr>
                <w:b/>
                <w:bCs/>
                <w:sz w:val="24"/>
                <w:szCs w:val="24"/>
              </w:rPr>
              <w:t>s</w:t>
            </w:r>
            <w:r w:rsidRPr="00DB4A70">
              <w:rPr>
                <w:b/>
                <w:bCs/>
                <w:sz w:val="24"/>
                <w:szCs w:val="24"/>
              </w:rPr>
              <w:t>)</w:t>
            </w:r>
            <w:r w:rsidR="00BD4D9F" w:rsidRPr="00DB4A70">
              <w:rPr>
                <w:b/>
                <w:bCs/>
                <w:sz w:val="24"/>
                <w:szCs w:val="24"/>
              </w:rPr>
              <w:t xml:space="preserve"> found in</w:t>
            </w:r>
            <w:r w:rsidRPr="00DB4A70">
              <w:rPr>
                <w:b/>
                <w:bCs/>
                <w:sz w:val="24"/>
                <w:szCs w:val="24"/>
              </w:rPr>
              <w:t xml:space="preserve"> Appendix </w:t>
            </w:r>
            <w:r w:rsidR="00890E04">
              <w:rPr>
                <w:b/>
                <w:bCs/>
                <w:sz w:val="24"/>
                <w:szCs w:val="24"/>
              </w:rPr>
              <w:t>B</w:t>
            </w:r>
          </w:p>
          <w:p w14:paraId="109D082F" w14:textId="674D63E5" w:rsidR="0095212E" w:rsidRPr="00A93B02" w:rsidRDefault="0095212E" w:rsidP="00B73711">
            <w:pPr>
              <w:pStyle w:val="TableParagraph"/>
              <w:spacing w:before="48" w:after="48" w:line="271" w:lineRule="exact"/>
              <w:ind w:left="0"/>
              <w:jc w:val="center"/>
              <w:rPr>
                <w:bCs/>
              </w:rPr>
            </w:pPr>
            <w:r w:rsidRPr="00A93B02">
              <w:rPr>
                <w:bCs/>
              </w:rPr>
              <w:t>(</w:t>
            </w:r>
            <w:r w:rsidRPr="00A93B02">
              <w:rPr>
                <w:bCs/>
                <w:i/>
                <w:iCs/>
                <w:color w:val="0000FF"/>
              </w:rPr>
              <w:t>Choose multiple CATEXs if more than one applies</w:t>
            </w:r>
            <w:r w:rsidRPr="00A93B02">
              <w:rPr>
                <w:bCs/>
              </w:rPr>
              <w:t>)</w:t>
            </w:r>
          </w:p>
          <w:sdt>
            <w:sdtPr>
              <w:rPr>
                <w:rStyle w:val="Style3"/>
                <w:sz w:val="22"/>
                <w:szCs w:val="20"/>
              </w:rPr>
              <w:alias w:val="CATEXs"/>
              <w:tag w:val="CATEXs"/>
              <w:id w:val="1549419612"/>
              <w:placeholder>
                <w:docPart w:val="6A883D9716D645CFAFDFCE6384590625"/>
              </w:placeholder>
              <w:showingPlcHdr/>
              <w:comboBox>
                <w:listItem w:value="Select a CATEX below"/>
                <w:listItem w:displayText="NBRC CATEX 4 - Modifications to Existing Facilities" w:value="NBRC CATEX 4 - Modifications to Existing Facilities"/>
                <w:listItem w:displayText="NBRC CATEX 5 - New Facilities" w:value="NBRC CATEX 5 - New Facilities"/>
                <w:listItem w:displayText="NBRC CATEX 6 - Modifications to Existing Utility Infrastructure" w:value="NBRC CATEX 6 - Modifications to Existing Utility Infrastructure"/>
                <w:listItem w:displayText="NBRC CATEX 7 - Modifications to Existing Telecommunications Infrastructure" w:value="NBRC CATEX 7 - Modifications to Existing Telecommunications Infrastructure"/>
                <w:listItem w:displayText="NBRC CATEX 8 - Modifications to Existing Transportation Infrastructure" w:value="NBRC CATEX 8 - Modifications to Existing Transportation Infrastructure"/>
                <w:listItem w:displayText="DRC CATEXC B1." w:value="DRC CATEXC B1."/>
                <w:listItem w:displayText="DRC CATEXC B2." w:value="DRC CATEXC B2."/>
                <w:listItem w:displayText="DRC CATEXC B3." w:value="DRC CATEXC B3."/>
                <w:listItem w:displayText="DRC CATEXC B4." w:value="DRC CATEXC B4."/>
                <w:listItem w:displayText="DRC CATEXC B5." w:value="DRC CATEXC B5."/>
                <w:listItem w:displayText="DRC CATEXC B6." w:value="DRC CATEXC B6."/>
                <w:listItem w:displayText="DRC CATEXC B7." w:value="DRC CATEXC B7."/>
                <w:listItem w:displayText="USFS CATEX36 CFR 220.6(e) (1)" w:value="USFS CATEX36 CFR 220.6(e) (1)"/>
                <w:listItem w:displayText="USFS CATEX36 CFR 220.6(e) (2)" w:value="USFS CATEX36 CFR 220.6(e) (2)"/>
                <w:listItem w:displayText="USFS CATEX36 CFR 220.6(e) (5)" w:value="USFS CATEX36 CFR 220.6(e) (5)"/>
                <w:listItem w:displayText="USFS CATEX36 CFR 220.6(e) (6)" w:value="USFS CATEX36 CFR 220.6(e) (6)"/>
                <w:listItem w:displayText="USFS CATEX36 CFR 220.6(e) (7)" w:value="USFS CATEX36 CFR 220.6(e) (7)"/>
                <w:listItem w:displayText="USFS CATEX36 CFR 220.6(e) (11)" w:value="USFS CATEX36 CFR 220.6(e) (11)"/>
                <w:listItem w:displayText="USFS CATEX36 CFR 220.6(e) (12)" w:value="USFS CATEX36 CFR 220.6(e) (12)"/>
                <w:listItem w:displayText="USFS CATEX36 CFR 220.6(e) (13)" w:value="USFS CATEX36 CFR 220.6(e) (13)"/>
                <w:listItem w:displayText="USFS CATEX36 CFR 220.6(e) (14)" w:value="USFS CATEX36 CFR 220.6(e) (14)"/>
                <w:listItem w:displayText="USFS CATEX36 CFR 220.6(e) (19)" w:value="USFS CATEX36 CFR 220.6(e) (19)"/>
              </w:comboBox>
            </w:sdtPr>
            <w:sdtEndPr>
              <w:rPr>
                <w:rStyle w:val="DefaultParagraphFont"/>
                <w:b w:val="0"/>
                <w:color w:val="auto"/>
                <w:sz w:val="20"/>
              </w:rPr>
            </w:sdtEndPr>
            <w:sdtContent>
              <w:p w14:paraId="26052371" w14:textId="2CC21334" w:rsidR="0095212E" w:rsidRPr="00A93B02" w:rsidRDefault="00F758D7" w:rsidP="005B1AF9">
                <w:pPr>
                  <w:pStyle w:val="TableParagraph"/>
                  <w:spacing w:before="48" w:after="48" w:line="271" w:lineRule="exact"/>
                  <w:ind w:left="90"/>
                  <w:rPr>
                    <w:b/>
                    <w:color w:val="0000FF"/>
                    <w:szCs w:val="20"/>
                  </w:rPr>
                </w:pPr>
                <w:r w:rsidRPr="00F758D7">
                  <w:rPr>
                    <w:rStyle w:val="PlaceholderText"/>
                    <w:color w:val="0000FF"/>
                  </w:rPr>
                  <w:t>Choose an item.</w:t>
                </w:r>
              </w:p>
            </w:sdtContent>
          </w:sdt>
          <w:sdt>
            <w:sdtPr>
              <w:rPr>
                <w:rStyle w:val="Style3"/>
                <w:sz w:val="22"/>
                <w:szCs w:val="20"/>
              </w:rPr>
              <w:alias w:val="CATEXs"/>
              <w:tag w:val="CATEXs"/>
              <w:id w:val="-941606083"/>
              <w:placeholder>
                <w:docPart w:val="B5FBB25693AD46CDB359312A47399FC1"/>
              </w:placeholder>
              <w:showingPlcHdr/>
              <w:comboBox>
                <w:listItem w:value="Choose an item."/>
                <w:listItem w:displayText="NBRC CATEX 4 - Modifications to Existing Facilities" w:value="NBRC CATEX 4 - Modifications to Existing Facilities"/>
                <w:listItem w:displayText="NBRC CATEX 5 - New Facilities" w:value="NBRC CATEX 5 - New Facilities"/>
                <w:listItem w:displayText="NBRC CATEX 6 - Modifications to Existing Utility Infrastructure" w:value="NBRC CATEX 6 - Modifications to Existing Utility Infrastructure"/>
                <w:listItem w:displayText="NBRC CATEX 7 - Modifications to Existing Telecommunications Infrastructure" w:value="NBRC CATEX 7 - Modifications to Existing Telecommunications Infrastructure"/>
                <w:listItem w:displayText="NBRC CATEX 8 - Modifications to Existing Transportation Infrastructure" w:value="NBRC CATEX 8 - Modifications to Existing Transportation Infrastructure"/>
                <w:listItem w:displayText="DRC CATEXC B1." w:value="DRC CATEXC B1."/>
                <w:listItem w:displayText="DRC CATEXC B2." w:value="DRC CATEXC B2."/>
                <w:listItem w:displayText="DRC CATEXC B3." w:value="DRC CATEXC B3."/>
                <w:listItem w:displayText="DRC CATEXC B4." w:value="DRC CATEXC B4."/>
                <w:listItem w:displayText="DRC CATEXC B5." w:value="DRC CATEXC B5."/>
                <w:listItem w:displayText="DRC CATEXC B6." w:value="DRC CATEXC B6."/>
                <w:listItem w:displayText="DRC CATEXC B7." w:value="DRC CATEXC B7."/>
                <w:listItem w:displayText="USFS CATEX36 CFR 220.6(e) (1)" w:value="USFS CATEX36 CFR 220.6(e) (1)"/>
                <w:listItem w:displayText="USFS CATEX36 CFR 220.6(e) (2)" w:value="USFS CATEX36 CFR 220.6(e) (2)"/>
                <w:listItem w:displayText="USFS CATEX36 CFR 220.6(e) (5)" w:value="USFS CATEX36 CFR 220.6(e) (5)"/>
                <w:listItem w:displayText="USFS CATEX36 CFR 220.6(e) (6)" w:value="USFS CATEX36 CFR 220.6(e) (6)"/>
                <w:listItem w:displayText="USFS CATEX36 CFR 220.6(e) (7)" w:value="USFS CATEX36 CFR 220.6(e) (7)"/>
                <w:listItem w:displayText="USFS CATEX36 CFR 220.6(e) (11)" w:value="USFS CATEX36 CFR 220.6(e) (11)"/>
                <w:listItem w:displayText="USFS CATEX36 CFR 220.6(e) (12)" w:value="USFS CATEX36 CFR 220.6(e) (12)"/>
                <w:listItem w:displayText="USFS CATEX36 CFR 220.6(e) (13)" w:value="USFS CATEX36 CFR 220.6(e) (13)"/>
                <w:listItem w:displayText="USFS CATEX36 CFR 220.6(e) (14)" w:value="USFS CATEX36 CFR 220.6(e) (14)"/>
                <w:listItem w:displayText="USFS CATEX36 CFR 220.6(e) (19)" w:value="USFS CATEX36 CFR 220.6(e) (19)"/>
              </w:comboBox>
            </w:sdtPr>
            <w:sdtEndPr>
              <w:rPr>
                <w:rStyle w:val="DefaultParagraphFont"/>
                <w:b w:val="0"/>
                <w:color w:val="auto"/>
                <w:sz w:val="20"/>
              </w:rPr>
            </w:sdtEndPr>
            <w:sdtContent>
              <w:p w14:paraId="4F7B90C3" w14:textId="758B3AC2" w:rsidR="0095212E" w:rsidRPr="00A93B02" w:rsidRDefault="00F758D7" w:rsidP="005B1AF9">
                <w:pPr>
                  <w:pStyle w:val="TableParagraph"/>
                  <w:spacing w:before="48" w:after="48" w:line="271" w:lineRule="exact"/>
                  <w:ind w:left="90"/>
                  <w:rPr>
                    <w:b/>
                    <w:color w:val="0000FF"/>
                    <w:szCs w:val="20"/>
                  </w:rPr>
                </w:pPr>
                <w:r w:rsidRPr="00F758D7">
                  <w:rPr>
                    <w:rStyle w:val="PlaceholderText"/>
                    <w:color w:val="0000FF"/>
                  </w:rPr>
                  <w:t>Choose an item.</w:t>
                </w:r>
              </w:p>
            </w:sdtContent>
          </w:sdt>
          <w:sdt>
            <w:sdtPr>
              <w:rPr>
                <w:rStyle w:val="Style3"/>
                <w:sz w:val="22"/>
                <w:szCs w:val="20"/>
              </w:rPr>
              <w:alias w:val="CATEXs"/>
              <w:tag w:val="CATEXs"/>
              <w:id w:val="283322572"/>
              <w:placeholder>
                <w:docPart w:val="DefaultPlaceholder_-1854013438"/>
              </w:placeholder>
              <w:showingPlcHdr/>
              <w:comboBox>
                <w:listItem w:value="Choose an item."/>
                <w:listItem w:displayText="NBRC CATEX 4 - Modifications to Existing Facilities" w:value="NBRC CATEX 4 - Modifications to Existing Facilities"/>
                <w:listItem w:displayText="NBRC CATEX 5 - New Facilities" w:value="NBRC CATEX 5 - New Facilities"/>
                <w:listItem w:displayText="NBRC CATEX 6 - Modifications to Existing Utility Infrastructure" w:value="NBRC CATEX 6 - Modifications to Existing Utility Infrastructure"/>
                <w:listItem w:displayText="NBRC CATEX 7 - Modifications to Existing Telecommunications Infrastructure" w:value="NBRC CATEX 7 - Modifications to Existing Telecommunications Infrastructure"/>
                <w:listItem w:displayText="NBRC CATEX 8 - Modifications to Existing Transportation Infrastructure" w:value="NBRC CATEX 8 - Modifications to Existing Transportation Infrastructure"/>
                <w:listItem w:displayText="DRC CATEXC B1." w:value="DRC CATEXC B1."/>
                <w:listItem w:displayText="DRC CATEXC B2." w:value="DRC CATEXC B2."/>
                <w:listItem w:displayText="DRC CATEXC B3." w:value="DRC CATEXC B3."/>
                <w:listItem w:displayText="DRC CATEXC B4." w:value="DRC CATEXC B4."/>
                <w:listItem w:displayText="DRC CATEXC B5." w:value="DRC CATEXC B5."/>
                <w:listItem w:displayText="DRC CATEXC B6." w:value="DRC CATEXC B6."/>
                <w:listItem w:displayText="DRC CATEXC B7." w:value="DRC CATEXC B7."/>
                <w:listItem w:displayText="USFS CATEX36 CFR 220.6(e) (1)" w:value="USFS CATEX36 CFR 220.6(e) (1)"/>
                <w:listItem w:displayText="USFS CATEX36 CFR 220.6(e) (2)" w:value="USFS CATEX36 CFR 220.6(e) (2)"/>
                <w:listItem w:displayText="USFS CATEX36 CFR 220.6(e) (5)" w:value="USFS CATEX36 CFR 220.6(e) (5)"/>
                <w:listItem w:displayText="USFS CATEX36 CFR 220.6(e) (6)" w:value="USFS CATEX36 CFR 220.6(e) (6)"/>
                <w:listItem w:displayText="USFS CATEX36 CFR 220.6(e) (7)" w:value="USFS CATEX36 CFR 220.6(e) (7)"/>
                <w:listItem w:displayText="USFS CATEX36 CFR 220.6(e) (11)" w:value="USFS CATEX36 CFR 220.6(e) (11)"/>
                <w:listItem w:displayText="USFS CATEX36 CFR 220.6(e) (12)" w:value="USFS CATEX36 CFR 220.6(e) (12)"/>
                <w:listItem w:displayText="USFS CATEX36 CFR 220.6(e) (13)" w:value="USFS CATEX36 CFR 220.6(e) (13)"/>
                <w:listItem w:displayText="USFS CATEX36 CFR 220.6(e) (14)" w:value="USFS CATEX36 CFR 220.6(e) (14)"/>
                <w:listItem w:displayText="USFS CATEX36 CFR 220.6(e) (19)" w:value="USFS CATEX36 CFR 220.6(e) (19)"/>
              </w:comboBox>
            </w:sdtPr>
            <w:sdtEndPr>
              <w:rPr>
                <w:rStyle w:val="DefaultParagraphFont"/>
                <w:b w:val="0"/>
                <w:color w:val="auto"/>
                <w:sz w:val="20"/>
              </w:rPr>
            </w:sdtEndPr>
            <w:sdtContent>
              <w:p w14:paraId="7DC2CBA1" w14:textId="5CCBBF4C" w:rsidR="00AE6BCA" w:rsidRPr="00AE6BCA" w:rsidRDefault="00F94D73" w:rsidP="005B1AF9">
                <w:pPr>
                  <w:pStyle w:val="TableParagraph"/>
                  <w:spacing w:before="48" w:after="48" w:line="271" w:lineRule="exact"/>
                  <w:ind w:left="90"/>
                  <w:rPr>
                    <w:color w:val="0000FF"/>
                    <w:sz w:val="24"/>
                  </w:rPr>
                </w:pPr>
                <w:r w:rsidRPr="00A93B02">
                  <w:rPr>
                    <w:rStyle w:val="PlaceholderText"/>
                    <w:color w:val="0000FF"/>
                    <w:sz w:val="20"/>
                    <w:szCs w:val="20"/>
                  </w:rPr>
                  <w:t>Choose an item.</w:t>
                </w:r>
              </w:p>
            </w:sdtContent>
          </w:sdt>
        </w:tc>
      </w:tr>
      <w:tr w:rsidR="00367BF6" w14:paraId="0B6EEB19" w14:textId="77777777" w:rsidTr="00B90C99">
        <w:trPr>
          <w:trHeight w:val="350"/>
        </w:trPr>
        <w:tc>
          <w:tcPr>
            <w:tcW w:w="1667" w:type="pct"/>
            <w:gridSpan w:val="2"/>
            <w:tcBorders>
              <w:top w:val="single" w:sz="12" w:space="0" w:color="auto"/>
              <w:left w:val="single" w:sz="12" w:space="0" w:color="auto"/>
              <w:bottom w:val="single" w:sz="12" w:space="0" w:color="auto"/>
            </w:tcBorders>
            <w:shd w:val="clear" w:color="auto" w:fill="D5CDB4"/>
          </w:tcPr>
          <w:p w14:paraId="441D045D" w14:textId="77777777" w:rsidR="00367BF6" w:rsidRPr="007575F5" w:rsidRDefault="00367BF6" w:rsidP="00B90C99">
            <w:pPr>
              <w:pStyle w:val="TableParagraph"/>
              <w:spacing w:before="48" w:after="48" w:line="271" w:lineRule="exact"/>
              <w:ind w:left="0"/>
              <w:jc w:val="center"/>
              <w:rPr>
                <w:b/>
                <w:bCs/>
                <w:color w:val="046A38"/>
              </w:rPr>
            </w:pPr>
            <w:r w:rsidRPr="007575F5">
              <w:rPr>
                <w:b/>
                <w:bCs/>
                <w:color w:val="046A38"/>
              </w:rPr>
              <w:t>NORTHERN BORDER REGIONAL COMMISSION</w:t>
            </w:r>
          </w:p>
          <w:p w14:paraId="283D2D5E" w14:textId="77777777" w:rsidR="00367BF6" w:rsidRPr="007575F5" w:rsidRDefault="00367BF6" w:rsidP="00B90C99">
            <w:pPr>
              <w:pStyle w:val="TableParagraph"/>
              <w:spacing w:before="48" w:after="48" w:line="271" w:lineRule="exact"/>
              <w:ind w:left="0"/>
              <w:jc w:val="center"/>
              <w:rPr>
                <w:b/>
                <w:bCs/>
                <w:color w:val="046A38"/>
              </w:rPr>
            </w:pPr>
            <w:r w:rsidRPr="007575F5">
              <w:rPr>
                <w:b/>
                <w:bCs/>
                <w:color w:val="046A38"/>
              </w:rPr>
              <w:t>RESPONSIBLE OFFICIAL</w:t>
            </w:r>
          </w:p>
          <w:p w14:paraId="4E0230DC" w14:textId="77777777" w:rsidR="00367BF6" w:rsidRPr="007575F5" w:rsidRDefault="00367BF6" w:rsidP="00B90C99">
            <w:pPr>
              <w:pStyle w:val="TableParagraph"/>
              <w:spacing w:before="48" w:after="48" w:line="271" w:lineRule="exact"/>
              <w:ind w:left="0"/>
              <w:jc w:val="center"/>
              <w:rPr>
                <w:b/>
                <w:bCs/>
                <w:i/>
                <w:color w:val="0000FF"/>
                <w:spacing w:val="-2"/>
              </w:rPr>
            </w:pPr>
            <w:r w:rsidRPr="007575F5">
              <w:rPr>
                <w:b/>
                <w:bCs/>
                <w:i/>
                <w:color w:val="0000FF"/>
                <w:spacing w:val="-2"/>
              </w:rPr>
              <w:t>Andrea K. Smith, Director of Programs &amp; Partnerships</w:t>
            </w:r>
          </w:p>
        </w:tc>
        <w:tc>
          <w:tcPr>
            <w:tcW w:w="1667" w:type="pct"/>
            <w:gridSpan w:val="2"/>
            <w:tcBorders>
              <w:top w:val="single" w:sz="12" w:space="0" w:color="auto"/>
              <w:bottom w:val="single" w:sz="12" w:space="0" w:color="auto"/>
            </w:tcBorders>
            <w:shd w:val="clear" w:color="auto" w:fill="D5CDB4"/>
          </w:tcPr>
          <w:p w14:paraId="45194D3A" w14:textId="77777777" w:rsidR="00367BF6" w:rsidRPr="007575F5" w:rsidRDefault="00367BF6" w:rsidP="00B90C99">
            <w:pPr>
              <w:spacing w:before="48" w:after="48"/>
              <w:ind w:right="58"/>
              <w:jc w:val="center"/>
              <w:rPr>
                <w:rFonts w:eastAsia="Arial" w:cs="Arial"/>
                <w:b/>
                <w:bCs/>
                <w:color w:val="046A38"/>
                <w:spacing w:val="-2"/>
              </w:rPr>
            </w:pPr>
            <w:r w:rsidRPr="007575F5">
              <w:rPr>
                <w:rFonts w:eastAsia="Arial" w:cs="Arial"/>
                <w:b/>
                <w:bCs/>
                <w:color w:val="046A38"/>
                <w:spacing w:val="-2"/>
              </w:rPr>
              <w:t>SIGNATURE</w:t>
            </w:r>
          </w:p>
          <w:p w14:paraId="76B473B9" w14:textId="77777777" w:rsidR="00367BF6" w:rsidRPr="007575F5" w:rsidRDefault="00367BF6" w:rsidP="00B90C99">
            <w:pPr>
              <w:ind w:right="58"/>
              <w:jc w:val="center"/>
              <w:rPr>
                <w:rFonts w:eastAsia="Arial" w:cs="Arial"/>
                <w:b/>
                <w:bCs/>
                <w:color w:val="046A38"/>
                <w:spacing w:val="-2"/>
              </w:rPr>
            </w:pPr>
          </w:p>
        </w:tc>
        <w:tc>
          <w:tcPr>
            <w:tcW w:w="1666" w:type="pct"/>
            <w:gridSpan w:val="8"/>
            <w:tcBorders>
              <w:top w:val="single" w:sz="12" w:space="0" w:color="auto"/>
              <w:bottom w:val="single" w:sz="12" w:space="0" w:color="auto"/>
              <w:right w:val="single" w:sz="12" w:space="0" w:color="auto"/>
            </w:tcBorders>
            <w:shd w:val="clear" w:color="auto" w:fill="D5CDB4"/>
          </w:tcPr>
          <w:p w14:paraId="03C86F41" w14:textId="77777777" w:rsidR="00367BF6" w:rsidRPr="003B5CA5" w:rsidRDefault="00367BF6" w:rsidP="00B90C99">
            <w:pPr>
              <w:pStyle w:val="TableParagraph"/>
              <w:spacing w:before="48" w:after="48" w:line="271" w:lineRule="exact"/>
              <w:ind w:left="0"/>
              <w:jc w:val="center"/>
              <w:rPr>
                <w:b/>
                <w:bCs/>
                <w:color w:val="046A38"/>
                <w:spacing w:val="-4"/>
              </w:rPr>
            </w:pPr>
            <w:r w:rsidRPr="007575F5">
              <w:rPr>
                <w:b/>
                <w:bCs/>
                <w:color w:val="046A38"/>
                <w:spacing w:val="-4"/>
              </w:rPr>
              <w:t>DATE</w:t>
            </w:r>
          </w:p>
          <w:p w14:paraId="3B60CB95" w14:textId="77777777" w:rsidR="00367BF6" w:rsidRPr="007575F5" w:rsidRDefault="00B90C99" w:rsidP="00B90C99">
            <w:pPr>
              <w:pStyle w:val="TableParagraph"/>
              <w:spacing w:after="48" w:line="271" w:lineRule="exact"/>
              <w:ind w:left="0"/>
              <w:jc w:val="center"/>
              <w:rPr>
                <w:b/>
                <w:bCs/>
                <w:color w:val="046A38"/>
                <w:spacing w:val="-4"/>
              </w:rPr>
            </w:pPr>
            <w:sdt>
              <w:sdtPr>
                <w:rPr>
                  <w:b/>
                  <w:bCs/>
                  <w:iCs/>
                  <w:color w:val="0000FF"/>
                </w:rPr>
                <w:id w:val="-1476756860"/>
                <w:placeholder>
                  <w:docPart w:val="2AD5AC3599FE4C7A86B3FA96269EAB24"/>
                </w:placeholder>
                <w:showingPlcHdr/>
                <w:date w:fullDate="2026-06-10T00:00:00Z">
                  <w:dateFormat w:val="M/d/yyyy"/>
                  <w:lid w:val="en-US"/>
                  <w:storeMappedDataAs w:val="dateTime"/>
                  <w:calendar w:val="gregorian"/>
                </w:date>
              </w:sdtPr>
              <w:sdtContent>
                <w:r w:rsidR="00367BF6" w:rsidRPr="007575F5">
                  <w:rPr>
                    <w:rStyle w:val="PlaceholderText"/>
                    <w:color w:val="0000FF"/>
                  </w:rPr>
                  <w:t>Click or tap to enter a date.</w:t>
                </w:r>
              </w:sdtContent>
            </w:sdt>
          </w:p>
        </w:tc>
      </w:tr>
    </w:tbl>
    <w:p w14:paraId="3F2B72C7" w14:textId="77777777" w:rsidR="00907116" w:rsidRDefault="00907116" w:rsidP="00B90C99">
      <w:pPr>
        <w:pStyle w:val="TableParagraph"/>
        <w:spacing w:before="48" w:after="48" w:line="271" w:lineRule="exact"/>
        <w:ind w:left="115"/>
        <w:jc w:val="center"/>
        <w:rPr>
          <w:b/>
          <w:color w:val="FFFFFF" w:themeColor="background1"/>
          <w:sz w:val="24"/>
          <w:szCs w:val="24"/>
        </w:rPr>
        <w:sectPr w:rsidR="00907116" w:rsidSect="007B5EB9">
          <w:headerReference w:type="default" r:id="rId11"/>
          <w:pgSz w:w="15840" w:h="12240" w:orient="landscape"/>
          <w:pgMar w:top="1260" w:right="360" w:bottom="1140" w:left="720" w:header="432" w:footer="884" w:gutter="0"/>
          <w:cols w:space="720"/>
          <w:docGrid w:linePitch="299"/>
        </w:sectPr>
      </w:pPr>
    </w:p>
    <w:tbl>
      <w:tblPr>
        <w:tblW w:w="4821" w:type="pc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203"/>
      </w:tblGrid>
      <w:tr w:rsidR="00827023" w14:paraId="0ADFD3F4" w14:textId="77777777" w:rsidTr="00494431">
        <w:trPr>
          <w:trHeight w:val="395"/>
        </w:trPr>
        <w:tc>
          <w:tcPr>
            <w:tcW w:w="5000" w:type="pct"/>
            <w:tcBorders>
              <w:top w:val="single" w:sz="12" w:space="0" w:color="auto"/>
              <w:left w:val="single" w:sz="12" w:space="0" w:color="auto"/>
              <w:bottom w:val="single" w:sz="4" w:space="0" w:color="auto"/>
              <w:right w:val="single" w:sz="12" w:space="0" w:color="auto"/>
            </w:tcBorders>
            <w:shd w:val="clear" w:color="auto" w:fill="046A38"/>
            <w:vAlign w:val="center"/>
          </w:tcPr>
          <w:p w14:paraId="091878D2" w14:textId="5AFCB56B" w:rsidR="00827023" w:rsidRPr="000B7FCD" w:rsidRDefault="00827023" w:rsidP="00B90C99">
            <w:pPr>
              <w:pStyle w:val="TableParagraph"/>
              <w:spacing w:before="48" w:after="48" w:line="271" w:lineRule="exact"/>
              <w:ind w:left="0"/>
              <w:jc w:val="center"/>
              <w:rPr>
                <w:b/>
                <w:color w:val="000000" w:themeColor="text1"/>
                <w:sz w:val="24"/>
              </w:rPr>
            </w:pPr>
            <w:r w:rsidRPr="009428F8">
              <w:rPr>
                <w:b/>
                <w:color w:val="FFFFFF" w:themeColor="background1"/>
                <w:sz w:val="24"/>
                <w:szCs w:val="24"/>
              </w:rPr>
              <w:t xml:space="preserve">SECTION </w:t>
            </w:r>
            <w:r>
              <w:rPr>
                <w:b/>
                <w:color w:val="FFFFFF" w:themeColor="background1"/>
                <w:sz w:val="24"/>
                <w:szCs w:val="24"/>
              </w:rPr>
              <w:t>V</w:t>
            </w:r>
            <w:r w:rsidRPr="009428F8">
              <w:rPr>
                <w:b/>
                <w:color w:val="FFFFFF" w:themeColor="background1"/>
                <w:sz w:val="24"/>
                <w:szCs w:val="24"/>
              </w:rPr>
              <w:t xml:space="preserve"> - </w:t>
            </w:r>
            <w:r w:rsidRPr="009428F8">
              <w:rPr>
                <w:b/>
                <w:color w:val="FFFFFF" w:themeColor="background1"/>
                <w:position w:val="1"/>
                <w:sz w:val="24"/>
                <w:szCs w:val="24"/>
              </w:rPr>
              <w:t>ENVIRONMENTAL ANALYSIS &amp; SUPPORTING DOCUMENTATION FOR A CATEGORICAL EXCLUSION</w:t>
            </w:r>
          </w:p>
        </w:tc>
      </w:tr>
    </w:tbl>
    <w:tbl>
      <w:tblPr>
        <w:tblW w:w="1420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29"/>
        <w:gridCol w:w="41"/>
        <w:gridCol w:w="970"/>
        <w:gridCol w:w="900"/>
        <w:gridCol w:w="990"/>
        <w:gridCol w:w="1260"/>
        <w:gridCol w:w="1215"/>
      </w:tblGrid>
      <w:tr w:rsidR="00D61A5F" w14:paraId="3466AD6C" w14:textId="77777777" w:rsidTr="6ECCA27F">
        <w:trPr>
          <w:trHeight w:val="413"/>
        </w:trPr>
        <w:tc>
          <w:tcPr>
            <w:tcW w:w="8829" w:type="dxa"/>
            <w:tcBorders>
              <w:left w:val="single" w:sz="12" w:space="0" w:color="auto"/>
              <w:bottom w:val="single" w:sz="12" w:space="0" w:color="auto"/>
            </w:tcBorders>
            <w:shd w:val="clear" w:color="auto" w:fill="D5CDB4"/>
            <w:vAlign w:val="center"/>
          </w:tcPr>
          <w:p w14:paraId="7F4CBD33" w14:textId="55D11512" w:rsidR="00D61A5F" w:rsidRPr="0048447E" w:rsidRDefault="003E545D" w:rsidP="009A1C15">
            <w:pPr>
              <w:pStyle w:val="TableParagraph"/>
              <w:spacing w:line="271" w:lineRule="exact"/>
              <w:ind w:left="0"/>
              <w:jc w:val="center"/>
              <w:rPr>
                <w:b/>
                <w:color w:val="046A38"/>
                <w:sz w:val="24"/>
                <w:szCs w:val="24"/>
              </w:rPr>
            </w:pPr>
            <w:r>
              <w:rPr>
                <w:b/>
                <w:color w:val="046A38"/>
                <w:sz w:val="24"/>
                <w:szCs w:val="24"/>
              </w:rPr>
              <w:t>PROJECT-SPECIFIC INFORMATION</w:t>
            </w:r>
          </w:p>
        </w:tc>
        <w:tc>
          <w:tcPr>
            <w:tcW w:w="41" w:type="dxa"/>
            <w:tcBorders>
              <w:bottom w:val="single" w:sz="12" w:space="0" w:color="auto"/>
            </w:tcBorders>
            <w:shd w:val="clear" w:color="auto" w:fill="D5CDB4"/>
            <w:vAlign w:val="center"/>
          </w:tcPr>
          <w:p w14:paraId="3E033BBF" w14:textId="77777777" w:rsidR="00D61A5F" w:rsidRPr="0048447E" w:rsidRDefault="00D61A5F" w:rsidP="009A1C15">
            <w:pPr>
              <w:pStyle w:val="TableParagraph"/>
              <w:spacing w:before="3" w:line="343" w:lineRule="auto"/>
              <w:ind w:left="0" w:right="990"/>
              <w:rPr>
                <w:color w:val="046A38"/>
                <w:spacing w:val="-6"/>
                <w:sz w:val="24"/>
              </w:rPr>
            </w:pPr>
          </w:p>
        </w:tc>
        <w:tc>
          <w:tcPr>
            <w:tcW w:w="970" w:type="dxa"/>
            <w:tcBorders>
              <w:bottom w:val="single" w:sz="12" w:space="0" w:color="auto"/>
            </w:tcBorders>
            <w:shd w:val="clear" w:color="auto" w:fill="D5CDB4"/>
            <w:vAlign w:val="center"/>
          </w:tcPr>
          <w:p w14:paraId="7085733E" w14:textId="3B42FB9C" w:rsidR="00D61A5F" w:rsidRPr="0048447E" w:rsidRDefault="00D61A5F" w:rsidP="009A1C15">
            <w:pPr>
              <w:pStyle w:val="TableParagraph"/>
              <w:spacing w:before="48" w:after="48"/>
              <w:ind w:left="0"/>
              <w:jc w:val="center"/>
              <w:rPr>
                <w:rFonts w:ascii="Times New Roman"/>
                <w:color w:val="046A38"/>
              </w:rPr>
            </w:pPr>
            <w:r w:rsidRPr="0048447E">
              <w:rPr>
                <w:b/>
                <w:color w:val="046A38"/>
                <w:sz w:val="24"/>
                <w:szCs w:val="24"/>
              </w:rPr>
              <w:t>YES</w:t>
            </w:r>
          </w:p>
        </w:tc>
        <w:tc>
          <w:tcPr>
            <w:tcW w:w="900" w:type="dxa"/>
            <w:tcBorders>
              <w:bottom w:val="single" w:sz="12" w:space="0" w:color="auto"/>
            </w:tcBorders>
            <w:shd w:val="clear" w:color="auto" w:fill="D5CDB4"/>
            <w:vAlign w:val="center"/>
          </w:tcPr>
          <w:p w14:paraId="19DDE421" w14:textId="198EE3F6" w:rsidR="00D61A5F" w:rsidRPr="0048447E" w:rsidRDefault="00D61A5F" w:rsidP="009A1C15">
            <w:pPr>
              <w:pStyle w:val="TableParagraph"/>
              <w:spacing w:before="48" w:after="48"/>
              <w:ind w:left="0"/>
              <w:jc w:val="center"/>
              <w:rPr>
                <w:rFonts w:ascii="Times New Roman"/>
                <w:color w:val="046A38"/>
              </w:rPr>
            </w:pPr>
            <w:r w:rsidRPr="0048447E">
              <w:rPr>
                <w:b/>
                <w:color w:val="046A38"/>
                <w:sz w:val="24"/>
                <w:szCs w:val="24"/>
              </w:rPr>
              <w:t>NO</w:t>
            </w:r>
          </w:p>
        </w:tc>
        <w:tc>
          <w:tcPr>
            <w:tcW w:w="990" w:type="dxa"/>
            <w:tcBorders>
              <w:bottom w:val="single" w:sz="12" w:space="0" w:color="auto"/>
            </w:tcBorders>
            <w:shd w:val="clear" w:color="auto" w:fill="D5CDB4"/>
            <w:vAlign w:val="center"/>
          </w:tcPr>
          <w:p w14:paraId="1B5B5523" w14:textId="440AD2FE" w:rsidR="00D61A5F" w:rsidRPr="0048447E" w:rsidRDefault="00D61A5F" w:rsidP="009A1C15">
            <w:pPr>
              <w:pStyle w:val="TableParagraph"/>
              <w:spacing w:before="48" w:after="48"/>
              <w:ind w:left="0"/>
              <w:jc w:val="center"/>
              <w:rPr>
                <w:rFonts w:ascii="Times New Roman"/>
                <w:color w:val="046A38"/>
              </w:rPr>
            </w:pPr>
            <w:r w:rsidRPr="0048447E">
              <w:rPr>
                <w:b/>
                <w:color w:val="046A38"/>
                <w:sz w:val="24"/>
                <w:szCs w:val="24"/>
              </w:rPr>
              <w:t>N/A</w:t>
            </w:r>
          </w:p>
        </w:tc>
        <w:tc>
          <w:tcPr>
            <w:tcW w:w="1260" w:type="dxa"/>
            <w:tcBorders>
              <w:bottom w:val="single" w:sz="12" w:space="0" w:color="auto"/>
            </w:tcBorders>
            <w:shd w:val="clear" w:color="auto" w:fill="D5CDB4"/>
            <w:vAlign w:val="center"/>
          </w:tcPr>
          <w:p w14:paraId="3D590681" w14:textId="6B236BF6" w:rsidR="00D61A5F" w:rsidRPr="0048447E" w:rsidRDefault="00E1744F" w:rsidP="009A1C15">
            <w:pPr>
              <w:pStyle w:val="TableParagraph"/>
              <w:spacing w:before="48" w:after="48"/>
              <w:ind w:left="0"/>
              <w:jc w:val="center"/>
              <w:rPr>
                <w:rFonts w:ascii="Times New Roman"/>
                <w:color w:val="046A38"/>
              </w:rPr>
            </w:pPr>
            <w:r w:rsidRPr="00E1744F">
              <w:rPr>
                <w:b/>
                <w:color w:val="046A38"/>
                <w:sz w:val="18"/>
                <w:szCs w:val="18"/>
              </w:rPr>
              <w:t>SD (</w:t>
            </w:r>
            <w:r w:rsidR="00D61A5F" w:rsidRPr="00E1744F">
              <w:rPr>
                <w:b/>
                <w:color w:val="046A38"/>
                <w:sz w:val="18"/>
                <w:szCs w:val="18"/>
              </w:rPr>
              <w:t>Supporting Documentation</w:t>
            </w:r>
            <w:r>
              <w:rPr>
                <w:b/>
                <w:color w:val="046A38"/>
                <w:sz w:val="20"/>
                <w:szCs w:val="20"/>
              </w:rPr>
              <w:t>)</w:t>
            </w:r>
          </w:p>
        </w:tc>
        <w:tc>
          <w:tcPr>
            <w:tcW w:w="1215" w:type="dxa"/>
            <w:tcBorders>
              <w:bottom w:val="single" w:sz="12" w:space="0" w:color="auto"/>
              <w:right w:val="single" w:sz="12" w:space="0" w:color="auto"/>
            </w:tcBorders>
            <w:shd w:val="clear" w:color="auto" w:fill="D5CDB4"/>
            <w:vAlign w:val="center"/>
          </w:tcPr>
          <w:p w14:paraId="2A5C5CF3" w14:textId="0FA39E5E" w:rsidR="00D61A5F" w:rsidRPr="0048447E" w:rsidRDefault="00D61A5F" w:rsidP="009A1C15">
            <w:pPr>
              <w:pStyle w:val="TableParagraph"/>
              <w:spacing w:before="48" w:after="48"/>
              <w:ind w:left="0"/>
              <w:jc w:val="center"/>
              <w:rPr>
                <w:rFonts w:ascii="Times New Roman"/>
                <w:color w:val="046A38"/>
              </w:rPr>
            </w:pPr>
            <w:r w:rsidRPr="0048447E">
              <w:rPr>
                <w:rFonts w:cs="Arial"/>
                <w:b/>
                <w:color w:val="046A38"/>
                <w:sz w:val="24"/>
                <w:szCs w:val="24"/>
              </w:rPr>
              <w:t>Notes</w:t>
            </w:r>
          </w:p>
        </w:tc>
      </w:tr>
      <w:tr w:rsidR="00A7457F" w14:paraId="6216EBB7" w14:textId="77777777" w:rsidTr="6ECCA27F">
        <w:trPr>
          <w:trHeight w:val="800"/>
        </w:trPr>
        <w:tc>
          <w:tcPr>
            <w:tcW w:w="8829" w:type="dxa"/>
            <w:tcBorders>
              <w:top w:val="single" w:sz="12" w:space="0" w:color="auto"/>
              <w:left w:val="single" w:sz="12" w:space="0" w:color="auto"/>
              <w:bottom w:val="single" w:sz="4" w:space="0" w:color="000000" w:themeColor="text1"/>
            </w:tcBorders>
            <w:shd w:val="clear" w:color="auto" w:fill="D9D9D9" w:themeFill="background1" w:themeFillShade="D9"/>
            <w:vAlign w:val="center"/>
          </w:tcPr>
          <w:p w14:paraId="054874CF" w14:textId="76365747" w:rsidR="00A7457F" w:rsidRPr="0061572A" w:rsidRDefault="002C0DAE" w:rsidP="009A1C15">
            <w:pPr>
              <w:jc w:val="center"/>
              <w:rPr>
                <w:rFonts w:ascii="Arial" w:eastAsia="Arial" w:hAnsi="Arial" w:cs="Arial"/>
                <w:iCs/>
                <w:color w:val="0000FF"/>
              </w:rPr>
            </w:pPr>
            <w:r>
              <w:rPr>
                <w:rFonts w:ascii="Arial" w:eastAsia="Arial" w:hAnsi="Arial" w:cs="Arial"/>
                <w:b/>
                <w:bCs/>
                <w:iCs/>
                <w:bdr w:val="single" w:sz="4" w:space="0" w:color="auto"/>
                <w:shd w:val="clear" w:color="auto" w:fill="FFFF00"/>
              </w:rPr>
              <w:t xml:space="preserve"> </w:t>
            </w:r>
            <w:r w:rsidR="00A7457F" w:rsidRPr="00841714">
              <w:rPr>
                <w:rFonts w:ascii="Arial" w:eastAsia="Arial" w:hAnsi="Arial" w:cs="Arial"/>
                <w:b/>
                <w:bCs/>
                <w:iCs/>
                <w:bdr w:val="single" w:sz="4" w:space="0" w:color="auto"/>
                <w:shd w:val="clear" w:color="auto" w:fill="FFFF00"/>
              </w:rPr>
              <w:t>PROJECT BOUNDARY</w:t>
            </w:r>
            <w:r>
              <w:rPr>
                <w:rFonts w:ascii="Arial" w:eastAsia="Arial" w:hAnsi="Arial" w:cs="Arial"/>
                <w:b/>
                <w:bCs/>
                <w:iCs/>
                <w:bdr w:val="single" w:sz="4" w:space="0" w:color="auto"/>
                <w:shd w:val="clear" w:color="auto" w:fill="FFFF00"/>
              </w:rPr>
              <w:t xml:space="preserve"> </w:t>
            </w:r>
          </w:p>
        </w:tc>
        <w:tc>
          <w:tcPr>
            <w:tcW w:w="41" w:type="dxa"/>
            <w:tcBorders>
              <w:top w:val="single" w:sz="12" w:space="0" w:color="auto"/>
            </w:tcBorders>
          </w:tcPr>
          <w:p w14:paraId="47B5E5D1" w14:textId="77777777" w:rsidR="00A7457F" w:rsidRDefault="00A7457F" w:rsidP="009A1C15">
            <w:pPr>
              <w:pStyle w:val="TableParagraph"/>
              <w:spacing w:before="3" w:line="343" w:lineRule="auto"/>
              <w:ind w:left="0" w:right="990"/>
              <w:rPr>
                <w:spacing w:val="-6"/>
                <w:sz w:val="24"/>
              </w:rPr>
            </w:pPr>
          </w:p>
        </w:tc>
        <w:tc>
          <w:tcPr>
            <w:tcW w:w="5335" w:type="dxa"/>
            <w:gridSpan w:val="5"/>
            <w:tcBorders>
              <w:top w:val="single" w:sz="12" w:space="0" w:color="auto"/>
              <w:right w:val="single" w:sz="12" w:space="0" w:color="auto"/>
            </w:tcBorders>
            <w:shd w:val="clear" w:color="auto" w:fill="D9D9D9" w:themeFill="background1" w:themeFillShade="D9"/>
          </w:tcPr>
          <w:p w14:paraId="319F4BCD" w14:textId="50CCCB38" w:rsidR="00A7457F" w:rsidRPr="00527285" w:rsidRDefault="00A7457F" w:rsidP="003C7408">
            <w:pPr>
              <w:spacing w:before="48" w:after="20"/>
              <w:ind w:left="115" w:right="144"/>
              <w:rPr>
                <w:rFonts w:ascii="Arial" w:eastAsia="Arial" w:hAnsi="Arial" w:cs="Arial"/>
                <w:b/>
                <w:bCs/>
                <w:i/>
                <w:color w:val="0000FF"/>
              </w:rPr>
            </w:pPr>
            <w:r w:rsidRPr="00527285">
              <w:rPr>
                <w:rFonts w:ascii="Arial" w:eastAsia="Arial" w:hAnsi="Arial" w:cs="Arial"/>
                <w:b/>
                <w:bCs/>
                <w:i/>
                <w:color w:val="0000FF"/>
              </w:rPr>
              <w:t>Restrict to the footprint or extent of</w:t>
            </w:r>
            <w:r w:rsidR="008D0F2D">
              <w:rPr>
                <w:rFonts w:ascii="Arial" w:eastAsia="Arial" w:hAnsi="Arial" w:cs="Arial"/>
                <w:b/>
                <w:bCs/>
                <w:i/>
                <w:color w:val="0000FF"/>
              </w:rPr>
              <w:t xml:space="preserve"> the project</w:t>
            </w:r>
          </w:p>
          <w:p w14:paraId="7B2C005D" w14:textId="472BBFB4" w:rsidR="00A7457F" w:rsidRPr="00314ECA" w:rsidRDefault="00A7457F" w:rsidP="003C7408">
            <w:pPr>
              <w:pStyle w:val="TableParagraph"/>
              <w:spacing w:before="48" w:after="48"/>
              <w:ind w:left="115" w:right="144"/>
              <w:rPr>
                <w:rFonts w:cs="Arial"/>
              </w:rPr>
            </w:pPr>
            <w:r w:rsidRPr="00841714">
              <w:rPr>
                <w:rFonts w:ascii="Arial" w:eastAsia="Arial" w:hAnsi="Arial" w:cs="Arial"/>
                <w:iCs/>
              </w:rPr>
              <w:t>For each site affected by project-related activities, please attach</w:t>
            </w:r>
            <w:r w:rsidRPr="00841714">
              <w:rPr>
                <w:rFonts w:ascii="Arial" w:eastAsia="Arial" w:hAnsi="Arial" w:cs="Arial"/>
                <w:i/>
              </w:rPr>
              <w:t xml:space="preserve"> a </w:t>
            </w:r>
            <w:hyperlink r:id="rId12" w:history="1">
              <w:r w:rsidRPr="00841714">
                <w:rPr>
                  <w:rFonts w:ascii="Arial" w:eastAsia="Arial" w:hAnsi="Arial" w:cs="Arial"/>
                  <w:i/>
                  <w:color w:val="0000FF" w:themeColor="hyperlink"/>
                  <w:u w:val="single"/>
                </w:rPr>
                <w:t>U.S. Geological Survey 7.5-minute quadrangle map at a map scale of 1:24,000</w:t>
              </w:r>
            </w:hyperlink>
            <w:r w:rsidRPr="00841714">
              <w:rPr>
                <w:rFonts w:ascii="Arial" w:eastAsia="Arial" w:hAnsi="Arial" w:cs="Arial"/>
                <w:i/>
              </w:rPr>
              <w:t xml:space="preserve"> or an equivalent; larger scale maps may be provided for site</w:t>
            </w:r>
            <w:r w:rsidRPr="00841714">
              <w:rPr>
                <w:rFonts w:ascii="Arial" w:eastAsia="Arial" w:hAnsi="Arial" w:cs="Arial"/>
                <w:iCs/>
              </w:rPr>
              <w:t xml:space="preserve"> </w:t>
            </w:r>
            <w:r w:rsidRPr="00841714">
              <w:rPr>
                <w:rFonts w:ascii="Arial" w:eastAsia="Arial" w:hAnsi="Arial" w:cs="Arial"/>
                <w:i/>
              </w:rPr>
              <w:t>specific proposals.</w:t>
            </w:r>
          </w:p>
        </w:tc>
      </w:tr>
      <w:tr w:rsidR="00FB50D9" w:rsidRPr="00291684" w14:paraId="0D2B9CDF" w14:textId="77777777" w:rsidTr="6ECCA27F">
        <w:trPr>
          <w:trHeight w:val="278"/>
        </w:trPr>
        <w:tc>
          <w:tcPr>
            <w:tcW w:w="8829" w:type="dxa"/>
            <w:tcBorders>
              <w:left w:val="single" w:sz="12" w:space="0" w:color="auto"/>
            </w:tcBorders>
            <w:vAlign w:val="center"/>
          </w:tcPr>
          <w:p w14:paraId="6FC82FE9" w14:textId="40384A24" w:rsidR="00FB50D9" w:rsidRPr="00C7748F" w:rsidRDefault="00FB50D9" w:rsidP="009C606B">
            <w:pPr>
              <w:shd w:val="clear" w:color="auto" w:fill="FFFFFF" w:themeFill="background1"/>
              <w:ind w:left="115" w:right="144"/>
              <w:jc w:val="right"/>
              <w:rPr>
                <w:rFonts w:eastAsia="Arial" w:cs="Arial"/>
                <w:iCs/>
                <w:color w:val="0000FF"/>
                <w:sz w:val="24"/>
                <w:szCs w:val="24"/>
              </w:rPr>
            </w:pPr>
            <w:r w:rsidRPr="00C7748F">
              <w:rPr>
                <w:rFonts w:eastAsia="Arial" w:cs="Arial"/>
                <w:b/>
                <w:bCs/>
                <w:iCs/>
                <w:sz w:val="24"/>
                <w:szCs w:val="24"/>
              </w:rPr>
              <w:t>Identify the land ownership type e.g. federal, state, municipal,</w:t>
            </w:r>
            <w:r w:rsidR="00137BB9" w:rsidRPr="00C7748F">
              <w:rPr>
                <w:rFonts w:eastAsia="Arial" w:cs="Arial"/>
                <w:b/>
                <w:bCs/>
                <w:iCs/>
                <w:sz w:val="24"/>
                <w:szCs w:val="24"/>
              </w:rPr>
              <w:t xml:space="preserve"> nonprofit,</w:t>
            </w:r>
            <w:r w:rsidRPr="00C7748F">
              <w:rPr>
                <w:rFonts w:eastAsia="Arial" w:cs="Arial"/>
                <w:b/>
                <w:bCs/>
                <w:iCs/>
                <w:sz w:val="24"/>
                <w:szCs w:val="24"/>
              </w:rPr>
              <w:t xml:space="preserve"> private: </w:t>
            </w:r>
          </w:p>
        </w:tc>
        <w:tc>
          <w:tcPr>
            <w:tcW w:w="41" w:type="dxa"/>
            <w:shd w:val="clear" w:color="auto" w:fill="D9D9D9" w:themeFill="background1" w:themeFillShade="D9"/>
          </w:tcPr>
          <w:p w14:paraId="6DE2ECFC" w14:textId="77777777" w:rsidR="00FB50D9" w:rsidRPr="00291684" w:rsidRDefault="00FB50D9" w:rsidP="009A1C15">
            <w:pPr>
              <w:pStyle w:val="TableParagraph"/>
              <w:spacing w:before="3" w:line="343" w:lineRule="auto"/>
              <w:ind w:left="0" w:right="990"/>
              <w:rPr>
                <w:spacing w:val="-6"/>
                <w:sz w:val="24"/>
                <w:highlight w:val="lightGray"/>
              </w:rPr>
            </w:pPr>
          </w:p>
        </w:tc>
        <w:tc>
          <w:tcPr>
            <w:tcW w:w="5335" w:type="dxa"/>
            <w:gridSpan w:val="5"/>
            <w:tcBorders>
              <w:right w:val="single" w:sz="12" w:space="0" w:color="auto"/>
            </w:tcBorders>
            <w:shd w:val="clear" w:color="auto" w:fill="D9D9D9" w:themeFill="background1" w:themeFillShade="D9"/>
            <w:vAlign w:val="center"/>
          </w:tcPr>
          <w:p w14:paraId="5C1783E4" w14:textId="3323EA01" w:rsidR="00FB50D9" w:rsidRPr="00EF494F" w:rsidRDefault="00FB50D9" w:rsidP="003F4D3A">
            <w:pPr>
              <w:pStyle w:val="TableParagraph"/>
              <w:spacing w:before="48" w:after="48"/>
              <w:ind w:left="115" w:right="144"/>
              <w:jc w:val="both"/>
              <w:rPr>
                <w:color w:val="0000FF"/>
                <w:sz w:val="24"/>
                <w:szCs w:val="24"/>
              </w:rPr>
            </w:pPr>
          </w:p>
        </w:tc>
      </w:tr>
      <w:tr w:rsidR="003F6539" w:rsidRPr="00291684" w14:paraId="2EC96040" w14:textId="77777777" w:rsidTr="6ECCA27F">
        <w:trPr>
          <w:trHeight w:val="278"/>
        </w:trPr>
        <w:tc>
          <w:tcPr>
            <w:tcW w:w="8829" w:type="dxa"/>
            <w:tcBorders>
              <w:left w:val="single" w:sz="12" w:space="0" w:color="auto"/>
            </w:tcBorders>
            <w:vAlign w:val="center"/>
          </w:tcPr>
          <w:p w14:paraId="4A966C77" w14:textId="0A0E2572" w:rsidR="003F6539" w:rsidRPr="00C7748F" w:rsidRDefault="003F6539" w:rsidP="0021636A">
            <w:pPr>
              <w:shd w:val="clear" w:color="auto" w:fill="FFFFFF" w:themeFill="background1"/>
              <w:ind w:left="115" w:right="144"/>
              <w:jc w:val="right"/>
              <w:rPr>
                <w:rFonts w:eastAsia="Arial" w:cs="Arial"/>
                <w:iCs/>
                <w:color w:val="0000FF"/>
                <w:sz w:val="24"/>
                <w:szCs w:val="24"/>
              </w:rPr>
            </w:pPr>
            <w:r w:rsidRPr="00C7748F">
              <w:rPr>
                <w:rFonts w:eastAsia="Arial" w:cs="Arial"/>
                <w:b/>
                <w:bCs/>
                <w:iCs/>
                <w:sz w:val="24"/>
                <w:szCs w:val="24"/>
              </w:rPr>
              <w:t>Parcel Number (</w:t>
            </w:r>
            <w:hyperlink r:id="rId13" w:history="1">
              <w:r w:rsidRPr="00C7748F">
                <w:rPr>
                  <w:rFonts w:eastAsia="Arial" w:cs="Arial"/>
                  <w:b/>
                  <w:bCs/>
                  <w:iCs/>
                  <w:color w:val="0000FF" w:themeColor="hyperlink"/>
                  <w:sz w:val="24"/>
                  <w:szCs w:val="24"/>
                  <w:u w:val="single"/>
                </w:rPr>
                <w:t>ME</w:t>
              </w:r>
            </w:hyperlink>
            <w:r w:rsidRPr="00C7748F">
              <w:rPr>
                <w:rFonts w:eastAsia="Arial" w:cs="Arial"/>
                <w:b/>
                <w:bCs/>
                <w:iCs/>
                <w:sz w:val="24"/>
                <w:szCs w:val="24"/>
              </w:rPr>
              <w:t xml:space="preserve">, </w:t>
            </w:r>
            <w:hyperlink r:id="rId14" w:history="1">
              <w:r w:rsidRPr="00C7748F">
                <w:rPr>
                  <w:rFonts w:eastAsia="Arial" w:cs="Arial"/>
                  <w:b/>
                  <w:bCs/>
                  <w:iCs/>
                  <w:color w:val="0000FF" w:themeColor="hyperlink"/>
                  <w:sz w:val="24"/>
                  <w:szCs w:val="24"/>
                  <w:u w:val="single"/>
                </w:rPr>
                <w:t>NH</w:t>
              </w:r>
            </w:hyperlink>
            <w:r w:rsidRPr="00C7748F">
              <w:rPr>
                <w:rFonts w:eastAsia="Arial" w:cs="Arial"/>
                <w:b/>
                <w:bCs/>
                <w:iCs/>
                <w:sz w:val="24"/>
                <w:szCs w:val="24"/>
              </w:rPr>
              <w:t xml:space="preserve"> </w:t>
            </w:r>
            <w:hyperlink r:id="rId15" w:history="1">
              <w:r w:rsidRPr="00C7748F">
                <w:rPr>
                  <w:rFonts w:eastAsia="Arial" w:cs="Arial"/>
                  <w:b/>
                  <w:bCs/>
                  <w:iCs/>
                  <w:color w:val="0000FF" w:themeColor="hyperlink"/>
                  <w:sz w:val="24"/>
                  <w:szCs w:val="24"/>
                  <w:u w:val="single"/>
                </w:rPr>
                <w:t>NY</w:t>
              </w:r>
            </w:hyperlink>
            <w:r w:rsidRPr="00C7748F">
              <w:rPr>
                <w:rFonts w:eastAsia="Arial" w:cs="Arial"/>
                <w:b/>
                <w:bCs/>
                <w:iCs/>
                <w:sz w:val="24"/>
                <w:szCs w:val="24"/>
              </w:rPr>
              <w:t xml:space="preserve">, </w:t>
            </w:r>
            <w:hyperlink r:id="rId16" w:history="1">
              <w:r w:rsidRPr="00C7748F">
                <w:rPr>
                  <w:rFonts w:eastAsia="Arial" w:cs="Arial"/>
                  <w:b/>
                  <w:bCs/>
                  <w:iCs/>
                  <w:color w:val="0000FF" w:themeColor="hyperlink"/>
                  <w:sz w:val="24"/>
                  <w:szCs w:val="24"/>
                  <w:u w:val="single"/>
                </w:rPr>
                <w:t>VT</w:t>
              </w:r>
            </w:hyperlink>
            <w:r w:rsidRPr="00C7748F">
              <w:rPr>
                <w:rFonts w:eastAsia="Arial" w:cs="Arial"/>
                <w:b/>
                <w:bCs/>
                <w:iCs/>
                <w:sz w:val="24"/>
                <w:szCs w:val="24"/>
              </w:rPr>
              <w:t xml:space="preserve">) (if applicable &amp; available)?: </w:t>
            </w:r>
          </w:p>
        </w:tc>
        <w:tc>
          <w:tcPr>
            <w:tcW w:w="41" w:type="dxa"/>
            <w:shd w:val="clear" w:color="auto" w:fill="D9D9D9" w:themeFill="background1" w:themeFillShade="D9"/>
          </w:tcPr>
          <w:p w14:paraId="07CBECA6" w14:textId="77777777" w:rsidR="003F6539" w:rsidRPr="00291684" w:rsidRDefault="003F6539" w:rsidP="009A1C15">
            <w:pPr>
              <w:pStyle w:val="TableParagraph"/>
              <w:spacing w:before="3" w:line="343" w:lineRule="auto"/>
              <w:ind w:left="0" w:right="990"/>
              <w:rPr>
                <w:spacing w:val="-6"/>
                <w:sz w:val="24"/>
                <w:highlight w:val="lightGray"/>
              </w:rPr>
            </w:pPr>
          </w:p>
        </w:tc>
        <w:tc>
          <w:tcPr>
            <w:tcW w:w="5335" w:type="dxa"/>
            <w:gridSpan w:val="5"/>
            <w:tcBorders>
              <w:right w:val="single" w:sz="12" w:space="0" w:color="auto"/>
            </w:tcBorders>
            <w:shd w:val="clear" w:color="auto" w:fill="D9D9D9" w:themeFill="background1" w:themeFillShade="D9"/>
            <w:vAlign w:val="center"/>
          </w:tcPr>
          <w:p w14:paraId="1E6549B5" w14:textId="2745503A" w:rsidR="003F6539" w:rsidRPr="00EF494F" w:rsidRDefault="003F6539" w:rsidP="003F4D3A">
            <w:pPr>
              <w:pStyle w:val="TableParagraph"/>
              <w:spacing w:before="48" w:after="48"/>
              <w:ind w:left="115" w:right="144"/>
              <w:jc w:val="both"/>
              <w:rPr>
                <w:color w:val="0000FF"/>
                <w:highlight w:val="lightGray"/>
              </w:rPr>
            </w:pPr>
          </w:p>
        </w:tc>
      </w:tr>
      <w:tr w:rsidR="00FF79A6" w:rsidRPr="00291684" w14:paraId="3EF570DD" w14:textId="77777777" w:rsidTr="6ECCA27F">
        <w:trPr>
          <w:trHeight w:val="278"/>
        </w:trPr>
        <w:tc>
          <w:tcPr>
            <w:tcW w:w="8829" w:type="dxa"/>
            <w:tcBorders>
              <w:left w:val="single" w:sz="12" w:space="0" w:color="auto"/>
            </w:tcBorders>
            <w:vAlign w:val="center"/>
          </w:tcPr>
          <w:p w14:paraId="575D83A6" w14:textId="2C76A5FF" w:rsidR="00FF79A6" w:rsidRPr="0021636A" w:rsidRDefault="00FF79A6" w:rsidP="00E74570">
            <w:pPr>
              <w:shd w:val="clear" w:color="auto" w:fill="FFFFFF" w:themeFill="background1"/>
              <w:ind w:left="115" w:right="144"/>
              <w:rPr>
                <w:rFonts w:eastAsia="Arial" w:cs="Arial"/>
                <w:iCs/>
                <w:color w:val="0000FF"/>
                <w:sz w:val="24"/>
                <w:szCs w:val="24"/>
              </w:rPr>
            </w:pPr>
            <w:r w:rsidRPr="00C7748F">
              <w:rPr>
                <w:rFonts w:eastAsia="Arial" w:cs="Arial"/>
                <w:b/>
                <w:bCs/>
                <w:iCs/>
                <w:sz w:val="24"/>
                <w:szCs w:val="24"/>
              </w:rPr>
              <w:t>Are there existing or proposed leases, easements, or rights-of-way</w:t>
            </w:r>
            <w:r>
              <w:rPr>
                <w:rFonts w:eastAsia="Arial" w:cs="Arial"/>
                <w:b/>
                <w:bCs/>
                <w:iCs/>
                <w:sz w:val="24"/>
                <w:szCs w:val="24"/>
              </w:rPr>
              <w:t xml:space="preserve"> (describe)</w:t>
            </w:r>
            <w:r w:rsidRPr="00C7748F">
              <w:rPr>
                <w:rFonts w:eastAsia="Arial" w:cs="Arial"/>
                <w:b/>
                <w:bCs/>
                <w:iCs/>
                <w:sz w:val="24"/>
                <w:szCs w:val="24"/>
              </w:rPr>
              <w:t>?:</w:t>
            </w:r>
          </w:p>
        </w:tc>
        <w:tc>
          <w:tcPr>
            <w:tcW w:w="41" w:type="dxa"/>
            <w:shd w:val="clear" w:color="auto" w:fill="D9D9D9" w:themeFill="background1" w:themeFillShade="D9"/>
          </w:tcPr>
          <w:p w14:paraId="39905EA2" w14:textId="77777777" w:rsidR="00FF79A6" w:rsidRPr="00291684" w:rsidRDefault="00FF79A6" w:rsidP="009A1C15">
            <w:pPr>
              <w:pStyle w:val="TableParagraph"/>
              <w:spacing w:before="3" w:line="343" w:lineRule="auto"/>
              <w:ind w:left="0" w:right="990"/>
              <w:rPr>
                <w:spacing w:val="-6"/>
                <w:sz w:val="24"/>
                <w:highlight w:val="lightGray"/>
              </w:rPr>
            </w:pPr>
          </w:p>
        </w:tc>
        <w:tc>
          <w:tcPr>
            <w:tcW w:w="970" w:type="dxa"/>
            <w:shd w:val="clear" w:color="auto" w:fill="D9D9D9" w:themeFill="background1" w:themeFillShade="D9"/>
            <w:vAlign w:val="center"/>
          </w:tcPr>
          <w:p w14:paraId="728B32D5" w14:textId="77777777" w:rsidR="00FF79A6" w:rsidRPr="00EF494F" w:rsidRDefault="00FF79A6" w:rsidP="008F4D2A">
            <w:pPr>
              <w:pStyle w:val="TableParagraph"/>
              <w:spacing w:before="48" w:after="48"/>
              <w:ind w:left="0"/>
              <w:jc w:val="center"/>
              <w:rPr>
                <w:bCs/>
                <w:color w:val="0000FF"/>
                <w:sz w:val="24"/>
                <w:szCs w:val="24"/>
              </w:rPr>
            </w:pPr>
            <w:r w:rsidRPr="00EF494F">
              <w:rPr>
                <w:bCs/>
                <w:color w:val="0000FF"/>
                <w:sz w:val="24"/>
                <w:szCs w:val="24"/>
              </w:rPr>
              <w:t xml:space="preserve">Yes </w:t>
            </w:r>
            <w:sdt>
              <w:sdtPr>
                <w:rPr>
                  <w:bCs/>
                  <w:color w:val="0000FF"/>
                  <w:sz w:val="24"/>
                  <w:szCs w:val="24"/>
                </w:rPr>
                <w:id w:val="-1158766894"/>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00" w:type="dxa"/>
            <w:shd w:val="clear" w:color="auto" w:fill="D9D9D9" w:themeFill="background1" w:themeFillShade="D9"/>
            <w:vAlign w:val="center"/>
          </w:tcPr>
          <w:p w14:paraId="612A083E" w14:textId="53BBC82E" w:rsidR="00FF79A6" w:rsidRPr="00EF494F" w:rsidRDefault="00FF79A6" w:rsidP="008F4D2A">
            <w:pPr>
              <w:pStyle w:val="TableParagraph"/>
              <w:spacing w:before="48" w:after="48"/>
              <w:ind w:left="0"/>
              <w:jc w:val="center"/>
              <w:rPr>
                <w:bCs/>
                <w:color w:val="0000FF"/>
                <w:sz w:val="24"/>
                <w:szCs w:val="24"/>
              </w:rPr>
            </w:pPr>
            <w:r w:rsidRPr="00EF494F">
              <w:rPr>
                <w:bCs/>
                <w:color w:val="0000FF"/>
                <w:sz w:val="24"/>
                <w:szCs w:val="24"/>
              </w:rPr>
              <w:t xml:space="preserve">No  </w:t>
            </w:r>
            <w:sdt>
              <w:sdtPr>
                <w:rPr>
                  <w:bCs/>
                  <w:color w:val="0000FF"/>
                  <w:sz w:val="24"/>
                  <w:szCs w:val="24"/>
                </w:rPr>
                <w:id w:val="887917170"/>
                <w14:checkbox>
                  <w14:checked w14:val="0"/>
                  <w14:checkedState w14:val="2612" w14:font="MS Gothic"/>
                  <w14:uncheckedState w14:val="2610" w14:font="MS Gothic"/>
                </w14:checkbox>
              </w:sdtPr>
              <w:sdtContent>
                <w:r w:rsidR="00737B93">
                  <w:rPr>
                    <w:rFonts w:ascii="MS Gothic" w:eastAsia="MS Gothic" w:hAnsi="MS Gothic" w:hint="eastAsia"/>
                    <w:bCs/>
                    <w:color w:val="0000FF"/>
                    <w:sz w:val="24"/>
                    <w:szCs w:val="24"/>
                  </w:rPr>
                  <w:t>☐</w:t>
                </w:r>
              </w:sdtContent>
            </w:sdt>
          </w:p>
        </w:tc>
        <w:tc>
          <w:tcPr>
            <w:tcW w:w="990" w:type="dxa"/>
            <w:shd w:val="clear" w:color="auto" w:fill="D9D9D9" w:themeFill="background1" w:themeFillShade="D9"/>
            <w:vAlign w:val="center"/>
          </w:tcPr>
          <w:p w14:paraId="248B1DE6" w14:textId="77777777" w:rsidR="00FF79A6" w:rsidRPr="00EF494F" w:rsidRDefault="00FF79A6" w:rsidP="008F4D2A">
            <w:pPr>
              <w:pStyle w:val="TableParagraph"/>
              <w:spacing w:before="48" w:after="48"/>
              <w:ind w:left="0"/>
              <w:jc w:val="center"/>
              <w:rPr>
                <w:bCs/>
                <w:color w:val="0000FF"/>
                <w:sz w:val="24"/>
                <w:szCs w:val="24"/>
              </w:rPr>
            </w:pPr>
            <w:r w:rsidRPr="00EF494F">
              <w:rPr>
                <w:bCs/>
                <w:color w:val="0000FF"/>
                <w:sz w:val="24"/>
                <w:szCs w:val="24"/>
              </w:rPr>
              <w:t xml:space="preserve">N/A  </w:t>
            </w:r>
            <w:sdt>
              <w:sdtPr>
                <w:rPr>
                  <w:bCs/>
                  <w:color w:val="0000FF"/>
                  <w:sz w:val="24"/>
                  <w:szCs w:val="24"/>
                </w:rPr>
                <w:id w:val="-1943135380"/>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2475" w:type="dxa"/>
            <w:gridSpan w:val="2"/>
            <w:tcBorders>
              <w:right w:val="single" w:sz="12" w:space="0" w:color="auto"/>
            </w:tcBorders>
            <w:shd w:val="clear" w:color="auto" w:fill="D9D9D9" w:themeFill="background1" w:themeFillShade="D9"/>
            <w:vAlign w:val="center"/>
          </w:tcPr>
          <w:p w14:paraId="05E1B550" w14:textId="77777777" w:rsidR="00FF79A6" w:rsidRPr="00FA463C" w:rsidRDefault="00FF79A6" w:rsidP="00FA463C">
            <w:pPr>
              <w:pStyle w:val="TableParagraph"/>
              <w:spacing w:before="48" w:after="48"/>
              <w:ind w:left="115" w:right="144"/>
              <w:rPr>
                <w:color w:val="0000FF"/>
                <w:highlight w:val="lightGray"/>
              </w:rPr>
            </w:pPr>
          </w:p>
        </w:tc>
      </w:tr>
      <w:tr w:rsidR="00B836C9" w:rsidRPr="00291684" w14:paraId="5AB6A992" w14:textId="77777777" w:rsidTr="6ECCA27F">
        <w:trPr>
          <w:trHeight w:val="278"/>
        </w:trPr>
        <w:tc>
          <w:tcPr>
            <w:tcW w:w="8829" w:type="dxa"/>
            <w:tcBorders>
              <w:left w:val="single" w:sz="12" w:space="0" w:color="auto"/>
            </w:tcBorders>
            <w:vAlign w:val="center"/>
          </w:tcPr>
          <w:p w14:paraId="55C19EC5" w14:textId="78853F4B" w:rsidR="00B836C9" w:rsidRPr="00C7748F" w:rsidRDefault="00B836C9" w:rsidP="0021636A">
            <w:pPr>
              <w:shd w:val="clear" w:color="auto" w:fill="FFFFFF" w:themeFill="background1"/>
              <w:ind w:left="115" w:right="144"/>
              <w:jc w:val="right"/>
              <w:rPr>
                <w:rFonts w:eastAsia="Arial" w:cs="Arial"/>
                <w:b/>
                <w:bCs/>
                <w:iCs/>
                <w:sz w:val="24"/>
                <w:szCs w:val="24"/>
              </w:rPr>
            </w:pPr>
            <w:r w:rsidRPr="00C7748F">
              <w:rPr>
                <w:rFonts w:eastAsia="Arial" w:cs="Arial"/>
                <w:b/>
                <w:bCs/>
                <w:iCs/>
                <w:sz w:val="24"/>
                <w:szCs w:val="24"/>
              </w:rPr>
              <w:t xml:space="preserve">Current zoning in the </w:t>
            </w:r>
            <w:r w:rsidR="0035338A">
              <w:rPr>
                <w:rFonts w:eastAsia="Arial" w:cs="Arial"/>
                <w:b/>
                <w:bCs/>
                <w:iCs/>
                <w:sz w:val="24"/>
                <w:szCs w:val="24"/>
              </w:rPr>
              <w:t xml:space="preserve">project area </w:t>
            </w:r>
            <w:r w:rsidRPr="00C7748F">
              <w:rPr>
                <w:rFonts w:eastAsia="Arial" w:cs="Arial"/>
                <w:b/>
                <w:bCs/>
                <w:iCs/>
                <w:sz w:val="24"/>
                <w:szCs w:val="24"/>
              </w:rPr>
              <w:t>such as but not</w:t>
            </w:r>
            <w:r w:rsidR="00227CE3">
              <w:rPr>
                <w:rFonts w:eastAsia="Arial" w:cs="Arial"/>
                <w:b/>
                <w:bCs/>
                <w:iCs/>
                <w:sz w:val="24"/>
                <w:szCs w:val="24"/>
              </w:rPr>
              <w:t xml:space="preserve"> </w:t>
            </w:r>
            <w:r w:rsidRPr="00C7748F">
              <w:rPr>
                <w:rFonts w:eastAsia="Arial" w:cs="Arial"/>
                <w:b/>
                <w:bCs/>
                <w:iCs/>
                <w:sz w:val="24"/>
                <w:szCs w:val="24"/>
              </w:rPr>
              <w:t xml:space="preserve">limited to agricultural, commercial, industrial, residential, rangeland, forest land, recreational, etc.:  </w:t>
            </w:r>
          </w:p>
        </w:tc>
        <w:tc>
          <w:tcPr>
            <w:tcW w:w="41" w:type="dxa"/>
            <w:shd w:val="clear" w:color="auto" w:fill="D9D9D9" w:themeFill="background1" w:themeFillShade="D9"/>
          </w:tcPr>
          <w:p w14:paraId="7FF4D9EF" w14:textId="77777777" w:rsidR="00B836C9" w:rsidRPr="00291684" w:rsidRDefault="00B836C9" w:rsidP="009A1C15">
            <w:pPr>
              <w:pStyle w:val="TableParagraph"/>
              <w:spacing w:before="3" w:line="343" w:lineRule="auto"/>
              <w:ind w:left="0" w:right="990"/>
              <w:rPr>
                <w:spacing w:val="-6"/>
                <w:sz w:val="24"/>
                <w:highlight w:val="lightGray"/>
              </w:rPr>
            </w:pPr>
          </w:p>
        </w:tc>
        <w:tc>
          <w:tcPr>
            <w:tcW w:w="5335" w:type="dxa"/>
            <w:gridSpan w:val="5"/>
            <w:tcBorders>
              <w:right w:val="single" w:sz="12" w:space="0" w:color="auto"/>
            </w:tcBorders>
            <w:shd w:val="clear" w:color="auto" w:fill="D9D9D9" w:themeFill="background1" w:themeFillShade="D9"/>
            <w:vAlign w:val="center"/>
          </w:tcPr>
          <w:p w14:paraId="6F599504" w14:textId="3893DAC3" w:rsidR="00B836C9" w:rsidRPr="00EF494F" w:rsidRDefault="00B836C9" w:rsidP="00C5525B">
            <w:pPr>
              <w:pStyle w:val="TableParagraph"/>
              <w:spacing w:before="48" w:after="48"/>
              <w:ind w:left="115" w:right="144"/>
              <w:jc w:val="both"/>
              <w:rPr>
                <w:color w:val="0000FF"/>
                <w:sz w:val="24"/>
                <w:szCs w:val="24"/>
              </w:rPr>
            </w:pPr>
          </w:p>
        </w:tc>
      </w:tr>
      <w:tr w:rsidR="007C03EB" w:rsidRPr="00291684" w14:paraId="71CF65A6" w14:textId="77777777" w:rsidTr="6ECCA27F">
        <w:trPr>
          <w:trHeight w:val="278"/>
        </w:trPr>
        <w:tc>
          <w:tcPr>
            <w:tcW w:w="8829" w:type="dxa"/>
            <w:tcBorders>
              <w:left w:val="single" w:sz="12" w:space="0" w:color="auto"/>
            </w:tcBorders>
            <w:vAlign w:val="center"/>
          </w:tcPr>
          <w:p w14:paraId="2FDB9EB7" w14:textId="6D6C1E02" w:rsidR="007C03EB" w:rsidRPr="00C7748F" w:rsidRDefault="007C03EB" w:rsidP="00E74570">
            <w:pPr>
              <w:shd w:val="clear" w:color="auto" w:fill="FFFFFF" w:themeFill="background1"/>
              <w:ind w:left="115" w:right="144"/>
              <w:rPr>
                <w:rFonts w:eastAsia="Arial" w:cs="Arial"/>
                <w:iCs/>
                <w:color w:val="0000FF"/>
                <w:sz w:val="24"/>
                <w:szCs w:val="24"/>
              </w:rPr>
            </w:pPr>
            <w:r w:rsidRPr="00C7748F">
              <w:rPr>
                <w:rFonts w:eastAsia="Arial" w:cs="Arial"/>
                <w:b/>
                <w:bCs/>
                <w:iCs/>
                <w:sz w:val="24"/>
                <w:szCs w:val="24"/>
              </w:rPr>
              <w:t>Is land or building acquisition proposed</w:t>
            </w:r>
            <w:r w:rsidR="00E15F33" w:rsidRPr="00C7748F">
              <w:rPr>
                <w:rFonts w:eastAsia="Arial" w:cs="Arial"/>
                <w:b/>
                <w:bCs/>
                <w:iCs/>
                <w:sz w:val="24"/>
                <w:szCs w:val="24"/>
              </w:rPr>
              <w:t>?:</w:t>
            </w:r>
          </w:p>
        </w:tc>
        <w:tc>
          <w:tcPr>
            <w:tcW w:w="41" w:type="dxa"/>
            <w:shd w:val="clear" w:color="auto" w:fill="D9D9D9" w:themeFill="background1" w:themeFillShade="D9"/>
          </w:tcPr>
          <w:p w14:paraId="1764977E" w14:textId="77777777" w:rsidR="007C03EB" w:rsidRPr="00291684" w:rsidRDefault="007C03EB" w:rsidP="009A1C15">
            <w:pPr>
              <w:pStyle w:val="TableParagraph"/>
              <w:spacing w:before="3" w:line="343" w:lineRule="auto"/>
              <w:ind w:left="0" w:right="990"/>
              <w:rPr>
                <w:spacing w:val="-6"/>
                <w:sz w:val="24"/>
                <w:highlight w:val="lightGray"/>
              </w:rPr>
            </w:pPr>
          </w:p>
        </w:tc>
        <w:tc>
          <w:tcPr>
            <w:tcW w:w="970" w:type="dxa"/>
            <w:shd w:val="clear" w:color="auto" w:fill="D9D9D9" w:themeFill="background1" w:themeFillShade="D9"/>
            <w:vAlign w:val="center"/>
          </w:tcPr>
          <w:p w14:paraId="4BD6A4C5" w14:textId="1512903B" w:rsidR="007C03EB" w:rsidRPr="00EF494F" w:rsidRDefault="007C03EB" w:rsidP="008F4D2A">
            <w:pPr>
              <w:pStyle w:val="TableParagraph"/>
              <w:spacing w:before="48" w:after="48"/>
              <w:ind w:left="0"/>
              <w:jc w:val="center"/>
              <w:rPr>
                <w:color w:val="0000FF"/>
                <w:sz w:val="24"/>
                <w:szCs w:val="24"/>
              </w:rPr>
            </w:pPr>
            <w:r w:rsidRPr="00EF494F">
              <w:rPr>
                <w:bCs/>
                <w:color w:val="0000FF"/>
                <w:sz w:val="24"/>
                <w:szCs w:val="24"/>
              </w:rPr>
              <w:t xml:space="preserve">Yes </w:t>
            </w:r>
            <w:sdt>
              <w:sdtPr>
                <w:rPr>
                  <w:bCs/>
                  <w:color w:val="0000FF"/>
                  <w:sz w:val="24"/>
                  <w:szCs w:val="24"/>
                </w:rPr>
                <w:id w:val="655883409"/>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00" w:type="dxa"/>
            <w:shd w:val="clear" w:color="auto" w:fill="D9D9D9" w:themeFill="background1" w:themeFillShade="D9"/>
            <w:vAlign w:val="center"/>
          </w:tcPr>
          <w:p w14:paraId="047BF3A2" w14:textId="7B51A198" w:rsidR="007C03EB" w:rsidRPr="00EF494F" w:rsidRDefault="007C03EB" w:rsidP="008F4D2A">
            <w:pPr>
              <w:pStyle w:val="TableParagraph"/>
              <w:spacing w:before="48" w:after="48"/>
              <w:ind w:left="0"/>
              <w:jc w:val="center"/>
              <w:rPr>
                <w:color w:val="0000FF"/>
                <w:sz w:val="24"/>
                <w:szCs w:val="24"/>
              </w:rPr>
            </w:pPr>
            <w:r w:rsidRPr="00EF494F">
              <w:rPr>
                <w:bCs/>
                <w:color w:val="0000FF"/>
                <w:sz w:val="24"/>
                <w:szCs w:val="24"/>
              </w:rPr>
              <w:t xml:space="preserve">No  </w:t>
            </w:r>
            <w:sdt>
              <w:sdtPr>
                <w:rPr>
                  <w:bCs/>
                  <w:color w:val="0000FF"/>
                  <w:sz w:val="24"/>
                  <w:szCs w:val="24"/>
                </w:rPr>
                <w:id w:val="-1008904294"/>
                <w14:checkbox>
                  <w14:checked w14:val="0"/>
                  <w14:checkedState w14:val="2612" w14:font="MS Gothic"/>
                  <w14:uncheckedState w14:val="2610" w14:font="MS Gothic"/>
                </w14:checkbox>
              </w:sdtPr>
              <w:sdtContent>
                <w:r w:rsidR="00737B93">
                  <w:rPr>
                    <w:rFonts w:ascii="MS Gothic" w:eastAsia="MS Gothic" w:hAnsi="MS Gothic" w:hint="eastAsia"/>
                    <w:bCs/>
                    <w:color w:val="0000FF"/>
                    <w:sz w:val="24"/>
                    <w:szCs w:val="24"/>
                  </w:rPr>
                  <w:t>☐</w:t>
                </w:r>
              </w:sdtContent>
            </w:sdt>
          </w:p>
        </w:tc>
        <w:tc>
          <w:tcPr>
            <w:tcW w:w="990" w:type="dxa"/>
            <w:shd w:val="clear" w:color="auto" w:fill="D9D9D9" w:themeFill="background1" w:themeFillShade="D9"/>
            <w:vAlign w:val="center"/>
          </w:tcPr>
          <w:p w14:paraId="223E4E11" w14:textId="70C01254" w:rsidR="007C03EB" w:rsidRPr="00EF494F" w:rsidRDefault="007C03EB" w:rsidP="008F4D2A">
            <w:pPr>
              <w:pStyle w:val="TableParagraph"/>
              <w:spacing w:before="48" w:after="48"/>
              <w:ind w:left="0"/>
              <w:jc w:val="center"/>
              <w:rPr>
                <w:color w:val="0000FF"/>
                <w:sz w:val="24"/>
                <w:szCs w:val="24"/>
              </w:rPr>
            </w:pPr>
            <w:r w:rsidRPr="00EF494F">
              <w:rPr>
                <w:bCs/>
                <w:color w:val="0000FF"/>
                <w:sz w:val="24"/>
                <w:szCs w:val="24"/>
              </w:rPr>
              <w:t xml:space="preserve">N/A  </w:t>
            </w:r>
            <w:sdt>
              <w:sdtPr>
                <w:rPr>
                  <w:bCs/>
                  <w:color w:val="0000FF"/>
                  <w:sz w:val="24"/>
                  <w:szCs w:val="24"/>
                </w:rPr>
                <w:id w:val="399644864"/>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60" w:type="dxa"/>
            <w:tcBorders>
              <w:left w:val="single" w:sz="4" w:space="0" w:color="auto"/>
              <w:right w:val="single" w:sz="4" w:space="0" w:color="auto"/>
            </w:tcBorders>
            <w:shd w:val="clear" w:color="auto" w:fill="D9D9D9" w:themeFill="background1" w:themeFillShade="D9"/>
            <w:vAlign w:val="center"/>
          </w:tcPr>
          <w:p w14:paraId="4B45AF34" w14:textId="32D0B5AB" w:rsidR="007C03EB" w:rsidRPr="00EF494F" w:rsidRDefault="007C03EB" w:rsidP="008F4D2A">
            <w:pPr>
              <w:pStyle w:val="TableParagraph"/>
              <w:spacing w:before="48" w:after="48"/>
              <w:ind w:left="0"/>
              <w:jc w:val="center"/>
              <w:rPr>
                <w:color w:val="0000FF"/>
                <w:sz w:val="24"/>
                <w:szCs w:val="24"/>
              </w:rPr>
            </w:pPr>
          </w:p>
        </w:tc>
        <w:tc>
          <w:tcPr>
            <w:tcW w:w="1215" w:type="dxa"/>
            <w:tcBorders>
              <w:left w:val="single" w:sz="4" w:space="0" w:color="auto"/>
              <w:right w:val="single" w:sz="12" w:space="0" w:color="auto"/>
            </w:tcBorders>
            <w:shd w:val="clear" w:color="auto" w:fill="D9D9D9" w:themeFill="background1" w:themeFillShade="D9"/>
            <w:vAlign w:val="center"/>
          </w:tcPr>
          <w:p w14:paraId="09147B6B" w14:textId="55E83D87" w:rsidR="007C03EB" w:rsidRPr="00EF494F" w:rsidRDefault="007C03EB" w:rsidP="008A22EE">
            <w:pPr>
              <w:pStyle w:val="TableParagraph"/>
              <w:spacing w:before="48" w:after="48"/>
              <w:ind w:left="0"/>
              <w:jc w:val="both"/>
              <w:rPr>
                <w:color w:val="0000FF"/>
                <w:sz w:val="24"/>
                <w:szCs w:val="24"/>
                <w:highlight w:val="lightGray"/>
              </w:rPr>
            </w:pPr>
          </w:p>
        </w:tc>
      </w:tr>
      <w:tr w:rsidR="00BD7B59" w:rsidRPr="00291684" w14:paraId="4E97F8EF" w14:textId="77777777" w:rsidTr="6ECCA27F">
        <w:trPr>
          <w:trHeight w:val="278"/>
        </w:trPr>
        <w:tc>
          <w:tcPr>
            <w:tcW w:w="8829" w:type="dxa"/>
            <w:tcBorders>
              <w:left w:val="single" w:sz="12" w:space="0" w:color="auto"/>
            </w:tcBorders>
            <w:vAlign w:val="center"/>
          </w:tcPr>
          <w:p w14:paraId="3D707326" w14:textId="1E70EE21" w:rsidR="00BD7B59" w:rsidRPr="00C7748F" w:rsidRDefault="0031491A" w:rsidP="00E74570">
            <w:pPr>
              <w:shd w:val="clear" w:color="auto" w:fill="FFFFFF" w:themeFill="background1"/>
              <w:ind w:left="115" w:right="144"/>
              <w:rPr>
                <w:rFonts w:eastAsia="Arial" w:cs="Arial"/>
                <w:iCs/>
                <w:color w:val="0000FF"/>
                <w:sz w:val="24"/>
                <w:szCs w:val="24"/>
              </w:rPr>
            </w:pPr>
            <w:r>
              <w:rPr>
                <w:rFonts w:eastAsia="Arial" w:cs="Arial"/>
                <w:b/>
                <w:bCs/>
                <w:iCs/>
                <w:sz w:val="24"/>
                <w:szCs w:val="24"/>
              </w:rPr>
              <w:t xml:space="preserve">Project </w:t>
            </w:r>
            <w:r w:rsidR="00BD7B59" w:rsidRPr="00C7748F">
              <w:rPr>
                <w:rFonts w:eastAsia="Arial" w:cs="Arial"/>
                <w:b/>
                <w:bCs/>
                <w:iCs/>
                <w:sz w:val="24"/>
                <w:szCs w:val="24"/>
              </w:rPr>
              <w:t>Location Map Attached?</w:t>
            </w:r>
          </w:p>
        </w:tc>
        <w:tc>
          <w:tcPr>
            <w:tcW w:w="41" w:type="dxa"/>
            <w:shd w:val="clear" w:color="auto" w:fill="D9D9D9" w:themeFill="background1" w:themeFillShade="D9"/>
          </w:tcPr>
          <w:p w14:paraId="1DFE3AAB" w14:textId="77777777" w:rsidR="00BD7B59" w:rsidRPr="00291684" w:rsidRDefault="00BD7B59" w:rsidP="009A1C15">
            <w:pPr>
              <w:pStyle w:val="TableParagraph"/>
              <w:spacing w:before="3" w:line="343" w:lineRule="auto"/>
              <w:ind w:left="0" w:right="990"/>
              <w:rPr>
                <w:spacing w:val="-6"/>
                <w:sz w:val="24"/>
                <w:highlight w:val="lightGray"/>
              </w:rPr>
            </w:pPr>
          </w:p>
        </w:tc>
        <w:tc>
          <w:tcPr>
            <w:tcW w:w="970" w:type="dxa"/>
            <w:shd w:val="clear" w:color="auto" w:fill="D9D9D9" w:themeFill="background1" w:themeFillShade="D9"/>
            <w:vAlign w:val="center"/>
          </w:tcPr>
          <w:p w14:paraId="3D1D7EFF" w14:textId="6578BA2A" w:rsidR="00BD7B59" w:rsidRPr="00EF494F" w:rsidRDefault="00BD7B59" w:rsidP="008F4D2A">
            <w:pPr>
              <w:pStyle w:val="TableParagraph"/>
              <w:spacing w:before="48"/>
              <w:ind w:left="0"/>
              <w:jc w:val="center"/>
              <w:rPr>
                <w:bCs/>
                <w:color w:val="0000FF"/>
                <w:sz w:val="24"/>
                <w:szCs w:val="24"/>
              </w:rPr>
            </w:pPr>
            <w:r w:rsidRPr="00EF494F">
              <w:rPr>
                <w:bCs/>
                <w:color w:val="0000FF"/>
                <w:sz w:val="24"/>
                <w:szCs w:val="24"/>
              </w:rPr>
              <w:t xml:space="preserve">Yes </w:t>
            </w:r>
            <w:sdt>
              <w:sdtPr>
                <w:rPr>
                  <w:bCs/>
                  <w:color w:val="0000FF"/>
                  <w:sz w:val="24"/>
                  <w:szCs w:val="24"/>
                </w:rPr>
                <w:id w:val="613643152"/>
                <w14:checkbox>
                  <w14:checked w14:val="0"/>
                  <w14:checkedState w14:val="2612" w14:font="MS Gothic"/>
                  <w14:uncheckedState w14:val="2610" w14:font="MS Gothic"/>
                </w14:checkbox>
              </w:sdtPr>
              <w:sdtContent>
                <w:r w:rsidR="00737B93">
                  <w:rPr>
                    <w:rFonts w:ascii="MS Gothic" w:eastAsia="MS Gothic" w:hAnsi="MS Gothic" w:hint="eastAsia"/>
                    <w:bCs/>
                    <w:color w:val="0000FF"/>
                    <w:sz w:val="24"/>
                    <w:szCs w:val="24"/>
                  </w:rPr>
                  <w:t>☐</w:t>
                </w:r>
              </w:sdtContent>
            </w:sdt>
          </w:p>
        </w:tc>
        <w:tc>
          <w:tcPr>
            <w:tcW w:w="900" w:type="dxa"/>
            <w:shd w:val="clear" w:color="auto" w:fill="D9D9D9" w:themeFill="background1" w:themeFillShade="D9"/>
            <w:vAlign w:val="center"/>
          </w:tcPr>
          <w:p w14:paraId="2F9DE46A" w14:textId="001D7399" w:rsidR="00BD7B59" w:rsidRPr="00EF494F" w:rsidRDefault="00BD7B59" w:rsidP="008F4D2A">
            <w:pPr>
              <w:pStyle w:val="TableParagraph"/>
              <w:spacing w:before="48"/>
              <w:ind w:left="0"/>
              <w:jc w:val="center"/>
              <w:rPr>
                <w:bCs/>
                <w:color w:val="0000FF"/>
                <w:sz w:val="24"/>
                <w:szCs w:val="24"/>
              </w:rPr>
            </w:pPr>
            <w:r w:rsidRPr="00EF494F">
              <w:rPr>
                <w:bCs/>
                <w:color w:val="0000FF"/>
                <w:sz w:val="24"/>
                <w:szCs w:val="24"/>
              </w:rPr>
              <w:t xml:space="preserve">No  </w:t>
            </w:r>
            <w:sdt>
              <w:sdtPr>
                <w:rPr>
                  <w:bCs/>
                  <w:color w:val="0000FF"/>
                  <w:sz w:val="24"/>
                  <w:szCs w:val="24"/>
                </w:rPr>
                <w:id w:val="-982233866"/>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90" w:type="dxa"/>
            <w:shd w:val="clear" w:color="auto" w:fill="D9D9D9" w:themeFill="background1" w:themeFillShade="D9"/>
            <w:vAlign w:val="center"/>
          </w:tcPr>
          <w:p w14:paraId="57507FF0" w14:textId="61716A31" w:rsidR="00BD7B59" w:rsidRPr="00EF494F" w:rsidRDefault="00BD7B59" w:rsidP="008F4D2A">
            <w:pPr>
              <w:pStyle w:val="TableParagraph"/>
              <w:spacing w:before="48"/>
              <w:ind w:left="0"/>
              <w:jc w:val="center"/>
              <w:rPr>
                <w:bCs/>
                <w:color w:val="0000FF"/>
                <w:sz w:val="24"/>
                <w:szCs w:val="24"/>
              </w:rPr>
            </w:pPr>
            <w:r w:rsidRPr="00EF494F">
              <w:rPr>
                <w:bCs/>
                <w:color w:val="0000FF"/>
                <w:sz w:val="24"/>
                <w:szCs w:val="24"/>
              </w:rPr>
              <w:t xml:space="preserve">N/A  </w:t>
            </w:r>
            <w:sdt>
              <w:sdtPr>
                <w:rPr>
                  <w:bCs/>
                  <w:color w:val="0000FF"/>
                  <w:sz w:val="24"/>
                  <w:szCs w:val="24"/>
                </w:rPr>
                <w:id w:val="-605194199"/>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60" w:type="dxa"/>
            <w:shd w:val="clear" w:color="auto" w:fill="D9D9D9" w:themeFill="background1" w:themeFillShade="D9"/>
            <w:vAlign w:val="center"/>
          </w:tcPr>
          <w:p w14:paraId="4648F454" w14:textId="5E2B8E65" w:rsidR="00BD7B59" w:rsidRPr="00EF494F" w:rsidRDefault="00B775B7" w:rsidP="009A1C15">
            <w:pPr>
              <w:pStyle w:val="TableParagraph"/>
              <w:spacing w:before="48"/>
              <w:ind w:left="0"/>
              <w:jc w:val="center"/>
              <w:rPr>
                <w:bCs/>
                <w:color w:val="0000FF"/>
                <w:sz w:val="24"/>
                <w:szCs w:val="24"/>
              </w:rPr>
            </w:pPr>
            <w:r w:rsidRPr="00EF494F">
              <w:rPr>
                <w:bCs/>
                <w:color w:val="0000FF"/>
                <w:sz w:val="24"/>
                <w:szCs w:val="24"/>
              </w:rPr>
              <w:t xml:space="preserve">SD </w:t>
            </w:r>
            <w:sdt>
              <w:sdtPr>
                <w:rPr>
                  <w:bCs/>
                  <w:color w:val="0000FF"/>
                  <w:sz w:val="24"/>
                  <w:szCs w:val="24"/>
                </w:rPr>
                <w:id w:val="-1275478921"/>
                <w14:checkbox>
                  <w14:checked w14:val="0"/>
                  <w14:checkedState w14:val="2612" w14:font="MS Gothic"/>
                  <w14:uncheckedState w14:val="2610" w14:font="MS Gothic"/>
                </w14:checkbox>
              </w:sdtPr>
              <w:sdtContent>
                <w:r w:rsidR="00737B93">
                  <w:rPr>
                    <w:rFonts w:ascii="MS Gothic" w:eastAsia="MS Gothic" w:hAnsi="MS Gothic" w:hint="eastAsia"/>
                    <w:bCs/>
                    <w:color w:val="0000FF"/>
                    <w:sz w:val="24"/>
                    <w:szCs w:val="24"/>
                  </w:rPr>
                  <w:t>☐</w:t>
                </w:r>
              </w:sdtContent>
            </w:sdt>
          </w:p>
        </w:tc>
        <w:tc>
          <w:tcPr>
            <w:tcW w:w="1215" w:type="dxa"/>
            <w:tcBorders>
              <w:right w:val="single" w:sz="12" w:space="0" w:color="auto"/>
            </w:tcBorders>
            <w:shd w:val="clear" w:color="auto" w:fill="D9D9D9" w:themeFill="background1" w:themeFillShade="D9"/>
            <w:vAlign w:val="center"/>
          </w:tcPr>
          <w:p w14:paraId="77D201B2" w14:textId="77777777" w:rsidR="00BD7B59" w:rsidRPr="00EF494F" w:rsidRDefault="00BD7B59" w:rsidP="008A22EE">
            <w:pPr>
              <w:pStyle w:val="TableParagraph"/>
              <w:spacing w:before="48" w:after="48"/>
              <w:ind w:left="0"/>
              <w:rPr>
                <w:highlight w:val="lightGray"/>
              </w:rPr>
            </w:pPr>
          </w:p>
        </w:tc>
      </w:tr>
      <w:tr w:rsidR="00BD7B59" w:rsidRPr="00291684" w14:paraId="4139CA20" w14:textId="77777777" w:rsidTr="6ECCA27F">
        <w:trPr>
          <w:trHeight w:val="278"/>
        </w:trPr>
        <w:tc>
          <w:tcPr>
            <w:tcW w:w="8829" w:type="dxa"/>
            <w:tcBorders>
              <w:left w:val="single" w:sz="12" w:space="0" w:color="auto"/>
            </w:tcBorders>
            <w:vAlign w:val="center"/>
          </w:tcPr>
          <w:p w14:paraId="34B1578A" w14:textId="1E857CE9" w:rsidR="00BD7B59" w:rsidRPr="00C7748F" w:rsidRDefault="0031491A" w:rsidP="00E74570">
            <w:pPr>
              <w:shd w:val="clear" w:color="auto" w:fill="FFFFFF" w:themeFill="background1"/>
              <w:ind w:left="115" w:right="144"/>
              <w:rPr>
                <w:rFonts w:eastAsia="Arial" w:cs="Arial"/>
                <w:b/>
                <w:bCs/>
                <w:iCs/>
                <w:sz w:val="24"/>
                <w:szCs w:val="24"/>
              </w:rPr>
            </w:pPr>
            <w:r>
              <w:rPr>
                <w:rFonts w:eastAsia="Arial" w:cs="Arial"/>
                <w:b/>
                <w:bCs/>
                <w:iCs/>
                <w:sz w:val="24"/>
                <w:szCs w:val="24"/>
              </w:rPr>
              <w:t xml:space="preserve">Project </w:t>
            </w:r>
            <w:r w:rsidR="00BD7B59" w:rsidRPr="00C7748F">
              <w:rPr>
                <w:rFonts w:eastAsia="Arial" w:cs="Arial"/>
                <w:b/>
                <w:bCs/>
                <w:iCs/>
                <w:sz w:val="24"/>
                <w:szCs w:val="24"/>
              </w:rPr>
              <w:t>Topographic Map attached (</w:t>
            </w:r>
            <w:hyperlink r:id="rId17" w:history="1">
              <w:r w:rsidR="00BD7B59" w:rsidRPr="00C7748F">
                <w:rPr>
                  <w:rStyle w:val="Hyperlink"/>
                  <w:rFonts w:eastAsia="Arial" w:cs="Arial"/>
                  <w:b/>
                  <w:bCs/>
                  <w:iCs/>
                  <w:sz w:val="24"/>
                  <w:szCs w:val="24"/>
                </w:rPr>
                <w:t>USGS</w:t>
              </w:r>
            </w:hyperlink>
            <w:r w:rsidR="00BD7B59" w:rsidRPr="00C7748F">
              <w:rPr>
                <w:rFonts w:eastAsia="Arial" w:cs="Arial"/>
                <w:b/>
                <w:bCs/>
                <w:iCs/>
                <w:sz w:val="24"/>
                <w:szCs w:val="24"/>
              </w:rPr>
              <w:t xml:space="preserve"> or </w:t>
            </w:r>
            <w:hyperlink r:id="rId18" w:history="1">
              <w:r w:rsidR="00BD7B59" w:rsidRPr="00C7748F">
                <w:rPr>
                  <w:rStyle w:val="Hyperlink"/>
                  <w:rFonts w:eastAsia="Arial" w:cs="Arial"/>
                  <w:b/>
                  <w:bCs/>
                  <w:iCs/>
                  <w:sz w:val="24"/>
                  <w:szCs w:val="24"/>
                </w:rPr>
                <w:t>ME</w:t>
              </w:r>
            </w:hyperlink>
            <w:r w:rsidR="00BD7B59" w:rsidRPr="00C7748F">
              <w:rPr>
                <w:rFonts w:eastAsia="Arial" w:cs="Arial"/>
                <w:b/>
                <w:bCs/>
                <w:iCs/>
                <w:sz w:val="24"/>
                <w:szCs w:val="24"/>
              </w:rPr>
              <w:t xml:space="preserve">, </w:t>
            </w:r>
            <w:hyperlink r:id="rId19" w:history="1">
              <w:r w:rsidR="00BD7B59" w:rsidRPr="00C7748F">
                <w:rPr>
                  <w:rStyle w:val="Hyperlink"/>
                  <w:rFonts w:eastAsia="Arial" w:cs="Arial"/>
                  <w:b/>
                  <w:bCs/>
                  <w:iCs/>
                  <w:sz w:val="24"/>
                  <w:szCs w:val="24"/>
                </w:rPr>
                <w:t>NH</w:t>
              </w:r>
            </w:hyperlink>
            <w:r w:rsidR="00BD7B59" w:rsidRPr="00C7748F">
              <w:rPr>
                <w:rFonts w:eastAsia="Arial" w:cs="Arial"/>
                <w:b/>
                <w:bCs/>
                <w:iCs/>
                <w:sz w:val="24"/>
                <w:szCs w:val="24"/>
              </w:rPr>
              <w:t xml:space="preserve">, </w:t>
            </w:r>
            <w:hyperlink r:id="rId20" w:history="1">
              <w:r w:rsidR="00BD7B59" w:rsidRPr="00C7748F">
                <w:rPr>
                  <w:rStyle w:val="Hyperlink"/>
                  <w:rFonts w:eastAsia="Arial" w:cs="Arial"/>
                  <w:b/>
                  <w:bCs/>
                  <w:iCs/>
                  <w:sz w:val="24"/>
                  <w:szCs w:val="24"/>
                </w:rPr>
                <w:t>NY</w:t>
              </w:r>
            </w:hyperlink>
            <w:r w:rsidR="00BD7B59" w:rsidRPr="00C7748F">
              <w:rPr>
                <w:rFonts w:eastAsia="Arial" w:cs="Arial"/>
                <w:b/>
                <w:bCs/>
                <w:iCs/>
                <w:sz w:val="24"/>
                <w:szCs w:val="24"/>
              </w:rPr>
              <w:t>,</w:t>
            </w:r>
            <w:hyperlink r:id="rId21" w:history="1">
              <w:r w:rsidR="00BD7B59" w:rsidRPr="00C7748F">
                <w:rPr>
                  <w:rStyle w:val="Hyperlink"/>
                  <w:rFonts w:eastAsia="Arial" w:cs="Arial"/>
                  <w:b/>
                  <w:bCs/>
                  <w:iCs/>
                  <w:sz w:val="24"/>
                  <w:szCs w:val="24"/>
                </w:rPr>
                <w:t xml:space="preserve"> VT</w:t>
              </w:r>
            </w:hyperlink>
            <w:r w:rsidR="00BD7B59" w:rsidRPr="00C7748F">
              <w:rPr>
                <w:rFonts w:eastAsia="Arial" w:cs="Arial"/>
                <w:b/>
                <w:bCs/>
                <w:iCs/>
                <w:sz w:val="24"/>
                <w:szCs w:val="24"/>
              </w:rPr>
              <w:t>)?</w:t>
            </w:r>
            <w:r w:rsidR="00BD7B59" w:rsidRPr="00C7748F">
              <w:rPr>
                <w:rFonts w:eastAsia="Arial" w:cs="Arial"/>
                <w:iCs/>
                <w:color w:val="0000FF"/>
                <w:sz w:val="24"/>
                <w:szCs w:val="24"/>
              </w:rPr>
              <w:t xml:space="preserve"> </w:t>
            </w:r>
            <w:r w:rsidR="00BD7B59" w:rsidRPr="00C7748F">
              <w:rPr>
                <w:rFonts w:eastAsia="Arial" w:cs="Arial"/>
                <w:b/>
                <w:bCs/>
                <w:iCs/>
                <w:sz w:val="24"/>
                <w:szCs w:val="24"/>
              </w:rPr>
              <w:t xml:space="preserve"> </w:t>
            </w:r>
          </w:p>
        </w:tc>
        <w:tc>
          <w:tcPr>
            <w:tcW w:w="41" w:type="dxa"/>
            <w:shd w:val="clear" w:color="auto" w:fill="D9D9D9" w:themeFill="background1" w:themeFillShade="D9"/>
          </w:tcPr>
          <w:p w14:paraId="12782692" w14:textId="77777777" w:rsidR="00BD7B59" w:rsidRPr="00291684" w:rsidRDefault="00BD7B59" w:rsidP="009A1C15">
            <w:pPr>
              <w:pStyle w:val="TableParagraph"/>
              <w:spacing w:before="3" w:line="343" w:lineRule="auto"/>
              <w:ind w:left="0" w:right="990"/>
              <w:rPr>
                <w:spacing w:val="-6"/>
                <w:sz w:val="24"/>
                <w:highlight w:val="lightGray"/>
              </w:rPr>
            </w:pPr>
          </w:p>
        </w:tc>
        <w:tc>
          <w:tcPr>
            <w:tcW w:w="970" w:type="dxa"/>
            <w:shd w:val="clear" w:color="auto" w:fill="D9D9D9" w:themeFill="background1" w:themeFillShade="D9"/>
            <w:vAlign w:val="center"/>
          </w:tcPr>
          <w:p w14:paraId="266C75EC" w14:textId="6F383F00" w:rsidR="00BD7B59" w:rsidRPr="00EF494F" w:rsidRDefault="00BD7B59" w:rsidP="008F4D2A">
            <w:pPr>
              <w:pStyle w:val="TableParagraph"/>
              <w:spacing w:before="48"/>
              <w:ind w:left="0"/>
              <w:jc w:val="center"/>
              <w:rPr>
                <w:bCs/>
                <w:color w:val="0000FF"/>
                <w:sz w:val="24"/>
                <w:szCs w:val="24"/>
              </w:rPr>
            </w:pPr>
            <w:r w:rsidRPr="00EF494F">
              <w:rPr>
                <w:bCs/>
                <w:color w:val="0000FF"/>
                <w:sz w:val="24"/>
                <w:szCs w:val="24"/>
              </w:rPr>
              <w:t xml:space="preserve">Yes </w:t>
            </w:r>
            <w:sdt>
              <w:sdtPr>
                <w:rPr>
                  <w:bCs/>
                  <w:color w:val="0000FF"/>
                  <w:sz w:val="24"/>
                  <w:szCs w:val="24"/>
                </w:rPr>
                <w:id w:val="-1906600698"/>
                <w14:checkbox>
                  <w14:checked w14:val="0"/>
                  <w14:checkedState w14:val="2612" w14:font="MS Gothic"/>
                  <w14:uncheckedState w14:val="2610" w14:font="MS Gothic"/>
                </w14:checkbox>
              </w:sdtPr>
              <w:sdtContent>
                <w:r w:rsidR="00737B93">
                  <w:rPr>
                    <w:rFonts w:ascii="MS Gothic" w:eastAsia="MS Gothic" w:hAnsi="MS Gothic" w:hint="eastAsia"/>
                    <w:bCs/>
                    <w:color w:val="0000FF"/>
                    <w:sz w:val="24"/>
                    <w:szCs w:val="24"/>
                  </w:rPr>
                  <w:t>☐</w:t>
                </w:r>
              </w:sdtContent>
            </w:sdt>
          </w:p>
        </w:tc>
        <w:tc>
          <w:tcPr>
            <w:tcW w:w="900" w:type="dxa"/>
            <w:shd w:val="clear" w:color="auto" w:fill="D9D9D9" w:themeFill="background1" w:themeFillShade="D9"/>
            <w:vAlign w:val="center"/>
          </w:tcPr>
          <w:p w14:paraId="29F4B222" w14:textId="61E926E9" w:rsidR="00BD7B59" w:rsidRPr="00EF494F" w:rsidRDefault="00BD7B59" w:rsidP="008F4D2A">
            <w:pPr>
              <w:pStyle w:val="TableParagraph"/>
              <w:spacing w:before="48"/>
              <w:ind w:left="0"/>
              <w:jc w:val="center"/>
              <w:rPr>
                <w:bCs/>
                <w:color w:val="0000FF"/>
                <w:sz w:val="24"/>
                <w:szCs w:val="24"/>
              </w:rPr>
            </w:pPr>
            <w:r w:rsidRPr="00EF494F">
              <w:rPr>
                <w:bCs/>
                <w:color w:val="0000FF"/>
                <w:sz w:val="24"/>
                <w:szCs w:val="24"/>
              </w:rPr>
              <w:t xml:space="preserve">No  </w:t>
            </w:r>
            <w:sdt>
              <w:sdtPr>
                <w:rPr>
                  <w:bCs/>
                  <w:color w:val="0000FF"/>
                  <w:sz w:val="24"/>
                  <w:szCs w:val="24"/>
                </w:rPr>
                <w:id w:val="-1424333580"/>
                <w14:checkbox>
                  <w14:checked w14:val="0"/>
                  <w14:checkedState w14:val="2612" w14:font="MS Gothic"/>
                  <w14:uncheckedState w14:val="2610" w14:font="MS Gothic"/>
                </w14:checkbox>
              </w:sdtPr>
              <w:sdtContent>
                <w:r w:rsidR="00737B93">
                  <w:rPr>
                    <w:rFonts w:ascii="MS Gothic" w:eastAsia="MS Gothic" w:hAnsi="MS Gothic" w:hint="eastAsia"/>
                    <w:bCs/>
                    <w:color w:val="0000FF"/>
                    <w:sz w:val="24"/>
                    <w:szCs w:val="24"/>
                  </w:rPr>
                  <w:t>☐</w:t>
                </w:r>
              </w:sdtContent>
            </w:sdt>
          </w:p>
        </w:tc>
        <w:tc>
          <w:tcPr>
            <w:tcW w:w="990" w:type="dxa"/>
            <w:shd w:val="clear" w:color="auto" w:fill="D9D9D9" w:themeFill="background1" w:themeFillShade="D9"/>
            <w:vAlign w:val="center"/>
          </w:tcPr>
          <w:p w14:paraId="2B627C33" w14:textId="4E7F6FF2" w:rsidR="00BD7B59" w:rsidRPr="00EF494F" w:rsidRDefault="00BD7B59" w:rsidP="008F4D2A">
            <w:pPr>
              <w:pStyle w:val="TableParagraph"/>
              <w:spacing w:before="48"/>
              <w:ind w:left="0"/>
              <w:jc w:val="center"/>
              <w:rPr>
                <w:bCs/>
                <w:color w:val="0000FF"/>
                <w:sz w:val="24"/>
                <w:szCs w:val="24"/>
              </w:rPr>
            </w:pPr>
            <w:r w:rsidRPr="00EF494F">
              <w:rPr>
                <w:bCs/>
                <w:color w:val="0000FF"/>
                <w:sz w:val="24"/>
                <w:szCs w:val="24"/>
              </w:rPr>
              <w:t xml:space="preserve">N/A  </w:t>
            </w:r>
            <w:sdt>
              <w:sdtPr>
                <w:rPr>
                  <w:bCs/>
                  <w:color w:val="0000FF"/>
                  <w:sz w:val="24"/>
                  <w:szCs w:val="24"/>
                </w:rPr>
                <w:id w:val="579031115"/>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60" w:type="dxa"/>
            <w:shd w:val="clear" w:color="auto" w:fill="D9D9D9" w:themeFill="background1" w:themeFillShade="D9"/>
            <w:vAlign w:val="center"/>
          </w:tcPr>
          <w:p w14:paraId="7C436CB1" w14:textId="2934751E" w:rsidR="00BD7B59" w:rsidRPr="00EF494F" w:rsidRDefault="00B775B7" w:rsidP="009A1C15">
            <w:pPr>
              <w:pStyle w:val="TableParagraph"/>
              <w:spacing w:before="48"/>
              <w:ind w:left="0"/>
              <w:jc w:val="center"/>
              <w:rPr>
                <w:bCs/>
                <w:color w:val="0000FF"/>
                <w:sz w:val="24"/>
                <w:szCs w:val="24"/>
              </w:rPr>
            </w:pPr>
            <w:r w:rsidRPr="00EF494F">
              <w:rPr>
                <w:bCs/>
                <w:color w:val="0000FF"/>
                <w:sz w:val="24"/>
                <w:szCs w:val="24"/>
              </w:rPr>
              <w:t xml:space="preserve">SD </w:t>
            </w:r>
            <w:sdt>
              <w:sdtPr>
                <w:rPr>
                  <w:bCs/>
                  <w:color w:val="0000FF"/>
                  <w:sz w:val="24"/>
                  <w:szCs w:val="24"/>
                </w:rPr>
                <w:id w:val="-1330435030"/>
                <w14:checkbox>
                  <w14:checked w14:val="0"/>
                  <w14:checkedState w14:val="2612" w14:font="MS Gothic"/>
                  <w14:uncheckedState w14:val="2610" w14:font="MS Gothic"/>
                </w14:checkbox>
              </w:sdtPr>
              <w:sdtContent>
                <w:r w:rsidR="00737B93">
                  <w:rPr>
                    <w:rFonts w:ascii="MS Gothic" w:eastAsia="MS Gothic" w:hAnsi="MS Gothic" w:hint="eastAsia"/>
                    <w:bCs/>
                    <w:color w:val="0000FF"/>
                    <w:sz w:val="24"/>
                    <w:szCs w:val="24"/>
                  </w:rPr>
                  <w:t>☐</w:t>
                </w:r>
              </w:sdtContent>
            </w:sdt>
          </w:p>
        </w:tc>
        <w:tc>
          <w:tcPr>
            <w:tcW w:w="1215" w:type="dxa"/>
            <w:tcBorders>
              <w:right w:val="single" w:sz="12" w:space="0" w:color="auto"/>
            </w:tcBorders>
            <w:shd w:val="clear" w:color="auto" w:fill="D9D9D9" w:themeFill="background1" w:themeFillShade="D9"/>
            <w:vAlign w:val="center"/>
          </w:tcPr>
          <w:p w14:paraId="41ADBD09" w14:textId="77777777" w:rsidR="00BD7B59" w:rsidRPr="00EF494F" w:rsidRDefault="00BD7B59" w:rsidP="008A22EE">
            <w:pPr>
              <w:pStyle w:val="TableParagraph"/>
              <w:spacing w:before="48" w:after="48"/>
              <w:ind w:left="0"/>
              <w:rPr>
                <w:highlight w:val="lightGray"/>
              </w:rPr>
            </w:pPr>
          </w:p>
        </w:tc>
      </w:tr>
      <w:tr w:rsidR="00BD7B59" w:rsidRPr="00291684" w14:paraId="6AB17D86" w14:textId="77777777" w:rsidTr="6ECCA27F">
        <w:trPr>
          <w:trHeight w:val="278"/>
        </w:trPr>
        <w:tc>
          <w:tcPr>
            <w:tcW w:w="8829" w:type="dxa"/>
            <w:tcBorders>
              <w:left w:val="single" w:sz="12" w:space="0" w:color="auto"/>
            </w:tcBorders>
            <w:vAlign w:val="center"/>
          </w:tcPr>
          <w:p w14:paraId="6D471B99" w14:textId="1C561B08" w:rsidR="00BD7B59" w:rsidRPr="00C7748F" w:rsidRDefault="00BD7B59" w:rsidP="00E74570">
            <w:pPr>
              <w:shd w:val="clear" w:color="auto" w:fill="FFFFFF" w:themeFill="background1"/>
              <w:ind w:left="115" w:right="144"/>
              <w:rPr>
                <w:rFonts w:eastAsia="Arial" w:cs="Arial"/>
                <w:iCs/>
                <w:color w:val="0000FF"/>
                <w:sz w:val="24"/>
                <w:szCs w:val="24"/>
              </w:rPr>
            </w:pPr>
            <w:r w:rsidRPr="00C7748F">
              <w:rPr>
                <w:rFonts w:eastAsia="Arial" w:cs="Arial"/>
                <w:b/>
                <w:bCs/>
                <w:iCs/>
                <w:sz w:val="24"/>
                <w:szCs w:val="24"/>
              </w:rPr>
              <w:t>Project Map attached with project elements clearly shown?</w:t>
            </w:r>
          </w:p>
        </w:tc>
        <w:tc>
          <w:tcPr>
            <w:tcW w:w="41" w:type="dxa"/>
            <w:shd w:val="clear" w:color="auto" w:fill="D9D9D9" w:themeFill="background1" w:themeFillShade="D9"/>
          </w:tcPr>
          <w:p w14:paraId="5BFAB7C3" w14:textId="77777777" w:rsidR="00BD7B59" w:rsidRPr="00291684" w:rsidRDefault="00BD7B59" w:rsidP="009A1C15">
            <w:pPr>
              <w:pStyle w:val="TableParagraph"/>
              <w:spacing w:before="3" w:line="343" w:lineRule="auto"/>
              <w:ind w:left="0" w:right="990"/>
              <w:rPr>
                <w:spacing w:val="-6"/>
                <w:sz w:val="24"/>
                <w:highlight w:val="lightGray"/>
              </w:rPr>
            </w:pPr>
          </w:p>
        </w:tc>
        <w:tc>
          <w:tcPr>
            <w:tcW w:w="970" w:type="dxa"/>
            <w:shd w:val="clear" w:color="auto" w:fill="D9D9D9" w:themeFill="background1" w:themeFillShade="D9"/>
            <w:vAlign w:val="center"/>
          </w:tcPr>
          <w:p w14:paraId="3C68A55B" w14:textId="7D1343C3" w:rsidR="00BD7B59" w:rsidRPr="00EF494F" w:rsidRDefault="00BD7B59" w:rsidP="008F4D2A">
            <w:pPr>
              <w:pStyle w:val="TableParagraph"/>
              <w:spacing w:before="48"/>
              <w:ind w:left="0"/>
              <w:jc w:val="center"/>
              <w:rPr>
                <w:bCs/>
                <w:color w:val="0000FF"/>
                <w:sz w:val="24"/>
                <w:szCs w:val="24"/>
              </w:rPr>
            </w:pPr>
            <w:r w:rsidRPr="00EF494F">
              <w:rPr>
                <w:bCs/>
                <w:color w:val="0000FF"/>
                <w:sz w:val="24"/>
                <w:szCs w:val="24"/>
              </w:rPr>
              <w:t xml:space="preserve">Yes </w:t>
            </w:r>
            <w:sdt>
              <w:sdtPr>
                <w:rPr>
                  <w:bCs/>
                  <w:color w:val="0000FF"/>
                  <w:sz w:val="24"/>
                  <w:szCs w:val="24"/>
                </w:rPr>
                <w:id w:val="-1553838411"/>
                <w14:checkbox>
                  <w14:checked w14:val="0"/>
                  <w14:checkedState w14:val="2612" w14:font="MS Gothic"/>
                  <w14:uncheckedState w14:val="2610" w14:font="MS Gothic"/>
                </w14:checkbox>
              </w:sdtPr>
              <w:sdtContent>
                <w:r w:rsidR="00737B93">
                  <w:rPr>
                    <w:rFonts w:ascii="MS Gothic" w:eastAsia="MS Gothic" w:hAnsi="MS Gothic" w:hint="eastAsia"/>
                    <w:bCs/>
                    <w:color w:val="0000FF"/>
                    <w:sz w:val="24"/>
                    <w:szCs w:val="24"/>
                  </w:rPr>
                  <w:t>☐</w:t>
                </w:r>
              </w:sdtContent>
            </w:sdt>
          </w:p>
        </w:tc>
        <w:tc>
          <w:tcPr>
            <w:tcW w:w="900" w:type="dxa"/>
            <w:shd w:val="clear" w:color="auto" w:fill="D9D9D9" w:themeFill="background1" w:themeFillShade="D9"/>
            <w:vAlign w:val="center"/>
          </w:tcPr>
          <w:p w14:paraId="159C7505" w14:textId="42E14E18" w:rsidR="00BD7B59" w:rsidRPr="00EF494F" w:rsidRDefault="00BD7B59" w:rsidP="008F4D2A">
            <w:pPr>
              <w:pStyle w:val="TableParagraph"/>
              <w:spacing w:before="48"/>
              <w:ind w:left="0"/>
              <w:jc w:val="center"/>
              <w:rPr>
                <w:bCs/>
                <w:color w:val="0000FF"/>
                <w:sz w:val="24"/>
                <w:szCs w:val="24"/>
              </w:rPr>
            </w:pPr>
            <w:r w:rsidRPr="00EF494F">
              <w:rPr>
                <w:bCs/>
                <w:color w:val="0000FF"/>
                <w:sz w:val="24"/>
                <w:szCs w:val="24"/>
              </w:rPr>
              <w:t xml:space="preserve">No  </w:t>
            </w:r>
            <w:sdt>
              <w:sdtPr>
                <w:rPr>
                  <w:bCs/>
                  <w:color w:val="0000FF"/>
                  <w:sz w:val="24"/>
                  <w:szCs w:val="24"/>
                </w:rPr>
                <w:id w:val="-1418399658"/>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90" w:type="dxa"/>
            <w:shd w:val="clear" w:color="auto" w:fill="D9D9D9" w:themeFill="background1" w:themeFillShade="D9"/>
            <w:vAlign w:val="center"/>
          </w:tcPr>
          <w:p w14:paraId="2E41F5F1" w14:textId="536D8EF2" w:rsidR="00BD7B59" w:rsidRPr="00EF494F" w:rsidRDefault="00BD7B59" w:rsidP="008F4D2A">
            <w:pPr>
              <w:pStyle w:val="TableParagraph"/>
              <w:spacing w:before="48"/>
              <w:ind w:left="0"/>
              <w:jc w:val="center"/>
              <w:rPr>
                <w:bCs/>
                <w:color w:val="0000FF"/>
                <w:sz w:val="24"/>
                <w:szCs w:val="24"/>
              </w:rPr>
            </w:pPr>
            <w:r w:rsidRPr="00EF494F">
              <w:rPr>
                <w:bCs/>
                <w:color w:val="0000FF"/>
                <w:sz w:val="24"/>
                <w:szCs w:val="24"/>
              </w:rPr>
              <w:t xml:space="preserve">N/A  </w:t>
            </w:r>
            <w:sdt>
              <w:sdtPr>
                <w:rPr>
                  <w:bCs/>
                  <w:color w:val="0000FF"/>
                  <w:sz w:val="24"/>
                  <w:szCs w:val="24"/>
                </w:rPr>
                <w:id w:val="-742023688"/>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60" w:type="dxa"/>
            <w:shd w:val="clear" w:color="auto" w:fill="D9D9D9" w:themeFill="background1" w:themeFillShade="D9"/>
            <w:vAlign w:val="center"/>
          </w:tcPr>
          <w:p w14:paraId="3384F013" w14:textId="3349E3F4" w:rsidR="00BD7B59" w:rsidRPr="00EF494F" w:rsidRDefault="00B775B7" w:rsidP="009A1C15">
            <w:pPr>
              <w:pStyle w:val="TableParagraph"/>
              <w:spacing w:before="48"/>
              <w:ind w:left="0"/>
              <w:jc w:val="center"/>
              <w:rPr>
                <w:bCs/>
                <w:color w:val="0000FF"/>
                <w:sz w:val="24"/>
                <w:szCs w:val="24"/>
              </w:rPr>
            </w:pPr>
            <w:r w:rsidRPr="00EF494F">
              <w:rPr>
                <w:bCs/>
                <w:color w:val="0000FF"/>
                <w:sz w:val="24"/>
                <w:szCs w:val="24"/>
              </w:rPr>
              <w:t xml:space="preserve">SD </w:t>
            </w:r>
            <w:sdt>
              <w:sdtPr>
                <w:rPr>
                  <w:bCs/>
                  <w:color w:val="0000FF"/>
                  <w:sz w:val="24"/>
                  <w:szCs w:val="24"/>
                </w:rPr>
                <w:id w:val="477734547"/>
                <w14:checkbox>
                  <w14:checked w14:val="0"/>
                  <w14:checkedState w14:val="2612" w14:font="MS Gothic"/>
                  <w14:uncheckedState w14:val="2610" w14:font="MS Gothic"/>
                </w14:checkbox>
              </w:sdtPr>
              <w:sdtContent>
                <w:r w:rsidR="00737B93">
                  <w:rPr>
                    <w:rFonts w:ascii="MS Gothic" w:eastAsia="MS Gothic" w:hAnsi="MS Gothic" w:hint="eastAsia"/>
                    <w:bCs/>
                    <w:color w:val="0000FF"/>
                    <w:sz w:val="24"/>
                    <w:szCs w:val="24"/>
                  </w:rPr>
                  <w:t>☐</w:t>
                </w:r>
              </w:sdtContent>
            </w:sdt>
          </w:p>
        </w:tc>
        <w:tc>
          <w:tcPr>
            <w:tcW w:w="1215" w:type="dxa"/>
            <w:tcBorders>
              <w:right w:val="single" w:sz="12" w:space="0" w:color="auto"/>
            </w:tcBorders>
            <w:shd w:val="clear" w:color="auto" w:fill="D9D9D9" w:themeFill="background1" w:themeFillShade="D9"/>
            <w:vAlign w:val="center"/>
          </w:tcPr>
          <w:p w14:paraId="0DFAD45C" w14:textId="77777777" w:rsidR="00BD7B59" w:rsidRPr="00EF494F" w:rsidRDefault="00BD7B59" w:rsidP="008A22EE">
            <w:pPr>
              <w:pStyle w:val="TableParagraph"/>
              <w:spacing w:before="48" w:after="48"/>
              <w:ind w:left="0"/>
              <w:rPr>
                <w:highlight w:val="lightGray"/>
              </w:rPr>
            </w:pPr>
          </w:p>
        </w:tc>
      </w:tr>
      <w:tr w:rsidR="00BD7B59" w:rsidRPr="00291684" w14:paraId="72265FF0" w14:textId="77777777" w:rsidTr="6ECCA27F">
        <w:trPr>
          <w:trHeight w:val="278"/>
        </w:trPr>
        <w:tc>
          <w:tcPr>
            <w:tcW w:w="8829" w:type="dxa"/>
            <w:tcBorders>
              <w:left w:val="single" w:sz="12" w:space="0" w:color="auto"/>
            </w:tcBorders>
            <w:vAlign w:val="center"/>
          </w:tcPr>
          <w:p w14:paraId="1170BEFD" w14:textId="0BCB719D" w:rsidR="00BD7B59" w:rsidRPr="00C7748F" w:rsidRDefault="00DB3998" w:rsidP="00E74570">
            <w:pPr>
              <w:shd w:val="clear" w:color="auto" w:fill="FFFFFF" w:themeFill="background1"/>
              <w:ind w:left="115" w:right="144"/>
              <w:rPr>
                <w:rFonts w:eastAsia="Arial" w:cs="Arial"/>
                <w:iCs/>
                <w:color w:val="0000FF"/>
                <w:sz w:val="24"/>
                <w:szCs w:val="24"/>
              </w:rPr>
            </w:pPr>
            <w:r>
              <w:rPr>
                <w:rFonts w:eastAsia="Arial" w:cs="Arial"/>
                <w:b/>
                <w:bCs/>
                <w:iCs/>
                <w:color w:val="000000" w:themeColor="text1"/>
                <w:sz w:val="24"/>
                <w:szCs w:val="24"/>
              </w:rPr>
              <w:t>Project A</w:t>
            </w:r>
            <w:r w:rsidR="00BD7B59" w:rsidRPr="00C7748F">
              <w:rPr>
                <w:rFonts w:eastAsia="Arial" w:cs="Arial"/>
                <w:b/>
                <w:bCs/>
                <w:iCs/>
                <w:color w:val="000000" w:themeColor="text1"/>
                <w:sz w:val="24"/>
                <w:szCs w:val="24"/>
              </w:rPr>
              <w:t>erial Photos attached (open-source maps or photos are acceptable)?</w:t>
            </w:r>
          </w:p>
        </w:tc>
        <w:tc>
          <w:tcPr>
            <w:tcW w:w="41" w:type="dxa"/>
            <w:shd w:val="clear" w:color="auto" w:fill="D9D9D9" w:themeFill="background1" w:themeFillShade="D9"/>
          </w:tcPr>
          <w:p w14:paraId="2D5B9D18" w14:textId="77777777" w:rsidR="00BD7B59" w:rsidRPr="00291684" w:rsidRDefault="00BD7B59" w:rsidP="009A1C15">
            <w:pPr>
              <w:pStyle w:val="TableParagraph"/>
              <w:spacing w:before="3" w:line="343" w:lineRule="auto"/>
              <w:ind w:left="0" w:right="990"/>
              <w:rPr>
                <w:spacing w:val="-6"/>
                <w:sz w:val="24"/>
                <w:highlight w:val="lightGray"/>
              </w:rPr>
            </w:pPr>
          </w:p>
        </w:tc>
        <w:tc>
          <w:tcPr>
            <w:tcW w:w="970" w:type="dxa"/>
            <w:shd w:val="clear" w:color="auto" w:fill="D9D9D9" w:themeFill="background1" w:themeFillShade="D9"/>
            <w:vAlign w:val="center"/>
          </w:tcPr>
          <w:p w14:paraId="2EA66980" w14:textId="26D3AEC8" w:rsidR="00BD7B59" w:rsidRPr="00EF494F" w:rsidRDefault="00BD7B59" w:rsidP="008F4D2A">
            <w:pPr>
              <w:pStyle w:val="TableParagraph"/>
              <w:spacing w:before="48"/>
              <w:ind w:left="0"/>
              <w:jc w:val="center"/>
              <w:rPr>
                <w:bCs/>
                <w:color w:val="0000FF"/>
                <w:sz w:val="24"/>
                <w:szCs w:val="24"/>
              </w:rPr>
            </w:pPr>
            <w:r w:rsidRPr="00EF494F">
              <w:rPr>
                <w:bCs/>
                <w:color w:val="0000FF"/>
                <w:sz w:val="24"/>
                <w:szCs w:val="24"/>
              </w:rPr>
              <w:t xml:space="preserve">Yes </w:t>
            </w:r>
            <w:sdt>
              <w:sdtPr>
                <w:rPr>
                  <w:bCs/>
                  <w:color w:val="0000FF"/>
                  <w:sz w:val="24"/>
                  <w:szCs w:val="24"/>
                </w:rPr>
                <w:id w:val="933253318"/>
                <w14:checkbox>
                  <w14:checked w14:val="0"/>
                  <w14:checkedState w14:val="2612" w14:font="MS Gothic"/>
                  <w14:uncheckedState w14:val="2610" w14:font="MS Gothic"/>
                </w14:checkbox>
              </w:sdtPr>
              <w:sdtContent>
                <w:r w:rsidR="00737B93">
                  <w:rPr>
                    <w:rFonts w:ascii="MS Gothic" w:eastAsia="MS Gothic" w:hAnsi="MS Gothic" w:hint="eastAsia"/>
                    <w:bCs/>
                    <w:color w:val="0000FF"/>
                    <w:sz w:val="24"/>
                    <w:szCs w:val="24"/>
                  </w:rPr>
                  <w:t>☐</w:t>
                </w:r>
              </w:sdtContent>
            </w:sdt>
          </w:p>
        </w:tc>
        <w:tc>
          <w:tcPr>
            <w:tcW w:w="900" w:type="dxa"/>
            <w:shd w:val="clear" w:color="auto" w:fill="D9D9D9" w:themeFill="background1" w:themeFillShade="D9"/>
            <w:vAlign w:val="center"/>
          </w:tcPr>
          <w:p w14:paraId="412A2DCA" w14:textId="3C32F28A" w:rsidR="00BD7B59" w:rsidRPr="00EF494F" w:rsidRDefault="00BD7B59" w:rsidP="008F4D2A">
            <w:pPr>
              <w:pStyle w:val="TableParagraph"/>
              <w:spacing w:before="48"/>
              <w:ind w:left="0"/>
              <w:jc w:val="center"/>
              <w:rPr>
                <w:bCs/>
                <w:color w:val="0000FF"/>
                <w:sz w:val="24"/>
                <w:szCs w:val="24"/>
              </w:rPr>
            </w:pPr>
            <w:r w:rsidRPr="00EF494F">
              <w:rPr>
                <w:bCs/>
                <w:color w:val="0000FF"/>
                <w:sz w:val="24"/>
                <w:szCs w:val="24"/>
              </w:rPr>
              <w:t xml:space="preserve">No  </w:t>
            </w:r>
            <w:sdt>
              <w:sdtPr>
                <w:rPr>
                  <w:bCs/>
                  <w:color w:val="0000FF"/>
                  <w:sz w:val="24"/>
                  <w:szCs w:val="24"/>
                </w:rPr>
                <w:id w:val="1479806251"/>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90" w:type="dxa"/>
            <w:shd w:val="clear" w:color="auto" w:fill="D9D9D9" w:themeFill="background1" w:themeFillShade="D9"/>
            <w:vAlign w:val="center"/>
          </w:tcPr>
          <w:p w14:paraId="0A2B7381" w14:textId="680500B5" w:rsidR="00BD7B59" w:rsidRPr="00EF494F" w:rsidRDefault="00BD7B59" w:rsidP="008F4D2A">
            <w:pPr>
              <w:pStyle w:val="TableParagraph"/>
              <w:spacing w:before="48"/>
              <w:ind w:left="0"/>
              <w:jc w:val="center"/>
              <w:rPr>
                <w:bCs/>
                <w:color w:val="0000FF"/>
                <w:sz w:val="24"/>
                <w:szCs w:val="24"/>
              </w:rPr>
            </w:pPr>
            <w:r w:rsidRPr="00EF494F">
              <w:rPr>
                <w:bCs/>
                <w:color w:val="0000FF"/>
                <w:sz w:val="24"/>
                <w:szCs w:val="24"/>
              </w:rPr>
              <w:t xml:space="preserve">N/A  </w:t>
            </w:r>
            <w:sdt>
              <w:sdtPr>
                <w:rPr>
                  <w:bCs/>
                  <w:color w:val="0000FF"/>
                  <w:sz w:val="24"/>
                  <w:szCs w:val="24"/>
                </w:rPr>
                <w:id w:val="-1098706546"/>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60" w:type="dxa"/>
            <w:shd w:val="clear" w:color="auto" w:fill="D9D9D9" w:themeFill="background1" w:themeFillShade="D9"/>
            <w:vAlign w:val="center"/>
          </w:tcPr>
          <w:p w14:paraId="3FFADC87" w14:textId="69EB68A9" w:rsidR="00BD7B59" w:rsidRPr="00EF494F" w:rsidRDefault="00B775B7" w:rsidP="009A1C15">
            <w:pPr>
              <w:pStyle w:val="TableParagraph"/>
              <w:spacing w:before="48"/>
              <w:ind w:left="0"/>
              <w:jc w:val="center"/>
              <w:rPr>
                <w:bCs/>
                <w:color w:val="0000FF"/>
                <w:sz w:val="24"/>
                <w:szCs w:val="24"/>
              </w:rPr>
            </w:pPr>
            <w:r w:rsidRPr="00EF494F">
              <w:rPr>
                <w:bCs/>
                <w:color w:val="0000FF"/>
                <w:sz w:val="24"/>
                <w:szCs w:val="24"/>
              </w:rPr>
              <w:t xml:space="preserve">SD </w:t>
            </w:r>
            <w:sdt>
              <w:sdtPr>
                <w:rPr>
                  <w:bCs/>
                  <w:color w:val="0000FF"/>
                  <w:sz w:val="24"/>
                  <w:szCs w:val="24"/>
                </w:rPr>
                <w:id w:val="-740406072"/>
                <w14:checkbox>
                  <w14:checked w14:val="0"/>
                  <w14:checkedState w14:val="2612" w14:font="MS Gothic"/>
                  <w14:uncheckedState w14:val="2610" w14:font="MS Gothic"/>
                </w14:checkbox>
              </w:sdtPr>
              <w:sdtContent>
                <w:r w:rsidR="00737B93">
                  <w:rPr>
                    <w:rFonts w:ascii="MS Gothic" w:eastAsia="MS Gothic" w:hAnsi="MS Gothic" w:hint="eastAsia"/>
                    <w:bCs/>
                    <w:color w:val="0000FF"/>
                    <w:sz w:val="24"/>
                    <w:szCs w:val="24"/>
                  </w:rPr>
                  <w:t>☐</w:t>
                </w:r>
              </w:sdtContent>
            </w:sdt>
          </w:p>
        </w:tc>
        <w:tc>
          <w:tcPr>
            <w:tcW w:w="1215" w:type="dxa"/>
            <w:tcBorders>
              <w:right w:val="single" w:sz="12" w:space="0" w:color="auto"/>
            </w:tcBorders>
            <w:shd w:val="clear" w:color="auto" w:fill="D9D9D9" w:themeFill="background1" w:themeFillShade="D9"/>
            <w:vAlign w:val="center"/>
          </w:tcPr>
          <w:p w14:paraId="15EAF785" w14:textId="77777777" w:rsidR="00BD7B59" w:rsidRPr="00EF494F" w:rsidRDefault="00BD7B59" w:rsidP="008A22EE">
            <w:pPr>
              <w:pStyle w:val="TableParagraph"/>
              <w:spacing w:before="48" w:after="48"/>
              <w:ind w:left="0"/>
              <w:rPr>
                <w:highlight w:val="lightGray"/>
              </w:rPr>
            </w:pPr>
          </w:p>
        </w:tc>
      </w:tr>
      <w:tr w:rsidR="00BD7B59" w:rsidRPr="00291684" w14:paraId="6335DAB1" w14:textId="77777777" w:rsidTr="6ECCA27F">
        <w:trPr>
          <w:trHeight w:val="278"/>
        </w:trPr>
        <w:tc>
          <w:tcPr>
            <w:tcW w:w="8829" w:type="dxa"/>
            <w:tcBorders>
              <w:left w:val="single" w:sz="12" w:space="0" w:color="auto"/>
            </w:tcBorders>
            <w:vAlign w:val="center"/>
          </w:tcPr>
          <w:p w14:paraId="51E7597D" w14:textId="7E7CF30E" w:rsidR="00BD7B59" w:rsidRPr="00C7748F" w:rsidRDefault="00BD7B59" w:rsidP="00E74570">
            <w:pPr>
              <w:shd w:val="clear" w:color="auto" w:fill="FFFFFF" w:themeFill="background1"/>
              <w:ind w:left="115" w:right="144"/>
              <w:rPr>
                <w:rFonts w:eastAsia="Arial" w:cs="Arial"/>
                <w:iCs/>
                <w:color w:val="0000FF"/>
                <w:sz w:val="24"/>
                <w:szCs w:val="24"/>
              </w:rPr>
            </w:pPr>
            <w:r w:rsidRPr="00C7748F">
              <w:rPr>
                <w:rFonts w:eastAsia="Arial" w:cs="Arial"/>
                <w:b/>
                <w:bCs/>
                <w:iCs/>
                <w:color w:val="000000" w:themeColor="text1"/>
                <w:sz w:val="24"/>
                <w:szCs w:val="24"/>
              </w:rPr>
              <w:t xml:space="preserve">Current ground-level exterior </w:t>
            </w:r>
            <w:r w:rsidR="00826876" w:rsidRPr="00C7748F">
              <w:rPr>
                <w:rFonts w:eastAsia="Arial" w:cs="Arial"/>
                <w:b/>
                <w:bCs/>
                <w:iCs/>
                <w:color w:val="000000" w:themeColor="text1"/>
                <w:sz w:val="24"/>
                <w:szCs w:val="24"/>
              </w:rPr>
              <w:t>&amp;</w:t>
            </w:r>
            <w:r w:rsidRPr="00C7748F">
              <w:rPr>
                <w:rFonts w:eastAsia="Arial" w:cs="Arial"/>
                <w:b/>
                <w:bCs/>
                <w:iCs/>
                <w:color w:val="000000" w:themeColor="text1"/>
                <w:sz w:val="24"/>
                <w:szCs w:val="24"/>
              </w:rPr>
              <w:t xml:space="preserve"> interior photos (</w:t>
            </w:r>
            <w:r w:rsidR="006343FC">
              <w:rPr>
                <w:rFonts w:eastAsia="Arial" w:cs="Arial"/>
                <w:b/>
                <w:bCs/>
                <w:iCs/>
                <w:color w:val="000000" w:themeColor="text1"/>
                <w:sz w:val="24"/>
                <w:szCs w:val="24"/>
              </w:rPr>
              <w:t>when</w:t>
            </w:r>
            <w:r w:rsidRPr="00C7748F">
              <w:rPr>
                <w:rFonts w:eastAsia="Arial" w:cs="Arial"/>
                <w:b/>
                <w:bCs/>
                <w:iCs/>
                <w:color w:val="000000" w:themeColor="text1"/>
                <w:sz w:val="24"/>
                <w:szCs w:val="24"/>
              </w:rPr>
              <w:t xml:space="preserve"> applicable) attached?</w:t>
            </w:r>
            <w:r w:rsidRPr="00C7748F">
              <w:rPr>
                <w:rFonts w:eastAsia="Arial" w:cs="Arial"/>
                <w:iCs/>
                <w:color w:val="0000FF"/>
                <w:sz w:val="24"/>
                <w:szCs w:val="24"/>
              </w:rPr>
              <w:t xml:space="preserve"> </w:t>
            </w:r>
          </w:p>
        </w:tc>
        <w:tc>
          <w:tcPr>
            <w:tcW w:w="41" w:type="dxa"/>
            <w:shd w:val="clear" w:color="auto" w:fill="D9D9D9" w:themeFill="background1" w:themeFillShade="D9"/>
          </w:tcPr>
          <w:p w14:paraId="3361029A" w14:textId="77777777" w:rsidR="00BD7B59" w:rsidRPr="00291684" w:rsidRDefault="00BD7B59" w:rsidP="009A1C15">
            <w:pPr>
              <w:pStyle w:val="TableParagraph"/>
              <w:spacing w:before="3" w:line="343" w:lineRule="auto"/>
              <w:ind w:left="0" w:right="990"/>
              <w:rPr>
                <w:spacing w:val="-6"/>
                <w:sz w:val="24"/>
                <w:highlight w:val="lightGray"/>
              </w:rPr>
            </w:pPr>
          </w:p>
        </w:tc>
        <w:tc>
          <w:tcPr>
            <w:tcW w:w="970" w:type="dxa"/>
            <w:shd w:val="clear" w:color="auto" w:fill="D9D9D9" w:themeFill="background1" w:themeFillShade="D9"/>
            <w:vAlign w:val="center"/>
          </w:tcPr>
          <w:p w14:paraId="2BADA0E4" w14:textId="5B9A43E6" w:rsidR="00BD7B59" w:rsidRPr="00EF494F" w:rsidRDefault="00BD7B59" w:rsidP="008F4D2A">
            <w:pPr>
              <w:pStyle w:val="TableParagraph"/>
              <w:spacing w:before="48"/>
              <w:ind w:left="0"/>
              <w:jc w:val="center"/>
              <w:rPr>
                <w:bCs/>
                <w:color w:val="0000FF"/>
                <w:sz w:val="24"/>
                <w:szCs w:val="24"/>
              </w:rPr>
            </w:pPr>
            <w:r w:rsidRPr="00EF494F">
              <w:rPr>
                <w:bCs/>
                <w:color w:val="0000FF"/>
                <w:sz w:val="24"/>
                <w:szCs w:val="24"/>
              </w:rPr>
              <w:t xml:space="preserve">Yes </w:t>
            </w:r>
            <w:sdt>
              <w:sdtPr>
                <w:rPr>
                  <w:bCs/>
                  <w:color w:val="0000FF"/>
                  <w:sz w:val="24"/>
                  <w:szCs w:val="24"/>
                </w:rPr>
                <w:id w:val="-1963264464"/>
                <w14:checkbox>
                  <w14:checked w14:val="0"/>
                  <w14:checkedState w14:val="2612" w14:font="MS Gothic"/>
                  <w14:uncheckedState w14:val="2610" w14:font="MS Gothic"/>
                </w14:checkbox>
              </w:sdtPr>
              <w:sdtContent>
                <w:r w:rsidR="00737B93">
                  <w:rPr>
                    <w:rFonts w:ascii="MS Gothic" w:eastAsia="MS Gothic" w:hAnsi="MS Gothic" w:hint="eastAsia"/>
                    <w:bCs/>
                    <w:color w:val="0000FF"/>
                    <w:sz w:val="24"/>
                    <w:szCs w:val="24"/>
                  </w:rPr>
                  <w:t>☐</w:t>
                </w:r>
              </w:sdtContent>
            </w:sdt>
          </w:p>
        </w:tc>
        <w:tc>
          <w:tcPr>
            <w:tcW w:w="900" w:type="dxa"/>
            <w:shd w:val="clear" w:color="auto" w:fill="D9D9D9" w:themeFill="background1" w:themeFillShade="D9"/>
            <w:vAlign w:val="center"/>
          </w:tcPr>
          <w:p w14:paraId="3F022797" w14:textId="40CDB64E" w:rsidR="00BD7B59" w:rsidRPr="00EF494F" w:rsidRDefault="00BD7B59" w:rsidP="008F4D2A">
            <w:pPr>
              <w:pStyle w:val="TableParagraph"/>
              <w:spacing w:before="48"/>
              <w:ind w:left="0"/>
              <w:jc w:val="center"/>
              <w:rPr>
                <w:bCs/>
                <w:color w:val="0000FF"/>
                <w:sz w:val="24"/>
                <w:szCs w:val="24"/>
              </w:rPr>
            </w:pPr>
            <w:r w:rsidRPr="00EF494F">
              <w:rPr>
                <w:bCs/>
                <w:color w:val="0000FF"/>
                <w:sz w:val="24"/>
                <w:szCs w:val="24"/>
              </w:rPr>
              <w:t xml:space="preserve">No  </w:t>
            </w:r>
            <w:sdt>
              <w:sdtPr>
                <w:rPr>
                  <w:bCs/>
                  <w:color w:val="0000FF"/>
                  <w:sz w:val="24"/>
                  <w:szCs w:val="24"/>
                </w:rPr>
                <w:id w:val="671686513"/>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90" w:type="dxa"/>
            <w:shd w:val="clear" w:color="auto" w:fill="D9D9D9" w:themeFill="background1" w:themeFillShade="D9"/>
            <w:vAlign w:val="center"/>
          </w:tcPr>
          <w:p w14:paraId="50B5A0C0" w14:textId="07DC1D21" w:rsidR="00BD7B59" w:rsidRPr="00EF494F" w:rsidRDefault="00BD7B59" w:rsidP="008F4D2A">
            <w:pPr>
              <w:pStyle w:val="TableParagraph"/>
              <w:spacing w:before="48"/>
              <w:ind w:left="0"/>
              <w:jc w:val="center"/>
              <w:rPr>
                <w:bCs/>
                <w:color w:val="0000FF"/>
                <w:sz w:val="24"/>
                <w:szCs w:val="24"/>
              </w:rPr>
            </w:pPr>
            <w:r w:rsidRPr="00EF494F">
              <w:rPr>
                <w:bCs/>
                <w:color w:val="0000FF"/>
                <w:sz w:val="24"/>
                <w:szCs w:val="24"/>
              </w:rPr>
              <w:t xml:space="preserve">N/A  </w:t>
            </w:r>
            <w:sdt>
              <w:sdtPr>
                <w:rPr>
                  <w:bCs/>
                  <w:color w:val="0000FF"/>
                  <w:sz w:val="24"/>
                  <w:szCs w:val="24"/>
                </w:rPr>
                <w:id w:val="1213469272"/>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60" w:type="dxa"/>
            <w:shd w:val="clear" w:color="auto" w:fill="D9D9D9" w:themeFill="background1" w:themeFillShade="D9"/>
            <w:vAlign w:val="center"/>
          </w:tcPr>
          <w:p w14:paraId="62E4B7DF" w14:textId="342A0356" w:rsidR="00BD7B59" w:rsidRPr="00EF494F" w:rsidRDefault="00B775B7" w:rsidP="009A1C15">
            <w:pPr>
              <w:pStyle w:val="TableParagraph"/>
              <w:spacing w:before="48"/>
              <w:ind w:left="0"/>
              <w:jc w:val="center"/>
              <w:rPr>
                <w:bCs/>
                <w:color w:val="0000FF"/>
                <w:sz w:val="24"/>
                <w:szCs w:val="24"/>
              </w:rPr>
            </w:pPr>
            <w:r w:rsidRPr="00EF494F">
              <w:rPr>
                <w:bCs/>
                <w:color w:val="0000FF"/>
                <w:sz w:val="24"/>
                <w:szCs w:val="24"/>
              </w:rPr>
              <w:t xml:space="preserve">SD </w:t>
            </w:r>
            <w:sdt>
              <w:sdtPr>
                <w:rPr>
                  <w:bCs/>
                  <w:color w:val="0000FF"/>
                  <w:sz w:val="24"/>
                  <w:szCs w:val="24"/>
                </w:rPr>
                <w:id w:val="-818576562"/>
                <w14:checkbox>
                  <w14:checked w14:val="0"/>
                  <w14:checkedState w14:val="2612" w14:font="MS Gothic"/>
                  <w14:uncheckedState w14:val="2610" w14:font="MS Gothic"/>
                </w14:checkbox>
              </w:sdtPr>
              <w:sdtContent>
                <w:r w:rsidR="00737B93">
                  <w:rPr>
                    <w:rFonts w:ascii="MS Gothic" w:eastAsia="MS Gothic" w:hAnsi="MS Gothic" w:hint="eastAsia"/>
                    <w:bCs/>
                    <w:color w:val="0000FF"/>
                    <w:sz w:val="24"/>
                    <w:szCs w:val="24"/>
                  </w:rPr>
                  <w:t>☐</w:t>
                </w:r>
              </w:sdtContent>
            </w:sdt>
          </w:p>
        </w:tc>
        <w:tc>
          <w:tcPr>
            <w:tcW w:w="1215" w:type="dxa"/>
            <w:tcBorders>
              <w:right w:val="single" w:sz="12" w:space="0" w:color="auto"/>
            </w:tcBorders>
            <w:shd w:val="clear" w:color="auto" w:fill="D9D9D9" w:themeFill="background1" w:themeFillShade="D9"/>
            <w:vAlign w:val="center"/>
          </w:tcPr>
          <w:p w14:paraId="7B6EC2D8" w14:textId="77777777" w:rsidR="00BD7B59" w:rsidRPr="00EF494F" w:rsidRDefault="00BD7B59" w:rsidP="008A22EE">
            <w:pPr>
              <w:pStyle w:val="TableParagraph"/>
              <w:spacing w:before="48" w:after="48"/>
              <w:ind w:left="0"/>
              <w:rPr>
                <w:highlight w:val="lightGray"/>
              </w:rPr>
            </w:pPr>
          </w:p>
        </w:tc>
      </w:tr>
      <w:tr w:rsidR="00BD7B59" w:rsidRPr="00291684" w14:paraId="64A68A29" w14:textId="77777777" w:rsidTr="6ECCA27F">
        <w:trPr>
          <w:trHeight w:val="278"/>
        </w:trPr>
        <w:tc>
          <w:tcPr>
            <w:tcW w:w="8829" w:type="dxa"/>
            <w:tcBorders>
              <w:left w:val="single" w:sz="12" w:space="0" w:color="auto"/>
            </w:tcBorders>
            <w:vAlign w:val="center"/>
          </w:tcPr>
          <w:p w14:paraId="6A1B80D1" w14:textId="298E1160" w:rsidR="00BD7B59" w:rsidRPr="00C7748F" w:rsidRDefault="00BD7B59" w:rsidP="00E74570">
            <w:pPr>
              <w:shd w:val="clear" w:color="auto" w:fill="FFFFFF" w:themeFill="background1"/>
              <w:ind w:left="115" w:right="144"/>
              <w:rPr>
                <w:rFonts w:eastAsia="Arial" w:cs="Arial"/>
                <w:iCs/>
                <w:color w:val="0000FF"/>
                <w:sz w:val="24"/>
                <w:szCs w:val="24"/>
              </w:rPr>
            </w:pPr>
            <w:r w:rsidRPr="00C7748F">
              <w:rPr>
                <w:rFonts w:eastAsia="Arial" w:cs="Arial"/>
                <w:b/>
                <w:bCs/>
                <w:iCs/>
                <w:color w:val="000000" w:themeColor="text1"/>
                <w:sz w:val="24"/>
                <w:szCs w:val="24"/>
              </w:rPr>
              <w:t>Design Plans attached (if applicable)?</w:t>
            </w:r>
            <w:r w:rsidRPr="00C7748F">
              <w:rPr>
                <w:rFonts w:eastAsia="Arial" w:cs="Arial"/>
                <w:iCs/>
                <w:color w:val="0000FF"/>
                <w:sz w:val="24"/>
                <w:szCs w:val="24"/>
              </w:rPr>
              <w:t xml:space="preserve"> </w:t>
            </w:r>
          </w:p>
        </w:tc>
        <w:tc>
          <w:tcPr>
            <w:tcW w:w="41" w:type="dxa"/>
            <w:shd w:val="clear" w:color="auto" w:fill="D9D9D9" w:themeFill="background1" w:themeFillShade="D9"/>
          </w:tcPr>
          <w:p w14:paraId="3C29C8C3" w14:textId="77777777" w:rsidR="00BD7B59" w:rsidRPr="00291684" w:rsidRDefault="00BD7B59" w:rsidP="009A1C15">
            <w:pPr>
              <w:pStyle w:val="TableParagraph"/>
              <w:spacing w:before="3" w:line="343" w:lineRule="auto"/>
              <w:ind w:left="0" w:right="990"/>
              <w:rPr>
                <w:spacing w:val="-6"/>
                <w:sz w:val="24"/>
                <w:highlight w:val="lightGray"/>
              </w:rPr>
            </w:pPr>
          </w:p>
        </w:tc>
        <w:tc>
          <w:tcPr>
            <w:tcW w:w="970" w:type="dxa"/>
            <w:shd w:val="clear" w:color="auto" w:fill="D9D9D9" w:themeFill="background1" w:themeFillShade="D9"/>
            <w:vAlign w:val="center"/>
          </w:tcPr>
          <w:p w14:paraId="2A07BDD4" w14:textId="3EE29CB8" w:rsidR="00BD7B59" w:rsidRPr="00EF494F" w:rsidRDefault="00BD7B59" w:rsidP="008F4D2A">
            <w:pPr>
              <w:pStyle w:val="TableParagraph"/>
              <w:spacing w:before="48"/>
              <w:ind w:left="0"/>
              <w:jc w:val="center"/>
              <w:rPr>
                <w:bCs/>
                <w:color w:val="0000FF"/>
                <w:sz w:val="24"/>
                <w:szCs w:val="24"/>
              </w:rPr>
            </w:pPr>
            <w:r w:rsidRPr="00EF494F">
              <w:rPr>
                <w:bCs/>
                <w:color w:val="0000FF"/>
                <w:sz w:val="24"/>
                <w:szCs w:val="24"/>
              </w:rPr>
              <w:t xml:space="preserve">Yes </w:t>
            </w:r>
            <w:sdt>
              <w:sdtPr>
                <w:rPr>
                  <w:bCs/>
                  <w:color w:val="0000FF"/>
                  <w:sz w:val="24"/>
                  <w:szCs w:val="24"/>
                </w:rPr>
                <w:id w:val="-1127074327"/>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00" w:type="dxa"/>
            <w:shd w:val="clear" w:color="auto" w:fill="D9D9D9" w:themeFill="background1" w:themeFillShade="D9"/>
            <w:vAlign w:val="center"/>
          </w:tcPr>
          <w:p w14:paraId="060A3174" w14:textId="78C83C89" w:rsidR="00BD7B59" w:rsidRPr="00EF494F" w:rsidRDefault="00BD7B59" w:rsidP="008F4D2A">
            <w:pPr>
              <w:pStyle w:val="TableParagraph"/>
              <w:spacing w:before="48"/>
              <w:ind w:left="0"/>
              <w:jc w:val="center"/>
              <w:rPr>
                <w:bCs/>
                <w:color w:val="0000FF"/>
                <w:sz w:val="24"/>
                <w:szCs w:val="24"/>
              </w:rPr>
            </w:pPr>
            <w:r w:rsidRPr="00EF494F">
              <w:rPr>
                <w:bCs/>
                <w:color w:val="0000FF"/>
                <w:sz w:val="24"/>
                <w:szCs w:val="24"/>
              </w:rPr>
              <w:t xml:space="preserve">No  </w:t>
            </w:r>
            <w:sdt>
              <w:sdtPr>
                <w:rPr>
                  <w:bCs/>
                  <w:color w:val="0000FF"/>
                  <w:sz w:val="24"/>
                  <w:szCs w:val="24"/>
                </w:rPr>
                <w:id w:val="241297785"/>
                <w14:checkbox>
                  <w14:checked w14:val="0"/>
                  <w14:checkedState w14:val="2612" w14:font="MS Gothic"/>
                  <w14:uncheckedState w14:val="2610" w14:font="MS Gothic"/>
                </w14:checkbox>
              </w:sdtPr>
              <w:sdtContent>
                <w:r w:rsidR="00737B93">
                  <w:rPr>
                    <w:rFonts w:ascii="MS Gothic" w:eastAsia="MS Gothic" w:hAnsi="MS Gothic" w:hint="eastAsia"/>
                    <w:bCs/>
                    <w:color w:val="0000FF"/>
                    <w:sz w:val="24"/>
                    <w:szCs w:val="24"/>
                  </w:rPr>
                  <w:t>☐</w:t>
                </w:r>
              </w:sdtContent>
            </w:sdt>
          </w:p>
        </w:tc>
        <w:tc>
          <w:tcPr>
            <w:tcW w:w="990" w:type="dxa"/>
            <w:shd w:val="clear" w:color="auto" w:fill="D9D9D9" w:themeFill="background1" w:themeFillShade="D9"/>
            <w:vAlign w:val="center"/>
          </w:tcPr>
          <w:p w14:paraId="5017F4E6" w14:textId="7F9BAD07" w:rsidR="00BD7B59" w:rsidRPr="00EF494F" w:rsidRDefault="00BD7B59" w:rsidP="008F4D2A">
            <w:pPr>
              <w:pStyle w:val="TableParagraph"/>
              <w:spacing w:before="48"/>
              <w:ind w:left="0"/>
              <w:jc w:val="center"/>
              <w:rPr>
                <w:bCs/>
                <w:color w:val="0000FF"/>
                <w:sz w:val="24"/>
                <w:szCs w:val="24"/>
              </w:rPr>
            </w:pPr>
            <w:r w:rsidRPr="00EF494F">
              <w:rPr>
                <w:bCs/>
                <w:color w:val="0000FF"/>
                <w:sz w:val="24"/>
                <w:szCs w:val="24"/>
              </w:rPr>
              <w:t xml:space="preserve">N/A  </w:t>
            </w:r>
            <w:sdt>
              <w:sdtPr>
                <w:rPr>
                  <w:bCs/>
                  <w:color w:val="0000FF"/>
                  <w:sz w:val="24"/>
                  <w:szCs w:val="24"/>
                </w:rPr>
                <w:id w:val="-410471436"/>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60" w:type="dxa"/>
            <w:shd w:val="clear" w:color="auto" w:fill="D9D9D9" w:themeFill="background1" w:themeFillShade="D9"/>
            <w:vAlign w:val="center"/>
          </w:tcPr>
          <w:p w14:paraId="421AF984" w14:textId="6E4DB3C3" w:rsidR="00BD7B59" w:rsidRPr="00EF494F" w:rsidRDefault="00B775B7" w:rsidP="009A1C15">
            <w:pPr>
              <w:pStyle w:val="TableParagraph"/>
              <w:spacing w:before="48"/>
              <w:ind w:left="0"/>
              <w:jc w:val="center"/>
              <w:rPr>
                <w:bCs/>
                <w:color w:val="0000FF"/>
                <w:sz w:val="24"/>
                <w:szCs w:val="24"/>
              </w:rPr>
            </w:pPr>
            <w:r w:rsidRPr="00EF494F">
              <w:rPr>
                <w:bCs/>
                <w:color w:val="0000FF"/>
                <w:sz w:val="24"/>
                <w:szCs w:val="24"/>
              </w:rPr>
              <w:t xml:space="preserve">SD </w:t>
            </w:r>
            <w:sdt>
              <w:sdtPr>
                <w:rPr>
                  <w:bCs/>
                  <w:color w:val="0000FF"/>
                  <w:sz w:val="24"/>
                  <w:szCs w:val="24"/>
                </w:rPr>
                <w:id w:val="-421565271"/>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15" w:type="dxa"/>
            <w:tcBorders>
              <w:right w:val="single" w:sz="12" w:space="0" w:color="auto"/>
            </w:tcBorders>
            <w:shd w:val="clear" w:color="auto" w:fill="D9D9D9" w:themeFill="background1" w:themeFillShade="D9"/>
            <w:vAlign w:val="center"/>
          </w:tcPr>
          <w:p w14:paraId="1FE30E41" w14:textId="77777777" w:rsidR="00BD7B59" w:rsidRPr="00EF494F" w:rsidRDefault="00BD7B59" w:rsidP="008A22EE">
            <w:pPr>
              <w:pStyle w:val="TableParagraph"/>
              <w:spacing w:before="48" w:after="48"/>
              <w:ind w:left="0"/>
              <w:rPr>
                <w:highlight w:val="lightGray"/>
              </w:rPr>
            </w:pPr>
          </w:p>
        </w:tc>
      </w:tr>
      <w:tr w:rsidR="0003759D" w:rsidRPr="00291684" w14:paraId="291983AE" w14:textId="77777777" w:rsidTr="6ECCA27F">
        <w:trPr>
          <w:trHeight w:val="278"/>
        </w:trPr>
        <w:tc>
          <w:tcPr>
            <w:tcW w:w="8829" w:type="dxa"/>
            <w:tcBorders>
              <w:left w:val="single" w:sz="12" w:space="0" w:color="auto"/>
            </w:tcBorders>
            <w:vAlign w:val="center"/>
          </w:tcPr>
          <w:p w14:paraId="03B08357" w14:textId="41E6F0EA" w:rsidR="0003759D" w:rsidRPr="00C7748F" w:rsidRDefault="0003759D" w:rsidP="00E74570">
            <w:pPr>
              <w:shd w:val="clear" w:color="auto" w:fill="FFFFFF" w:themeFill="background1"/>
              <w:ind w:left="115" w:right="144"/>
              <w:rPr>
                <w:rFonts w:eastAsia="Arial" w:cs="Arial"/>
                <w:b/>
                <w:bCs/>
                <w:iCs/>
                <w:color w:val="000000" w:themeColor="text1"/>
                <w:sz w:val="24"/>
                <w:szCs w:val="24"/>
              </w:rPr>
            </w:pPr>
            <w:r w:rsidRPr="00C7748F">
              <w:rPr>
                <w:rFonts w:eastAsia="Arial" w:cs="Arial"/>
                <w:b/>
                <w:bCs/>
                <w:iCs/>
                <w:color w:val="000000" w:themeColor="text1"/>
                <w:sz w:val="24"/>
                <w:szCs w:val="24"/>
              </w:rPr>
              <w:t>Does the project include any of the following?:</w:t>
            </w:r>
          </w:p>
          <w:p w14:paraId="1260AFC1" w14:textId="3926E53A" w:rsidR="00711E5A" w:rsidRPr="00C7748F" w:rsidRDefault="00AA49C3" w:rsidP="00E74570">
            <w:pPr>
              <w:shd w:val="clear" w:color="auto" w:fill="FFFFFF" w:themeFill="background1"/>
              <w:ind w:left="115" w:right="144"/>
              <w:rPr>
                <w:rFonts w:eastAsia="Arial" w:cs="Arial"/>
                <w:b/>
                <w:iCs/>
                <w:color w:val="000000" w:themeColor="text1"/>
                <w:sz w:val="24"/>
                <w:szCs w:val="24"/>
              </w:rPr>
            </w:pPr>
            <w:r w:rsidRPr="00C7748F">
              <w:rPr>
                <w:b/>
                <w:color w:val="0000FF"/>
                <w:sz w:val="24"/>
                <w:szCs w:val="24"/>
              </w:rPr>
              <w:t xml:space="preserve">Clearing </w:t>
            </w:r>
            <w:sdt>
              <w:sdtPr>
                <w:rPr>
                  <w:bCs/>
                  <w:color w:val="0000FF"/>
                  <w:sz w:val="24"/>
                  <w:szCs w:val="24"/>
                </w:rPr>
                <w:id w:val="-550775508"/>
                <w14:checkbox>
                  <w14:checked w14:val="0"/>
                  <w14:checkedState w14:val="2612" w14:font="MS Gothic"/>
                  <w14:uncheckedState w14:val="2610" w14:font="MS Gothic"/>
                </w14:checkbox>
              </w:sdtPr>
              <w:sdtContent>
                <w:r w:rsidR="00E66AE8" w:rsidRPr="00C7748F">
                  <w:rPr>
                    <w:rFonts w:ascii="Segoe UI Symbol" w:eastAsia="MS Gothic" w:hAnsi="Segoe UI Symbol" w:cs="Segoe UI Symbol"/>
                    <w:bCs/>
                    <w:color w:val="0000FF"/>
                    <w:sz w:val="24"/>
                    <w:szCs w:val="24"/>
                  </w:rPr>
                  <w:t>☐</w:t>
                </w:r>
              </w:sdtContent>
            </w:sdt>
            <w:r w:rsidR="0003759D" w:rsidRPr="00C7748F">
              <w:rPr>
                <w:rFonts w:eastAsia="Arial" w:cs="Arial"/>
                <w:b/>
                <w:iCs/>
                <w:color w:val="000000" w:themeColor="text1"/>
                <w:sz w:val="24"/>
                <w:szCs w:val="24"/>
              </w:rPr>
              <w:t xml:space="preserve">  </w:t>
            </w:r>
            <w:r w:rsidR="00711E5A" w:rsidRPr="00C7748F">
              <w:rPr>
                <w:rFonts w:eastAsia="Arial" w:cs="Arial"/>
                <w:b/>
                <w:iCs/>
                <w:color w:val="000000" w:themeColor="text1"/>
                <w:sz w:val="24"/>
                <w:szCs w:val="24"/>
              </w:rPr>
              <w:t xml:space="preserve">   </w:t>
            </w:r>
            <w:r w:rsidRPr="00C7748F">
              <w:rPr>
                <w:b/>
                <w:iCs/>
                <w:color w:val="0000FF"/>
                <w:sz w:val="24"/>
                <w:szCs w:val="24"/>
              </w:rPr>
              <w:t>Grading</w:t>
            </w:r>
            <w:r w:rsidRPr="00C7748F">
              <w:rPr>
                <w:b/>
                <w:color w:val="0000FF"/>
                <w:sz w:val="24"/>
                <w:szCs w:val="24"/>
              </w:rPr>
              <w:t xml:space="preserve"> </w:t>
            </w:r>
            <w:sdt>
              <w:sdtPr>
                <w:rPr>
                  <w:bCs/>
                  <w:color w:val="0000FF"/>
                  <w:sz w:val="24"/>
                  <w:szCs w:val="24"/>
                </w:rPr>
                <w:id w:val="1437562365"/>
                <w14:checkbox>
                  <w14:checked w14:val="0"/>
                  <w14:checkedState w14:val="2612" w14:font="MS Gothic"/>
                  <w14:uncheckedState w14:val="2610" w14:font="MS Gothic"/>
                </w14:checkbox>
              </w:sdtPr>
              <w:sdtContent>
                <w:r w:rsidR="00E66AE8" w:rsidRPr="00C7748F">
                  <w:rPr>
                    <w:rFonts w:ascii="Segoe UI Symbol" w:eastAsia="MS Gothic" w:hAnsi="Segoe UI Symbol" w:cs="Segoe UI Symbol"/>
                    <w:bCs/>
                    <w:color w:val="0000FF"/>
                    <w:sz w:val="24"/>
                    <w:szCs w:val="24"/>
                  </w:rPr>
                  <w:t>☐</w:t>
                </w:r>
              </w:sdtContent>
            </w:sdt>
            <w:r w:rsidRPr="00C7748F">
              <w:rPr>
                <w:rFonts w:eastAsia="Arial" w:cs="Arial"/>
                <w:b/>
                <w:iCs/>
                <w:color w:val="000000" w:themeColor="text1"/>
                <w:sz w:val="24"/>
                <w:szCs w:val="24"/>
              </w:rPr>
              <w:t xml:space="preserve"> </w:t>
            </w:r>
            <w:r w:rsidR="00711E5A" w:rsidRPr="00C7748F">
              <w:rPr>
                <w:rFonts w:eastAsia="Arial" w:cs="Arial"/>
                <w:b/>
                <w:iCs/>
                <w:color w:val="000000" w:themeColor="text1"/>
                <w:sz w:val="24"/>
                <w:szCs w:val="24"/>
              </w:rPr>
              <w:t xml:space="preserve">    </w:t>
            </w:r>
            <w:r w:rsidR="00A30D92" w:rsidRPr="00C7748F">
              <w:rPr>
                <w:b/>
                <w:iCs/>
                <w:color w:val="0000FF"/>
                <w:sz w:val="24"/>
                <w:szCs w:val="24"/>
              </w:rPr>
              <w:t>Digging</w:t>
            </w:r>
            <w:r w:rsidR="00A30D92" w:rsidRPr="00C7748F">
              <w:rPr>
                <w:b/>
                <w:color w:val="0000FF"/>
                <w:sz w:val="24"/>
                <w:szCs w:val="24"/>
              </w:rPr>
              <w:t xml:space="preserve"> </w:t>
            </w:r>
            <w:sdt>
              <w:sdtPr>
                <w:rPr>
                  <w:bCs/>
                  <w:color w:val="0000FF"/>
                  <w:sz w:val="24"/>
                  <w:szCs w:val="24"/>
                </w:rPr>
                <w:id w:val="-939292493"/>
                <w14:checkbox>
                  <w14:checked w14:val="0"/>
                  <w14:checkedState w14:val="2612" w14:font="MS Gothic"/>
                  <w14:uncheckedState w14:val="2610" w14:font="MS Gothic"/>
                </w14:checkbox>
              </w:sdtPr>
              <w:sdtContent>
                <w:r w:rsidR="00A30D92" w:rsidRPr="00C7748F">
                  <w:rPr>
                    <w:rFonts w:ascii="Segoe UI Symbol" w:eastAsia="MS Gothic" w:hAnsi="Segoe UI Symbol" w:cs="Segoe UI Symbol"/>
                    <w:bCs/>
                    <w:color w:val="0000FF"/>
                    <w:sz w:val="24"/>
                    <w:szCs w:val="24"/>
                  </w:rPr>
                  <w:t>☐</w:t>
                </w:r>
              </w:sdtContent>
            </w:sdt>
            <w:r w:rsidR="00A30D92" w:rsidRPr="00C7748F">
              <w:rPr>
                <w:rFonts w:eastAsia="Arial" w:cs="Arial"/>
                <w:b/>
                <w:iCs/>
                <w:color w:val="000000" w:themeColor="text1"/>
                <w:sz w:val="24"/>
                <w:szCs w:val="24"/>
              </w:rPr>
              <w:t xml:space="preserve"> </w:t>
            </w:r>
            <w:r w:rsidR="00711E5A" w:rsidRPr="00C7748F">
              <w:rPr>
                <w:rFonts w:eastAsia="Arial" w:cs="Arial"/>
                <w:b/>
                <w:iCs/>
                <w:color w:val="000000" w:themeColor="text1"/>
                <w:sz w:val="24"/>
                <w:szCs w:val="24"/>
              </w:rPr>
              <w:t xml:space="preserve">    </w:t>
            </w:r>
            <w:r w:rsidR="00A30D92" w:rsidRPr="00C7748F">
              <w:rPr>
                <w:b/>
                <w:iCs/>
                <w:color w:val="0000FF"/>
                <w:sz w:val="24"/>
                <w:szCs w:val="24"/>
              </w:rPr>
              <w:t>Excavation</w:t>
            </w:r>
            <w:r w:rsidR="00A30D92" w:rsidRPr="00C7748F">
              <w:rPr>
                <w:b/>
                <w:color w:val="0000FF"/>
                <w:sz w:val="24"/>
                <w:szCs w:val="24"/>
              </w:rPr>
              <w:t xml:space="preserve"> </w:t>
            </w:r>
            <w:sdt>
              <w:sdtPr>
                <w:rPr>
                  <w:bCs/>
                  <w:color w:val="0000FF"/>
                  <w:sz w:val="24"/>
                  <w:szCs w:val="24"/>
                </w:rPr>
                <w:id w:val="-1658761618"/>
                <w14:checkbox>
                  <w14:checked w14:val="0"/>
                  <w14:checkedState w14:val="2612" w14:font="MS Gothic"/>
                  <w14:uncheckedState w14:val="2610" w14:font="MS Gothic"/>
                </w14:checkbox>
              </w:sdtPr>
              <w:sdtContent>
                <w:r w:rsidR="001E2381">
                  <w:rPr>
                    <w:rFonts w:ascii="MS Gothic" w:eastAsia="MS Gothic" w:hAnsi="MS Gothic" w:hint="eastAsia"/>
                    <w:bCs/>
                    <w:color w:val="0000FF"/>
                    <w:sz w:val="24"/>
                    <w:szCs w:val="24"/>
                  </w:rPr>
                  <w:t>☐</w:t>
                </w:r>
              </w:sdtContent>
            </w:sdt>
            <w:r w:rsidR="001F2E75" w:rsidRPr="00C7748F">
              <w:rPr>
                <w:rFonts w:eastAsia="Arial" w:cs="Arial"/>
                <w:b/>
                <w:iCs/>
                <w:color w:val="000000" w:themeColor="text1"/>
                <w:sz w:val="24"/>
                <w:szCs w:val="24"/>
              </w:rPr>
              <w:t xml:space="preserve"> </w:t>
            </w:r>
            <w:r w:rsidR="00711E5A" w:rsidRPr="00C7748F">
              <w:rPr>
                <w:rFonts w:eastAsia="Arial" w:cs="Arial"/>
                <w:b/>
                <w:iCs/>
                <w:color w:val="000000" w:themeColor="text1"/>
                <w:sz w:val="24"/>
                <w:szCs w:val="24"/>
              </w:rPr>
              <w:t xml:space="preserve">    </w:t>
            </w:r>
            <w:r w:rsidR="001F2E75" w:rsidRPr="00C7748F">
              <w:rPr>
                <w:b/>
                <w:iCs/>
                <w:color w:val="0000FF"/>
                <w:sz w:val="24"/>
                <w:szCs w:val="24"/>
              </w:rPr>
              <w:t>Demolition</w:t>
            </w:r>
            <w:r w:rsidR="00711E5A" w:rsidRPr="00C7748F">
              <w:rPr>
                <w:b/>
                <w:iCs/>
                <w:color w:val="0000FF"/>
                <w:sz w:val="24"/>
                <w:szCs w:val="24"/>
              </w:rPr>
              <w:t xml:space="preserve"> </w:t>
            </w:r>
            <w:sdt>
              <w:sdtPr>
                <w:rPr>
                  <w:bCs/>
                  <w:color w:val="0000FF"/>
                  <w:sz w:val="24"/>
                  <w:szCs w:val="24"/>
                </w:rPr>
                <w:id w:val="-1658910457"/>
                <w14:checkbox>
                  <w14:checked w14:val="0"/>
                  <w14:checkedState w14:val="2612" w14:font="MS Gothic"/>
                  <w14:uncheckedState w14:val="2610" w14:font="MS Gothic"/>
                </w14:checkbox>
              </w:sdtPr>
              <w:sdtContent>
                <w:r w:rsidR="00711E5A" w:rsidRPr="00C7748F">
                  <w:rPr>
                    <w:rFonts w:ascii="Segoe UI Symbol" w:eastAsia="MS Gothic" w:hAnsi="Segoe UI Symbol" w:cs="Segoe UI Symbol"/>
                    <w:bCs/>
                    <w:color w:val="0000FF"/>
                    <w:sz w:val="24"/>
                    <w:szCs w:val="24"/>
                  </w:rPr>
                  <w:t>☐</w:t>
                </w:r>
              </w:sdtContent>
            </w:sdt>
            <w:r w:rsidR="00A30D92" w:rsidRPr="00C7748F">
              <w:rPr>
                <w:rFonts w:eastAsia="Arial" w:cs="Arial"/>
                <w:b/>
                <w:iCs/>
                <w:color w:val="000000" w:themeColor="text1"/>
                <w:sz w:val="24"/>
                <w:szCs w:val="24"/>
              </w:rPr>
              <w:t xml:space="preserve"> </w:t>
            </w:r>
            <w:r w:rsidR="00711E5A" w:rsidRPr="00C7748F">
              <w:rPr>
                <w:rFonts w:eastAsia="Arial" w:cs="Arial"/>
                <w:b/>
                <w:iCs/>
                <w:color w:val="000000" w:themeColor="text1"/>
                <w:sz w:val="24"/>
                <w:szCs w:val="24"/>
              </w:rPr>
              <w:t xml:space="preserve">    </w:t>
            </w:r>
          </w:p>
          <w:p w14:paraId="6A70586D" w14:textId="61F1ACED" w:rsidR="0003759D" w:rsidRPr="00C7748F" w:rsidRDefault="00A30D92" w:rsidP="00E74570">
            <w:pPr>
              <w:shd w:val="clear" w:color="auto" w:fill="FFFFFF" w:themeFill="background1"/>
              <w:ind w:left="115" w:right="144"/>
              <w:rPr>
                <w:color w:val="0000FF"/>
                <w:sz w:val="24"/>
                <w:szCs w:val="24"/>
              </w:rPr>
            </w:pPr>
            <w:r w:rsidRPr="00C7748F">
              <w:rPr>
                <w:b/>
                <w:iCs/>
                <w:color w:val="0000FF"/>
                <w:sz w:val="24"/>
                <w:szCs w:val="24"/>
              </w:rPr>
              <w:t>Paving</w:t>
            </w:r>
            <w:r w:rsidRPr="00C7748F">
              <w:rPr>
                <w:bCs/>
                <w:color w:val="0000FF"/>
                <w:sz w:val="24"/>
                <w:szCs w:val="24"/>
              </w:rPr>
              <w:t xml:space="preserve"> </w:t>
            </w:r>
            <w:sdt>
              <w:sdtPr>
                <w:rPr>
                  <w:bCs/>
                  <w:color w:val="0000FF"/>
                  <w:sz w:val="24"/>
                  <w:szCs w:val="24"/>
                </w:rPr>
                <w:id w:val="1615703746"/>
                <w14:checkbox>
                  <w14:checked w14:val="0"/>
                  <w14:checkedState w14:val="2612" w14:font="MS Gothic"/>
                  <w14:uncheckedState w14:val="2610" w14:font="MS Gothic"/>
                </w14:checkbox>
              </w:sdtPr>
              <w:sdtContent>
                <w:r w:rsidRPr="00C7748F">
                  <w:rPr>
                    <w:rFonts w:ascii="Segoe UI Symbol" w:eastAsia="MS Gothic" w:hAnsi="Segoe UI Symbol" w:cs="Segoe UI Symbol"/>
                    <w:bCs/>
                    <w:color w:val="0000FF"/>
                    <w:sz w:val="24"/>
                    <w:szCs w:val="24"/>
                  </w:rPr>
                  <w:t>☐</w:t>
                </w:r>
              </w:sdtContent>
            </w:sdt>
            <w:r w:rsidRPr="00C7748F">
              <w:rPr>
                <w:b/>
                <w:iCs/>
                <w:color w:val="0000FF"/>
                <w:sz w:val="24"/>
                <w:szCs w:val="24"/>
              </w:rPr>
              <w:t xml:space="preserve"> </w:t>
            </w:r>
            <w:r w:rsidR="00711E5A" w:rsidRPr="00C7748F">
              <w:rPr>
                <w:b/>
                <w:iCs/>
                <w:color w:val="0000FF"/>
                <w:sz w:val="24"/>
                <w:szCs w:val="24"/>
              </w:rPr>
              <w:t xml:space="preserve">    </w:t>
            </w:r>
            <w:r w:rsidRPr="00C7748F">
              <w:rPr>
                <w:b/>
                <w:iCs/>
                <w:color w:val="0000FF"/>
                <w:sz w:val="24"/>
                <w:szCs w:val="24"/>
              </w:rPr>
              <w:t>Utility Installations</w:t>
            </w:r>
            <w:r w:rsidRPr="00C7748F">
              <w:rPr>
                <w:b/>
                <w:color w:val="0000FF"/>
                <w:sz w:val="24"/>
                <w:szCs w:val="24"/>
              </w:rPr>
              <w:t xml:space="preserve"> </w:t>
            </w:r>
            <w:sdt>
              <w:sdtPr>
                <w:rPr>
                  <w:bCs/>
                  <w:color w:val="0000FF"/>
                  <w:sz w:val="24"/>
                  <w:szCs w:val="24"/>
                </w:rPr>
                <w:id w:val="1752688003"/>
                <w14:checkbox>
                  <w14:checked w14:val="0"/>
                  <w14:checkedState w14:val="2612" w14:font="MS Gothic"/>
                  <w14:uncheckedState w14:val="2610" w14:font="MS Gothic"/>
                </w14:checkbox>
              </w:sdtPr>
              <w:sdtContent>
                <w:r w:rsidRPr="00C7748F">
                  <w:rPr>
                    <w:rFonts w:ascii="Segoe UI Symbol" w:eastAsia="MS Gothic" w:hAnsi="Segoe UI Symbol" w:cs="Segoe UI Symbol"/>
                    <w:bCs/>
                    <w:color w:val="0000FF"/>
                    <w:sz w:val="24"/>
                    <w:szCs w:val="24"/>
                  </w:rPr>
                  <w:t>☐</w:t>
                </w:r>
              </w:sdtContent>
            </w:sdt>
            <w:r w:rsidRPr="00C7748F">
              <w:rPr>
                <w:rFonts w:eastAsia="Arial" w:cs="Arial"/>
                <w:b/>
                <w:iCs/>
                <w:color w:val="000000" w:themeColor="text1"/>
                <w:sz w:val="24"/>
                <w:szCs w:val="24"/>
              </w:rPr>
              <w:t xml:space="preserve"> </w:t>
            </w:r>
            <w:r w:rsidR="00711E5A" w:rsidRPr="00C7748F">
              <w:rPr>
                <w:rFonts w:eastAsia="Arial" w:cs="Arial"/>
                <w:b/>
                <w:iCs/>
                <w:color w:val="000000" w:themeColor="text1"/>
                <w:sz w:val="24"/>
                <w:szCs w:val="24"/>
              </w:rPr>
              <w:t xml:space="preserve">    </w:t>
            </w:r>
            <w:r w:rsidR="006D5441" w:rsidRPr="00C7748F">
              <w:rPr>
                <w:b/>
                <w:iCs/>
                <w:color w:val="0000FF"/>
                <w:sz w:val="24"/>
                <w:szCs w:val="24"/>
              </w:rPr>
              <w:t>Fencing</w:t>
            </w:r>
            <w:r w:rsidR="006D5441" w:rsidRPr="00C7748F">
              <w:rPr>
                <w:b/>
                <w:color w:val="0000FF"/>
                <w:sz w:val="24"/>
                <w:szCs w:val="24"/>
              </w:rPr>
              <w:t xml:space="preserve"> </w:t>
            </w:r>
            <w:sdt>
              <w:sdtPr>
                <w:rPr>
                  <w:bCs/>
                  <w:color w:val="0000FF"/>
                  <w:sz w:val="24"/>
                  <w:szCs w:val="24"/>
                </w:rPr>
                <w:id w:val="-1436070"/>
                <w14:checkbox>
                  <w14:checked w14:val="0"/>
                  <w14:checkedState w14:val="2612" w14:font="MS Gothic"/>
                  <w14:uncheckedState w14:val="2610" w14:font="MS Gothic"/>
                </w14:checkbox>
              </w:sdtPr>
              <w:sdtContent>
                <w:r w:rsidR="006D5441" w:rsidRPr="00C7748F">
                  <w:rPr>
                    <w:rFonts w:ascii="Segoe UI Symbol" w:eastAsia="MS Gothic" w:hAnsi="Segoe UI Symbol" w:cs="Segoe UI Symbol"/>
                    <w:bCs/>
                    <w:color w:val="0000FF"/>
                    <w:sz w:val="24"/>
                    <w:szCs w:val="24"/>
                  </w:rPr>
                  <w:t>☐</w:t>
                </w:r>
              </w:sdtContent>
            </w:sdt>
          </w:p>
        </w:tc>
        <w:tc>
          <w:tcPr>
            <w:tcW w:w="41" w:type="dxa"/>
            <w:shd w:val="clear" w:color="auto" w:fill="D9D9D9" w:themeFill="background1" w:themeFillShade="D9"/>
          </w:tcPr>
          <w:p w14:paraId="72FD4388" w14:textId="77777777" w:rsidR="0003759D" w:rsidRPr="00291684" w:rsidRDefault="0003759D" w:rsidP="009A1C15">
            <w:pPr>
              <w:pStyle w:val="TableParagraph"/>
              <w:spacing w:before="3" w:line="343" w:lineRule="auto"/>
              <w:ind w:left="0" w:right="990"/>
              <w:rPr>
                <w:spacing w:val="-6"/>
                <w:sz w:val="24"/>
                <w:highlight w:val="lightGray"/>
              </w:rPr>
            </w:pPr>
          </w:p>
        </w:tc>
        <w:tc>
          <w:tcPr>
            <w:tcW w:w="970" w:type="dxa"/>
            <w:shd w:val="clear" w:color="auto" w:fill="D9D9D9" w:themeFill="background1" w:themeFillShade="D9"/>
            <w:vAlign w:val="center"/>
          </w:tcPr>
          <w:p w14:paraId="7914B4DC" w14:textId="6C35C4B2" w:rsidR="0003759D" w:rsidRPr="00EF494F" w:rsidRDefault="0003759D" w:rsidP="008F4D2A">
            <w:pPr>
              <w:pStyle w:val="TableParagraph"/>
              <w:spacing w:before="48"/>
              <w:ind w:left="0"/>
              <w:jc w:val="center"/>
              <w:rPr>
                <w:bCs/>
                <w:color w:val="0000FF"/>
                <w:sz w:val="24"/>
                <w:szCs w:val="24"/>
              </w:rPr>
            </w:pPr>
            <w:r w:rsidRPr="00EF494F">
              <w:rPr>
                <w:bCs/>
                <w:color w:val="0000FF"/>
                <w:sz w:val="24"/>
                <w:szCs w:val="24"/>
              </w:rPr>
              <w:t xml:space="preserve">Yes </w:t>
            </w:r>
            <w:sdt>
              <w:sdtPr>
                <w:rPr>
                  <w:bCs/>
                  <w:color w:val="0000FF"/>
                  <w:sz w:val="24"/>
                  <w:szCs w:val="24"/>
                </w:rPr>
                <w:id w:val="-1275480325"/>
                <w14:checkbox>
                  <w14:checked w14:val="0"/>
                  <w14:checkedState w14:val="2612" w14:font="MS Gothic"/>
                  <w14:uncheckedState w14:val="2610" w14:font="MS Gothic"/>
                </w14:checkbox>
              </w:sdtPr>
              <w:sdtContent>
                <w:r w:rsidR="00571B1A">
                  <w:rPr>
                    <w:rFonts w:ascii="MS Gothic" w:eastAsia="MS Gothic" w:hAnsi="MS Gothic" w:hint="eastAsia"/>
                    <w:bCs/>
                    <w:color w:val="0000FF"/>
                    <w:sz w:val="24"/>
                    <w:szCs w:val="24"/>
                  </w:rPr>
                  <w:t>☐</w:t>
                </w:r>
              </w:sdtContent>
            </w:sdt>
          </w:p>
        </w:tc>
        <w:tc>
          <w:tcPr>
            <w:tcW w:w="900" w:type="dxa"/>
            <w:shd w:val="clear" w:color="auto" w:fill="D9D9D9" w:themeFill="background1" w:themeFillShade="D9"/>
            <w:vAlign w:val="center"/>
          </w:tcPr>
          <w:p w14:paraId="2A6B50E3" w14:textId="38CF4176" w:rsidR="0003759D" w:rsidRPr="00EF494F" w:rsidRDefault="0003759D" w:rsidP="008F4D2A">
            <w:pPr>
              <w:pStyle w:val="TableParagraph"/>
              <w:spacing w:before="48"/>
              <w:ind w:left="0"/>
              <w:jc w:val="center"/>
              <w:rPr>
                <w:bCs/>
                <w:color w:val="0000FF"/>
                <w:sz w:val="24"/>
                <w:szCs w:val="24"/>
              </w:rPr>
            </w:pPr>
            <w:r w:rsidRPr="00EF494F">
              <w:rPr>
                <w:bCs/>
                <w:color w:val="0000FF"/>
                <w:sz w:val="24"/>
                <w:szCs w:val="24"/>
              </w:rPr>
              <w:t xml:space="preserve">No  </w:t>
            </w:r>
            <w:sdt>
              <w:sdtPr>
                <w:rPr>
                  <w:bCs/>
                  <w:color w:val="0000FF"/>
                  <w:sz w:val="24"/>
                  <w:szCs w:val="24"/>
                </w:rPr>
                <w:id w:val="685867060"/>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90" w:type="dxa"/>
            <w:shd w:val="clear" w:color="auto" w:fill="D9D9D9" w:themeFill="background1" w:themeFillShade="D9"/>
            <w:vAlign w:val="center"/>
          </w:tcPr>
          <w:p w14:paraId="720ADCC5" w14:textId="020F0EEF" w:rsidR="0003759D" w:rsidRPr="00EF494F" w:rsidRDefault="0003759D" w:rsidP="008F4D2A">
            <w:pPr>
              <w:pStyle w:val="TableParagraph"/>
              <w:spacing w:before="48"/>
              <w:ind w:left="0"/>
              <w:jc w:val="center"/>
              <w:rPr>
                <w:bCs/>
                <w:color w:val="0000FF"/>
                <w:sz w:val="24"/>
                <w:szCs w:val="24"/>
              </w:rPr>
            </w:pPr>
            <w:r w:rsidRPr="00EF494F">
              <w:rPr>
                <w:bCs/>
                <w:color w:val="0000FF"/>
                <w:sz w:val="24"/>
                <w:szCs w:val="24"/>
              </w:rPr>
              <w:t xml:space="preserve">N/A  </w:t>
            </w:r>
            <w:sdt>
              <w:sdtPr>
                <w:rPr>
                  <w:bCs/>
                  <w:color w:val="0000FF"/>
                  <w:sz w:val="24"/>
                  <w:szCs w:val="24"/>
                </w:rPr>
                <w:id w:val="-1716341973"/>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60" w:type="dxa"/>
            <w:shd w:val="clear" w:color="auto" w:fill="D9D9D9" w:themeFill="background1" w:themeFillShade="D9"/>
            <w:vAlign w:val="center"/>
          </w:tcPr>
          <w:p w14:paraId="25C45646" w14:textId="67A4C2CF" w:rsidR="0003759D" w:rsidRPr="00EF494F" w:rsidRDefault="0003759D" w:rsidP="008A22EE">
            <w:pPr>
              <w:pStyle w:val="TableParagraph"/>
              <w:spacing w:before="48" w:after="48"/>
              <w:ind w:left="0"/>
              <w:jc w:val="center"/>
              <w:rPr>
                <w:bCs/>
                <w:color w:val="0000FF"/>
                <w:sz w:val="24"/>
                <w:szCs w:val="24"/>
              </w:rPr>
            </w:pPr>
          </w:p>
        </w:tc>
        <w:tc>
          <w:tcPr>
            <w:tcW w:w="1215" w:type="dxa"/>
            <w:tcBorders>
              <w:right w:val="single" w:sz="12" w:space="0" w:color="auto"/>
            </w:tcBorders>
            <w:shd w:val="clear" w:color="auto" w:fill="D9D9D9" w:themeFill="background1" w:themeFillShade="D9"/>
            <w:vAlign w:val="center"/>
          </w:tcPr>
          <w:p w14:paraId="782E73B3" w14:textId="77777777" w:rsidR="0003759D" w:rsidRPr="00EF494F" w:rsidRDefault="0003759D" w:rsidP="008A22EE">
            <w:pPr>
              <w:pStyle w:val="TableParagraph"/>
              <w:spacing w:before="48" w:after="48"/>
              <w:ind w:left="0"/>
              <w:jc w:val="center"/>
              <w:rPr>
                <w:color w:val="0000FF"/>
                <w:highlight w:val="lightGray"/>
              </w:rPr>
            </w:pPr>
          </w:p>
        </w:tc>
      </w:tr>
      <w:tr w:rsidR="00B042A7" w:rsidRPr="00291684" w14:paraId="0A87522D" w14:textId="77777777" w:rsidTr="6ECCA27F">
        <w:trPr>
          <w:trHeight w:val="278"/>
        </w:trPr>
        <w:tc>
          <w:tcPr>
            <w:tcW w:w="8829" w:type="dxa"/>
            <w:tcBorders>
              <w:left w:val="single" w:sz="12" w:space="0" w:color="auto"/>
            </w:tcBorders>
            <w:vAlign w:val="center"/>
          </w:tcPr>
          <w:p w14:paraId="22D4D81B" w14:textId="77777777" w:rsidR="00B042A7" w:rsidRDefault="00B042A7" w:rsidP="00D27F6C">
            <w:pPr>
              <w:shd w:val="clear" w:color="auto" w:fill="FFFFFF" w:themeFill="background1"/>
              <w:ind w:left="115" w:right="144"/>
              <w:jc w:val="right"/>
              <w:rPr>
                <w:rFonts w:eastAsia="Arial" w:cs="Arial"/>
                <w:b/>
                <w:bCs/>
                <w:iCs/>
                <w:color w:val="000000" w:themeColor="text1"/>
                <w:sz w:val="24"/>
                <w:szCs w:val="24"/>
              </w:rPr>
            </w:pPr>
            <w:r w:rsidRPr="00C7748F">
              <w:rPr>
                <w:rFonts w:eastAsia="Arial" w:cs="Arial"/>
                <w:b/>
                <w:bCs/>
                <w:iCs/>
                <w:color w:val="000000" w:themeColor="text1"/>
                <w:sz w:val="24"/>
                <w:szCs w:val="24"/>
              </w:rPr>
              <w:t>Total square footage</w:t>
            </w:r>
            <w:r>
              <w:rPr>
                <w:rFonts w:eastAsia="Arial" w:cs="Arial"/>
                <w:b/>
                <w:bCs/>
                <w:iCs/>
                <w:color w:val="000000" w:themeColor="text1"/>
                <w:sz w:val="24"/>
                <w:szCs w:val="24"/>
              </w:rPr>
              <w:t xml:space="preserve"> of proposed land disturbance</w:t>
            </w:r>
            <w:r w:rsidRPr="00C7748F">
              <w:rPr>
                <w:rFonts w:eastAsia="Arial" w:cs="Arial"/>
                <w:b/>
                <w:bCs/>
                <w:iCs/>
                <w:color w:val="000000" w:themeColor="text1"/>
                <w:sz w:val="24"/>
                <w:szCs w:val="24"/>
              </w:rPr>
              <w:t xml:space="preserve"> (if applicable):</w:t>
            </w:r>
          </w:p>
          <w:p w14:paraId="0834B275" w14:textId="46D60091" w:rsidR="001635F4" w:rsidRPr="00C7748F" w:rsidRDefault="001635F4" w:rsidP="00E01DB4">
            <w:pPr>
              <w:shd w:val="clear" w:color="auto" w:fill="FFFFFF" w:themeFill="background1"/>
              <w:spacing w:after="48"/>
              <w:ind w:left="115" w:right="144"/>
              <w:rPr>
                <w:rFonts w:eastAsia="Arial" w:cs="Arial"/>
                <w:b/>
                <w:bCs/>
                <w:iCs/>
                <w:color w:val="000000" w:themeColor="text1"/>
                <w:sz w:val="24"/>
                <w:szCs w:val="24"/>
              </w:rPr>
            </w:pPr>
            <w:r>
              <w:rPr>
                <w:rFonts w:eastAsia="Arial" w:cs="Arial"/>
                <w:b/>
                <w:bCs/>
                <w:iCs/>
                <w:color w:val="000000" w:themeColor="text1"/>
                <w:sz w:val="24"/>
                <w:szCs w:val="24"/>
              </w:rPr>
              <w:t xml:space="preserve">NOTE: </w:t>
            </w:r>
            <w:r w:rsidR="002724A5" w:rsidRPr="001635F4">
              <w:rPr>
                <w:rFonts w:eastAsia="Arial" w:cs="Arial"/>
                <w:i/>
                <w:color w:val="0000FF"/>
                <w:sz w:val="24"/>
                <w:szCs w:val="24"/>
              </w:rPr>
              <w:t>For new facilities to qualify for a Categorical Exclusion,</w:t>
            </w:r>
            <w:r w:rsidR="002724A5" w:rsidRPr="001635F4">
              <w:rPr>
                <w:i/>
                <w:color w:val="0000FF"/>
              </w:rPr>
              <w:t xml:space="preserve"> </w:t>
            </w:r>
            <w:r w:rsidR="002724A5" w:rsidRPr="001635F4">
              <w:rPr>
                <w:rFonts w:ascii="Arial" w:eastAsia="Arial" w:hAnsi="Arial" w:cs="Arial"/>
                <w:color w:val="0000FF"/>
              </w:rPr>
              <w:t>the project area must be less than two acres of surface land area.</w:t>
            </w:r>
          </w:p>
        </w:tc>
        <w:tc>
          <w:tcPr>
            <w:tcW w:w="41" w:type="dxa"/>
            <w:shd w:val="clear" w:color="auto" w:fill="D9D9D9" w:themeFill="background1" w:themeFillShade="D9"/>
          </w:tcPr>
          <w:p w14:paraId="68AEEBBF" w14:textId="77777777" w:rsidR="00B042A7" w:rsidRPr="00291684" w:rsidRDefault="00B042A7" w:rsidP="009A1C15">
            <w:pPr>
              <w:pStyle w:val="TableParagraph"/>
              <w:spacing w:before="3" w:line="343" w:lineRule="auto"/>
              <w:ind w:left="0" w:right="990"/>
              <w:rPr>
                <w:spacing w:val="-6"/>
                <w:sz w:val="24"/>
                <w:highlight w:val="lightGray"/>
              </w:rPr>
            </w:pPr>
          </w:p>
        </w:tc>
        <w:tc>
          <w:tcPr>
            <w:tcW w:w="1870" w:type="dxa"/>
            <w:gridSpan w:val="2"/>
            <w:shd w:val="clear" w:color="auto" w:fill="D9D9D9" w:themeFill="background1" w:themeFillShade="D9"/>
            <w:vAlign w:val="center"/>
          </w:tcPr>
          <w:p w14:paraId="1996F5E6" w14:textId="0A2B6114" w:rsidR="00B042A7" w:rsidRPr="00EF494F" w:rsidRDefault="00B042A7" w:rsidP="008F4D2A">
            <w:pPr>
              <w:pStyle w:val="TableParagraph"/>
              <w:spacing w:before="48" w:after="48"/>
              <w:ind w:left="115" w:right="144"/>
              <w:rPr>
                <w:bCs/>
                <w:color w:val="0000FF"/>
                <w:sz w:val="24"/>
                <w:szCs w:val="24"/>
              </w:rPr>
            </w:pPr>
          </w:p>
        </w:tc>
        <w:tc>
          <w:tcPr>
            <w:tcW w:w="990" w:type="dxa"/>
            <w:shd w:val="clear" w:color="auto" w:fill="D9D9D9" w:themeFill="background1" w:themeFillShade="D9"/>
            <w:vAlign w:val="center"/>
          </w:tcPr>
          <w:p w14:paraId="4F644787" w14:textId="77777777" w:rsidR="00B042A7" w:rsidRPr="00EF494F" w:rsidRDefault="00B042A7" w:rsidP="008F4D2A">
            <w:pPr>
              <w:pStyle w:val="TableParagraph"/>
              <w:spacing w:before="48"/>
              <w:ind w:left="0"/>
              <w:jc w:val="center"/>
              <w:rPr>
                <w:bCs/>
                <w:color w:val="0000FF"/>
                <w:sz w:val="24"/>
                <w:szCs w:val="24"/>
              </w:rPr>
            </w:pPr>
            <w:r w:rsidRPr="00EF494F">
              <w:rPr>
                <w:bCs/>
                <w:color w:val="0000FF"/>
                <w:sz w:val="24"/>
                <w:szCs w:val="24"/>
              </w:rPr>
              <w:t xml:space="preserve">N/A  </w:t>
            </w:r>
            <w:sdt>
              <w:sdtPr>
                <w:rPr>
                  <w:bCs/>
                  <w:color w:val="0000FF"/>
                  <w:sz w:val="24"/>
                  <w:szCs w:val="24"/>
                </w:rPr>
                <w:id w:val="-760519377"/>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60" w:type="dxa"/>
            <w:shd w:val="clear" w:color="auto" w:fill="D9D9D9" w:themeFill="background1" w:themeFillShade="D9"/>
            <w:vAlign w:val="center"/>
          </w:tcPr>
          <w:p w14:paraId="5518F11D" w14:textId="77777777" w:rsidR="00B042A7" w:rsidRPr="00EF494F" w:rsidRDefault="00B042A7" w:rsidP="008A22EE">
            <w:pPr>
              <w:pStyle w:val="TableParagraph"/>
              <w:spacing w:before="48" w:after="48"/>
              <w:ind w:left="0"/>
              <w:jc w:val="center"/>
              <w:rPr>
                <w:bCs/>
                <w:color w:val="0000FF"/>
                <w:sz w:val="24"/>
                <w:szCs w:val="24"/>
              </w:rPr>
            </w:pPr>
          </w:p>
        </w:tc>
        <w:tc>
          <w:tcPr>
            <w:tcW w:w="1215" w:type="dxa"/>
            <w:tcBorders>
              <w:right w:val="single" w:sz="12" w:space="0" w:color="auto"/>
            </w:tcBorders>
            <w:shd w:val="clear" w:color="auto" w:fill="D9D9D9" w:themeFill="background1" w:themeFillShade="D9"/>
            <w:vAlign w:val="center"/>
          </w:tcPr>
          <w:p w14:paraId="38E6D507" w14:textId="77777777" w:rsidR="00B042A7" w:rsidRPr="00EF494F" w:rsidRDefault="00B042A7" w:rsidP="008A22EE">
            <w:pPr>
              <w:pStyle w:val="TableParagraph"/>
              <w:spacing w:before="48" w:after="48"/>
              <w:ind w:left="0"/>
              <w:jc w:val="center"/>
              <w:rPr>
                <w:color w:val="0000FF"/>
                <w:highlight w:val="lightGray"/>
              </w:rPr>
            </w:pPr>
          </w:p>
        </w:tc>
      </w:tr>
      <w:tr w:rsidR="005B36C0" w:rsidRPr="00291684" w14:paraId="2F4A72A9" w14:textId="77777777" w:rsidTr="6ECCA27F">
        <w:trPr>
          <w:trHeight w:val="278"/>
        </w:trPr>
        <w:tc>
          <w:tcPr>
            <w:tcW w:w="8829" w:type="dxa"/>
            <w:tcBorders>
              <w:left w:val="single" w:sz="12" w:space="0" w:color="auto"/>
            </w:tcBorders>
            <w:vAlign w:val="center"/>
          </w:tcPr>
          <w:p w14:paraId="1F8EF786" w14:textId="77777777" w:rsidR="005B36C0" w:rsidRDefault="008067ED" w:rsidP="00D27F6C">
            <w:pPr>
              <w:shd w:val="clear" w:color="auto" w:fill="FFFFFF" w:themeFill="background1"/>
              <w:ind w:left="115" w:right="144"/>
              <w:jc w:val="right"/>
              <w:rPr>
                <w:rFonts w:eastAsia="Arial" w:cs="Arial"/>
                <w:b/>
                <w:bCs/>
                <w:iCs/>
                <w:color w:val="000000" w:themeColor="text1"/>
                <w:sz w:val="24"/>
                <w:szCs w:val="24"/>
              </w:rPr>
            </w:pPr>
            <w:r>
              <w:rPr>
                <w:rFonts w:eastAsia="Arial" w:cs="Arial"/>
                <w:b/>
                <w:bCs/>
                <w:iCs/>
                <w:color w:val="000000" w:themeColor="text1"/>
                <w:sz w:val="24"/>
                <w:szCs w:val="24"/>
              </w:rPr>
              <w:t>Total square footage of existing or proposed structure(s)</w:t>
            </w:r>
            <w:r w:rsidRPr="00C7748F">
              <w:rPr>
                <w:rFonts w:eastAsia="Arial" w:cs="Arial"/>
                <w:b/>
                <w:bCs/>
                <w:iCs/>
                <w:color w:val="000000" w:themeColor="text1"/>
                <w:sz w:val="24"/>
                <w:szCs w:val="24"/>
              </w:rPr>
              <w:t xml:space="preserve"> (if applicable):</w:t>
            </w:r>
          </w:p>
          <w:p w14:paraId="286A4C9D" w14:textId="29509434" w:rsidR="001635F4" w:rsidRPr="00C7748F" w:rsidRDefault="15FE88CB" w:rsidP="6ECCA27F">
            <w:pPr>
              <w:shd w:val="clear" w:color="auto" w:fill="FFFFFF" w:themeFill="background1"/>
              <w:spacing w:after="48"/>
              <w:ind w:left="115" w:right="144"/>
              <w:rPr>
                <w:rFonts w:eastAsia="Arial" w:cs="Arial"/>
                <w:b/>
                <w:bCs/>
                <w:color w:val="000000" w:themeColor="text1"/>
                <w:sz w:val="24"/>
                <w:szCs w:val="24"/>
              </w:rPr>
            </w:pPr>
            <w:r w:rsidRPr="6ECCA27F">
              <w:rPr>
                <w:rFonts w:eastAsia="Arial" w:cs="Arial"/>
                <w:b/>
                <w:bCs/>
                <w:color w:val="000000" w:themeColor="text1"/>
                <w:sz w:val="24"/>
                <w:szCs w:val="24"/>
              </w:rPr>
              <w:t xml:space="preserve">NOTE: </w:t>
            </w:r>
            <w:r w:rsidR="5F18EC23" w:rsidRPr="6ECCA27F">
              <w:rPr>
                <w:rFonts w:eastAsia="Arial" w:cs="Arial"/>
                <w:i/>
                <w:iCs/>
                <w:color w:val="0000FF"/>
                <w:sz w:val="24"/>
                <w:szCs w:val="24"/>
              </w:rPr>
              <w:t>For new facilities to qualify for a Categorical Exclusion</w:t>
            </w:r>
            <w:r w:rsidR="104B2564" w:rsidRPr="6ECCA27F">
              <w:rPr>
                <w:rFonts w:eastAsia="Arial" w:cs="Arial"/>
                <w:i/>
                <w:iCs/>
                <w:color w:val="0000FF"/>
                <w:sz w:val="24"/>
                <w:szCs w:val="24"/>
              </w:rPr>
              <w:t xml:space="preserve"> (CATEX)</w:t>
            </w:r>
            <w:r w:rsidR="5F18EC23" w:rsidRPr="6ECCA27F">
              <w:rPr>
                <w:rFonts w:eastAsia="Arial" w:cs="Arial"/>
                <w:i/>
                <w:iCs/>
                <w:color w:val="0000FF"/>
                <w:sz w:val="24"/>
                <w:szCs w:val="24"/>
              </w:rPr>
              <w:t>,</w:t>
            </w:r>
            <w:r w:rsidR="5F18EC23" w:rsidRPr="6ECCA27F">
              <w:rPr>
                <w:i/>
                <w:iCs/>
                <w:color w:val="0000FF"/>
              </w:rPr>
              <w:t xml:space="preserve"> </w:t>
            </w:r>
            <w:r w:rsidR="5F18EC23" w:rsidRPr="6ECCA27F">
              <w:rPr>
                <w:rFonts w:eastAsia="Arial" w:cs="Arial"/>
                <w:i/>
                <w:iCs/>
                <w:color w:val="0000FF"/>
                <w:sz w:val="24"/>
                <w:szCs w:val="24"/>
              </w:rPr>
              <w:t>the facility must have a footprint of less than 20,000 square feet when completed.</w:t>
            </w:r>
          </w:p>
        </w:tc>
        <w:tc>
          <w:tcPr>
            <w:tcW w:w="41" w:type="dxa"/>
            <w:shd w:val="clear" w:color="auto" w:fill="D9D9D9" w:themeFill="background1" w:themeFillShade="D9"/>
          </w:tcPr>
          <w:p w14:paraId="1109DA56" w14:textId="77777777" w:rsidR="005B36C0" w:rsidRPr="00291684" w:rsidRDefault="005B36C0" w:rsidP="009A1C15">
            <w:pPr>
              <w:pStyle w:val="TableParagraph"/>
              <w:spacing w:before="3" w:line="343" w:lineRule="auto"/>
              <w:ind w:left="0" w:right="990"/>
              <w:rPr>
                <w:spacing w:val="-6"/>
                <w:sz w:val="24"/>
                <w:highlight w:val="lightGray"/>
              </w:rPr>
            </w:pPr>
          </w:p>
        </w:tc>
        <w:tc>
          <w:tcPr>
            <w:tcW w:w="1870" w:type="dxa"/>
            <w:gridSpan w:val="2"/>
            <w:shd w:val="clear" w:color="auto" w:fill="D9D9D9" w:themeFill="background1" w:themeFillShade="D9"/>
            <w:vAlign w:val="center"/>
          </w:tcPr>
          <w:p w14:paraId="0CB0C928" w14:textId="4C834CF5" w:rsidR="005B36C0" w:rsidRPr="00EF494F" w:rsidRDefault="008067ED" w:rsidP="008F4D2A">
            <w:pPr>
              <w:pStyle w:val="TableParagraph"/>
              <w:spacing w:before="48" w:after="48"/>
              <w:ind w:left="115" w:right="144"/>
              <w:rPr>
                <w:color w:val="0000FF"/>
                <w:sz w:val="24"/>
                <w:szCs w:val="24"/>
              </w:rPr>
            </w:pPr>
            <w:r w:rsidRPr="00EF494F">
              <w:rPr>
                <w:color w:val="0000FF"/>
                <w:sz w:val="24"/>
                <w:szCs w:val="24"/>
              </w:rPr>
              <w:t xml:space="preserve"> </w:t>
            </w:r>
          </w:p>
        </w:tc>
        <w:tc>
          <w:tcPr>
            <w:tcW w:w="990" w:type="dxa"/>
            <w:shd w:val="clear" w:color="auto" w:fill="D9D9D9" w:themeFill="background1" w:themeFillShade="D9"/>
            <w:vAlign w:val="center"/>
          </w:tcPr>
          <w:p w14:paraId="7521BE7F" w14:textId="4737FE91" w:rsidR="005B36C0" w:rsidRPr="00EF494F" w:rsidRDefault="005B36C0" w:rsidP="008F4D2A">
            <w:pPr>
              <w:pStyle w:val="TableParagraph"/>
              <w:spacing w:before="48"/>
              <w:ind w:left="0"/>
              <w:jc w:val="center"/>
              <w:rPr>
                <w:bCs/>
                <w:color w:val="0000FF"/>
                <w:sz w:val="24"/>
                <w:szCs w:val="24"/>
              </w:rPr>
            </w:pPr>
            <w:r w:rsidRPr="00EF494F">
              <w:rPr>
                <w:bCs/>
                <w:color w:val="0000FF"/>
                <w:sz w:val="24"/>
                <w:szCs w:val="24"/>
              </w:rPr>
              <w:t xml:space="preserve">N/A  </w:t>
            </w:r>
            <w:sdt>
              <w:sdtPr>
                <w:rPr>
                  <w:bCs/>
                  <w:color w:val="0000FF"/>
                  <w:sz w:val="24"/>
                  <w:szCs w:val="24"/>
                </w:rPr>
                <w:id w:val="454214767"/>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60" w:type="dxa"/>
            <w:shd w:val="clear" w:color="auto" w:fill="D9D9D9" w:themeFill="background1" w:themeFillShade="D9"/>
            <w:vAlign w:val="center"/>
          </w:tcPr>
          <w:p w14:paraId="2A960C78" w14:textId="1B5B0DC2" w:rsidR="005B36C0" w:rsidRPr="00EF494F" w:rsidRDefault="005B36C0" w:rsidP="008A22EE">
            <w:pPr>
              <w:pStyle w:val="TableParagraph"/>
              <w:spacing w:before="48" w:after="48"/>
              <w:ind w:left="115" w:right="144"/>
              <w:jc w:val="center"/>
              <w:rPr>
                <w:bCs/>
                <w:color w:val="0000FF"/>
                <w:sz w:val="24"/>
                <w:szCs w:val="24"/>
              </w:rPr>
            </w:pPr>
          </w:p>
        </w:tc>
        <w:tc>
          <w:tcPr>
            <w:tcW w:w="1215" w:type="dxa"/>
            <w:tcBorders>
              <w:right w:val="single" w:sz="12" w:space="0" w:color="auto"/>
            </w:tcBorders>
            <w:shd w:val="clear" w:color="auto" w:fill="D9D9D9" w:themeFill="background1" w:themeFillShade="D9"/>
            <w:vAlign w:val="center"/>
          </w:tcPr>
          <w:p w14:paraId="596914A9" w14:textId="77777777" w:rsidR="005B36C0" w:rsidRPr="00EF494F" w:rsidRDefault="005B36C0" w:rsidP="008A22EE">
            <w:pPr>
              <w:pStyle w:val="TableParagraph"/>
              <w:spacing w:before="48" w:after="48"/>
              <w:ind w:left="115" w:right="144"/>
              <w:jc w:val="center"/>
              <w:rPr>
                <w:color w:val="0000FF"/>
                <w:highlight w:val="lightGray"/>
              </w:rPr>
            </w:pPr>
          </w:p>
        </w:tc>
      </w:tr>
      <w:tr w:rsidR="005B36C0" w:rsidRPr="00291684" w14:paraId="72BEA24E" w14:textId="77777777" w:rsidTr="6ECCA27F">
        <w:trPr>
          <w:trHeight w:val="278"/>
        </w:trPr>
        <w:tc>
          <w:tcPr>
            <w:tcW w:w="8829" w:type="dxa"/>
            <w:tcBorders>
              <w:left w:val="single" w:sz="12" w:space="0" w:color="auto"/>
            </w:tcBorders>
            <w:vAlign w:val="center"/>
          </w:tcPr>
          <w:p w14:paraId="09454699" w14:textId="667FC98D" w:rsidR="00B775B7" w:rsidRPr="00C7748F" w:rsidRDefault="005B36C0" w:rsidP="009A1C15">
            <w:pPr>
              <w:shd w:val="clear" w:color="auto" w:fill="FFFFFF" w:themeFill="background1"/>
              <w:ind w:right="144"/>
              <w:jc w:val="right"/>
              <w:rPr>
                <w:rFonts w:eastAsia="Arial" w:cs="Arial"/>
                <w:b/>
                <w:bCs/>
                <w:iCs/>
                <w:color w:val="000000" w:themeColor="text1"/>
                <w:sz w:val="24"/>
                <w:szCs w:val="24"/>
              </w:rPr>
            </w:pPr>
            <w:r w:rsidRPr="00C7748F">
              <w:rPr>
                <w:rFonts w:eastAsia="Arial" w:cs="Arial"/>
                <w:b/>
                <w:bCs/>
                <w:iCs/>
                <w:color w:val="000000" w:themeColor="text1"/>
                <w:sz w:val="24"/>
                <w:szCs w:val="24"/>
              </w:rPr>
              <w:t>Total impervious surface (square footage / acreage)</w:t>
            </w:r>
            <w:r w:rsidR="00B775B7" w:rsidRPr="00C7748F">
              <w:rPr>
                <w:rFonts w:eastAsia="Arial" w:cs="Arial"/>
                <w:b/>
                <w:bCs/>
                <w:iCs/>
                <w:color w:val="000000" w:themeColor="text1"/>
                <w:sz w:val="24"/>
                <w:szCs w:val="24"/>
              </w:rPr>
              <w:t>:</w:t>
            </w:r>
          </w:p>
          <w:p w14:paraId="6E7FB363" w14:textId="3747A2F5" w:rsidR="005B36C0" w:rsidRPr="00C7748F" w:rsidRDefault="005B36C0" w:rsidP="009A1C15">
            <w:pPr>
              <w:shd w:val="clear" w:color="auto" w:fill="FFFFFF" w:themeFill="background1"/>
              <w:ind w:right="144"/>
              <w:jc w:val="right"/>
              <w:rPr>
                <w:rFonts w:eastAsia="Arial" w:cs="Arial"/>
                <w:iCs/>
                <w:color w:val="0000FF"/>
                <w:sz w:val="24"/>
                <w:szCs w:val="24"/>
              </w:rPr>
            </w:pPr>
            <w:r w:rsidRPr="00C7748F">
              <w:rPr>
                <w:rFonts w:eastAsia="Arial" w:cs="Arial"/>
                <w:iCs/>
                <w:color w:val="000000" w:themeColor="text1"/>
                <w:sz w:val="24"/>
                <w:szCs w:val="24"/>
              </w:rPr>
              <w:t>(</w:t>
            </w:r>
            <w:r w:rsidR="00B775B7" w:rsidRPr="00A157E2">
              <w:rPr>
                <w:rFonts w:eastAsia="Arial" w:cs="Arial"/>
                <w:i/>
                <w:color w:val="0000FF"/>
                <w:sz w:val="24"/>
                <w:szCs w:val="24"/>
              </w:rPr>
              <w:t xml:space="preserve">Vermont only </w:t>
            </w:r>
            <w:r w:rsidRPr="00A157E2">
              <w:rPr>
                <w:rFonts w:eastAsia="Arial" w:cs="Arial"/>
                <w:i/>
                <w:color w:val="0000FF"/>
                <w:sz w:val="24"/>
                <w:szCs w:val="24"/>
              </w:rPr>
              <w:t>if applicable</w:t>
            </w:r>
            <w:r w:rsidRPr="00C7748F">
              <w:rPr>
                <w:rFonts w:eastAsia="Arial" w:cs="Arial"/>
                <w:iCs/>
                <w:color w:val="000000" w:themeColor="text1"/>
                <w:sz w:val="24"/>
                <w:szCs w:val="24"/>
              </w:rPr>
              <w:t>)</w:t>
            </w:r>
            <w:r w:rsidRPr="00C7748F">
              <w:rPr>
                <w:rFonts w:eastAsia="Arial" w:cs="Arial"/>
                <w:iCs/>
                <w:color w:val="0000FF"/>
                <w:sz w:val="24"/>
                <w:szCs w:val="24"/>
              </w:rPr>
              <w:t xml:space="preserve"> </w:t>
            </w:r>
          </w:p>
        </w:tc>
        <w:tc>
          <w:tcPr>
            <w:tcW w:w="41" w:type="dxa"/>
            <w:shd w:val="clear" w:color="auto" w:fill="D9D9D9" w:themeFill="background1" w:themeFillShade="D9"/>
          </w:tcPr>
          <w:p w14:paraId="3411C4E4" w14:textId="77777777" w:rsidR="005B36C0" w:rsidRPr="00291684" w:rsidRDefault="005B36C0" w:rsidP="009A1C15">
            <w:pPr>
              <w:pStyle w:val="TableParagraph"/>
              <w:spacing w:before="3" w:line="343" w:lineRule="auto"/>
              <w:ind w:left="0" w:right="990"/>
              <w:rPr>
                <w:spacing w:val="-6"/>
                <w:sz w:val="24"/>
                <w:highlight w:val="lightGray"/>
              </w:rPr>
            </w:pPr>
          </w:p>
        </w:tc>
        <w:tc>
          <w:tcPr>
            <w:tcW w:w="1870" w:type="dxa"/>
            <w:gridSpan w:val="2"/>
            <w:shd w:val="clear" w:color="auto" w:fill="D9D9D9" w:themeFill="background1" w:themeFillShade="D9"/>
            <w:vAlign w:val="center"/>
          </w:tcPr>
          <w:p w14:paraId="69C83CBA" w14:textId="63646235" w:rsidR="005B36C0" w:rsidRPr="00EF494F" w:rsidRDefault="002E1A78" w:rsidP="005E3B64">
            <w:pPr>
              <w:pStyle w:val="TableParagraph"/>
              <w:spacing w:before="48" w:after="48"/>
              <w:ind w:left="115" w:right="144"/>
              <w:rPr>
                <w:color w:val="0000FF"/>
              </w:rPr>
            </w:pPr>
            <w:r w:rsidRPr="00EF494F">
              <w:rPr>
                <w:color w:val="0000FF"/>
                <w:sz w:val="24"/>
                <w:szCs w:val="24"/>
              </w:rPr>
              <w:t xml:space="preserve"> </w:t>
            </w:r>
          </w:p>
        </w:tc>
        <w:tc>
          <w:tcPr>
            <w:tcW w:w="990" w:type="dxa"/>
            <w:shd w:val="clear" w:color="auto" w:fill="D9D9D9" w:themeFill="background1" w:themeFillShade="D9"/>
            <w:vAlign w:val="center"/>
          </w:tcPr>
          <w:p w14:paraId="4A73A265" w14:textId="790A3B0E" w:rsidR="005B36C0" w:rsidRPr="00EF494F" w:rsidRDefault="005B36C0" w:rsidP="009A1C15">
            <w:pPr>
              <w:pStyle w:val="TableParagraph"/>
              <w:spacing w:before="48" w:after="48"/>
              <w:ind w:left="0"/>
              <w:jc w:val="center"/>
              <w:rPr>
                <w:color w:val="0000FF"/>
              </w:rPr>
            </w:pPr>
            <w:r w:rsidRPr="00EF494F">
              <w:rPr>
                <w:bCs/>
                <w:color w:val="0000FF"/>
                <w:sz w:val="24"/>
                <w:szCs w:val="24"/>
              </w:rPr>
              <w:t xml:space="preserve">N/A  </w:t>
            </w:r>
            <w:sdt>
              <w:sdtPr>
                <w:rPr>
                  <w:bCs/>
                  <w:color w:val="0000FF"/>
                  <w:sz w:val="24"/>
                  <w:szCs w:val="24"/>
                </w:rPr>
                <w:id w:val="19442163"/>
                <w14:checkbox>
                  <w14:checked w14:val="0"/>
                  <w14:checkedState w14:val="2612" w14:font="MS Gothic"/>
                  <w14:uncheckedState w14:val="2610" w14:font="MS Gothic"/>
                </w14:checkbox>
              </w:sdtPr>
              <w:sdtContent>
                <w:r w:rsidR="00624252">
                  <w:rPr>
                    <w:rFonts w:ascii="MS Gothic" w:eastAsia="MS Gothic" w:hAnsi="MS Gothic" w:hint="eastAsia"/>
                    <w:bCs/>
                    <w:color w:val="0000FF"/>
                    <w:sz w:val="24"/>
                    <w:szCs w:val="24"/>
                  </w:rPr>
                  <w:t>☐</w:t>
                </w:r>
              </w:sdtContent>
            </w:sdt>
          </w:p>
        </w:tc>
        <w:tc>
          <w:tcPr>
            <w:tcW w:w="1260" w:type="dxa"/>
            <w:shd w:val="clear" w:color="auto" w:fill="D9D9D9" w:themeFill="background1" w:themeFillShade="D9"/>
            <w:vAlign w:val="center"/>
          </w:tcPr>
          <w:p w14:paraId="5129EB6F" w14:textId="18769646" w:rsidR="005B36C0" w:rsidRPr="00EF494F" w:rsidRDefault="005B36C0" w:rsidP="00816A02">
            <w:pPr>
              <w:pStyle w:val="TableParagraph"/>
              <w:spacing w:before="48" w:after="48"/>
              <w:ind w:left="0"/>
              <w:jc w:val="center"/>
              <w:rPr>
                <w:color w:val="0000FF"/>
              </w:rPr>
            </w:pPr>
          </w:p>
        </w:tc>
        <w:tc>
          <w:tcPr>
            <w:tcW w:w="1215" w:type="dxa"/>
            <w:tcBorders>
              <w:right w:val="single" w:sz="12" w:space="0" w:color="auto"/>
            </w:tcBorders>
            <w:shd w:val="clear" w:color="auto" w:fill="D9D9D9" w:themeFill="background1" w:themeFillShade="D9"/>
            <w:vAlign w:val="center"/>
          </w:tcPr>
          <w:p w14:paraId="53BF737F" w14:textId="32DFB01A" w:rsidR="005B36C0" w:rsidRPr="00EF494F" w:rsidRDefault="005B36C0" w:rsidP="00816A02">
            <w:pPr>
              <w:pStyle w:val="TableParagraph"/>
              <w:spacing w:before="48" w:after="48"/>
              <w:ind w:left="0"/>
              <w:jc w:val="center"/>
              <w:rPr>
                <w:color w:val="0000FF"/>
                <w:highlight w:val="lightGray"/>
              </w:rPr>
            </w:pPr>
          </w:p>
        </w:tc>
      </w:tr>
      <w:tr w:rsidR="005B36C0" w:rsidRPr="00291684" w14:paraId="51009768" w14:textId="77777777" w:rsidTr="6ECCA27F">
        <w:trPr>
          <w:trHeight w:val="278"/>
        </w:trPr>
        <w:tc>
          <w:tcPr>
            <w:tcW w:w="8829" w:type="dxa"/>
            <w:tcBorders>
              <w:left w:val="single" w:sz="12" w:space="0" w:color="auto"/>
              <w:bottom w:val="single" w:sz="8" w:space="0" w:color="000000" w:themeColor="text1"/>
            </w:tcBorders>
            <w:vAlign w:val="center"/>
          </w:tcPr>
          <w:p w14:paraId="3DEF0769" w14:textId="0790968E" w:rsidR="005B36C0" w:rsidRPr="00BB4169" w:rsidRDefault="005B36C0" w:rsidP="009A1C15">
            <w:pPr>
              <w:shd w:val="clear" w:color="auto" w:fill="FFFFFF" w:themeFill="background1"/>
              <w:ind w:right="144"/>
              <w:jc w:val="right"/>
              <w:rPr>
                <w:rFonts w:eastAsia="Arial" w:cs="Arial"/>
                <w:b/>
                <w:bCs/>
                <w:iCs/>
                <w:color w:val="000000" w:themeColor="text1"/>
                <w:sz w:val="24"/>
                <w:szCs w:val="24"/>
              </w:rPr>
            </w:pPr>
            <w:r w:rsidRPr="00BB4169">
              <w:rPr>
                <w:rFonts w:eastAsia="Arial" w:cs="Arial"/>
                <w:b/>
                <w:bCs/>
                <w:iCs/>
                <w:color w:val="000000" w:themeColor="text1"/>
                <w:sz w:val="24"/>
                <w:szCs w:val="24"/>
              </w:rPr>
              <w:t>Linear distance(s) in feet (if applicable):</w:t>
            </w:r>
          </w:p>
        </w:tc>
        <w:tc>
          <w:tcPr>
            <w:tcW w:w="41" w:type="dxa"/>
            <w:tcBorders>
              <w:bottom w:val="single" w:sz="8" w:space="0" w:color="000000" w:themeColor="text1"/>
            </w:tcBorders>
            <w:shd w:val="clear" w:color="auto" w:fill="D9D9D9" w:themeFill="background1" w:themeFillShade="D9"/>
          </w:tcPr>
          <w:p w14:paraId="15FC2BED" w14:textId="77777777" w:rsidR="005B36C0" w:rsidRPr="00291684" w:rsidRDefault="005B36C0" w:rsidP="009A1C15">
            <w:pPr>
              <w:pStyle w:val="TableParagraph"/>
              <w:spacing w:before="3" w:line="343" w:lineRule="auto"/>
              <w:ind w:left="0" w:right="990"/>
              <w:rPr>
                <w:spacing w:val="-6"/>
                <w:sz w:val="24"/>
                <w:highlight w:val="lightGray"/>
              </w:rPr>
            </w:pPr>
          </w:p>
        </w:tc>
        <w:tc>
          <w:tcPr>
            <w:tcW w:w="1870" w:type="dxa"/>
            <w:gridSpan w:val="2"/>
            <w:shd w:val="clear" w:color="auto" w:fill="D9D9D9" w:themeFill="background1" w:themeFillShade="D9"/>
            <w:vAlign w:val="center"/>
          </w:tcPr>
          <w:p w14:paraId="24D1B231" w14:textId="77777777" w:rsidR="005B36C0" w:rsidRPr="00EF494F" w:rsidRDefault="005B36C0" w:rsidP="005E3B64">
            <w:pPr>
              <w:pStyle w:val="TableParagraph"/>
              <w:spacing w:before="48" w:after="48"/>
              <w:ind w:left="115" w:right="144"/>
              <w:rPr>
                <w:color w:val="0000FF"/>
                <w:sz w:val="24"/>
                <w:szCs w:val="24"/>
                <w:highlight w:val="lightGray"/>
              </w:rPr>
            </w:pPr>
          </w:p>
        </w:tc>
        <w:tc>
          <w:tcPr>
            <w:tcW w:w="990" w:type="dxa"/>
            <w:shd w:val="clear" w:color="auto" w:fill="D9D9D9" w:themeFill="background1" w:themeFillShade="D9"/>
            <w:vAlign w:val="center"/>
          </w:tcPr>
          <w:p w14:paraId="35508AC6" w14:textId="46438ED6" w:rsidR="005B36C0" w:rsidRPr="00EF494F" w:rsidRDefault="005B36C0" w:rsidP="009A1C15">
            <w:pPr>
              <w:pStyle w:val="TableParagraph"/>
              <w:spacing w:before="48" w:after="48"/>
              <w:ind w:left="0"/>
              <w:jc w:val="center"/>
              <w:rPr>
                <w:color w:val="0000FF"/>
                <w:sz w:val="24"/>
                <w:szCs w:val="24"/>
                <w:highlight w:val="lightGray"/>
              </w:rPr>
            </w:pPr>
            <w:r w:rsidRPr="00EF494F">
              <w:rPr>
                <w:bCs/>
                <w:color w:val="0000FF"/>
                <w:sz w:val="24"/>
                <w:szCs w:val="24"/>
                <w:highlight w:val="lightGray"/>
              </w:rPr>
              <w:t xml:space="preserve">N/A  </w:t>
            </w:r>
            <w:sdt>
              <w:sdtPr>
                <w:rPr>
                  <w:bCs/>
                  <w:color w:val="0000FF"/>
                  <w:sz w:val="24"/>
                  <w:szCs w:val="24"/>
                  <w:highlight w:val="lightGray"/>
                </w:rPr>
                <w:id w:val="427082319"/>
                <w14:checkbox>
                  <w14:checked w14:val="0"/>
                  <w14:checkedState w14:val="2612" w14:font="MS Gothic"/>
                  <w14:uncheckedState w14:val="2610" w14:font="MS Gothic"/>
                </w14:checkbox>
              </w:sdtPr>
              <w:sdtContent>
                <w:r w:rsidR="00624252">
                  <w:rPr>
                    <w:rFonts w:ascii="MS Gothic" w:eastAsia="MS Gothic" w:hAnsi="MS Gothic" w:hint="eastAsia"/>
                    <w:bCs/>
                    <w:color w:val="0000FF"/>
                    <w:sz w:val="24"/>
                    <w:szCs w:val="24"/>
                    <w:highlight w:val="lightGray"/>
                  </w:rPr>
                  <w:t>☐</w:t>
                </w:r>
              </w:sdtContent>
            </w:sdt>
          </w:p>
        </w:tc>
        <w:tc>
          <w:tcPr>
            <w:tcW w:w="1260" w:type="dxa"/>
            <w:shd w:val="clear" w:color="auto" w:fill="D9D9D9" w:themeFill="background1" w:themeFillShade="D9"/>
            <w:vAlign w:val="center"/>
          </w:tcPr>
          <w:p w14:paraId="6DE89748" w14:textId="72D25B0C" w:rsidR="005B36C0" w:rsidRPr="00EF494F" w:rsidRDefault="005B36C0" w:rsidP="00816A02">
            <w:pPr>
              <w:pStyle w:val="TableParagraph"/>
              <w:spacing w:before="48" w:after="48"/>
              <w:ind w:left="0"/>
              <w:jc w:val="center"/>
              <w:rPr>
                <w:color w:val="0000FF"/>
                <w:sz w:val="24"/>
                <w:szCs w:val="24"/>
                <w:highlight w:val="lightGray"/>
              </w:rPr>
            </w:pPr>
          </w:p>
        </w:tc>
        <w:tc>
          <w:tcPr>
            <w:tcW w:w="1215" w:type="dxa"/>
            <w:tcBorders>
              <w:right w:val="single" w:sz="12" w:space="0" w:color="auto"/>
            </w:tcBorders>
            <w:shd w:val="clear" w:color="auto" w:fill="D9D9D9" w:themeFill="background1" w:themeFillShade="D9"/>
            <w:vAlign w:val="center"/>
          </w:tcPr>
          <w:p w14:paraId="1199B6A5" w14:textId="5266301C" w:rsidR="005B36C0" w:rsidRPr="00EF494F" w:rsidRDefault="005B36C0" w:rsidP="00816A02">
            <w:pPr>
              <w:pStyle w:val="TableParagraph"/>
              <w:spacing w:before="48" w:after="48"/>
              <w:ind w:left="0"/>
              <w:jc w:val="center"/>
              <w:rPr>
                <w:color w:val="0000FF"/>
                <w:sz w:val="24"/>
                <w:szCs w:val="24"/>
                <w:highlight w:val="lightGray"/>
              </w:rPr>
            </w:pPr>
          </w:p>
        </w:tc>
      </w:tr>
      <w:tr w:rsidR="00815341" w14:paraId="6BDEBF22" w14:textId="77777777" w:rsidTr="6ECCA27F">
        <w:trPr>
          <w:trHeight w:val="278"/>
        </w:trPr>
        <w:tc>
          <w:tcPr>
            <w:tcW w:w="8829" w:type="dxa"/>
            <w:tcBorders>
              <w:top w:val="single" w:sz="8" w:space="0" w:color="000000" w:themeColor="text1"/>
              <w:left w:val="single" w:sz="12" w:space="0" w:color="auto"/>
              <w:bottom w:val="single" w:sz="12" w:space="0" w:color="auto"/>
              <w:right w:val="single" w:sz="8" w:space="0" w:color="000000" w:themeColor="text1"/>
            </w:tcBorders>
            <w:vAlign w:val="center"/>
          </w:tcPr>
          <w:p w14:paraId="217C5195" w14:textId="10C17C14" w:rsidR="00815341" w:rsidRPr="00BB4169" w:rsidRDefault="00755C1E" w:rsidP="009A1C15">
            <w:pPr>
              <w:shd w:val="clear" w:color="auto" w:fill="FFFFFF" w:themeFill="background1"/>
              <w:ind w:right="144"/>
              <w:jc w:val="right"/>
              <w:rPr>
                <w:rFonts w:eastAsia="Arial" w:cs="Arial"/>
                <w:b/>
                <w:bCs/>
                <w:iCs/>
                <w:color w:val="000000" w:themeColor="text1"/>
                <w:sz w:val="24"/>
                <w:szCs w:val="24"/>
              </w:rPr>
            </w:pPr>
            <w:r w:rsidRPr="00BB4169">
              <w:rPr>
                <w:rFonts w:eastAsia="Arial" w:cs="Arial"/>
                <w:b/>
                <w:bCs/>
                <w:iCs/>
                <w:color w:val="000000" w:themeColor="text1"/>
                <w:sz w:val="24"/>
                <w:szCs w:val="24"/>
              </w:rPr>
              <w:t>Excavation depths (if applicable):</w:t>
            </w:r>
          </w:p>
        </w:tc>
        <w:tc>
          <w:tcPr>
            <w:tcW w:w="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95285EA" w14:textId="77777777" w:rsidR="00815341" w:rsidRPr="00291684" w:rsidRDefault="00815341" w:rsidP="009A1C15">
            <w:pPr>
              <w:pStyle w:val="TableParagraph"/>
              <w:spacing w:before="3" w:line="343" w:lineRule="auto"/>
              <w:ind w:left="0" w:right="990"/>
              <w:rPr>
                <w:spacing w:val="-6"/>
                <w:sz w:val="24"/>
                <w:highlight w:val="lightGray"/>
              </w:rPr>
            </w:pPr>
          </w:p>
        </w:tc>
        <w:tc>
          <w:tcPr>
            <w:tcW w:w="1870" w:type="dxa"/>
            <w:gridSpan w:val="2"/>
            <w:tcBorders>
              <w:top w:val="single" w:sz="8" w:space="0" w:color="000000" w:themeColor="text1"/>
              <w:left w:val="single" w:sz="8" w:space="0" w:color="000000" w:themeColor="text1"/>
              <w:bottom w:val="single" w:sz="12" w:space="0" w:color="auto"/>
              <w:right w:val="single" w:sz="8" w:space="0" w:color="000000" w:themeColor="text1"/>
            </w:tcBorders>
            <w:shd w:val="clear" w:color="auto" w:fill="D9D9D9" w:themeFill="background1" w:themeFillShade="D9"/>
            <w:vAlign w:val="center"/>
          </w:tcPr>
          <w:p w14:paraId="3FD71651" w14:textId="7885A61C" w:rsidR="00815341" w:rsidRPr="00EF494F" w:rsidRDefault="00815341" w:rsidP="005E3B64">
            <w:pPr>
              <w:pStyle w:val="TableParagraph"/>
              <w:spacing w:before="48" w:after="48"/>
              <w:ind w:left="115" w:right="144"/>
              <w:rPr>
                <w:bCs/>
                <w:color w:val="0000FF"/>
                <w:sz w:val="24"/>
                <w:szCs w:val="24"/>
                <w:highlight w:val="lightGray"/>
              </w:rPr>
            </w:pPr>
          </w:p>
        </w:tc>
        <w:tc>
          <w:tcPr>
            <w:tcW w:w="990" w:type="dxa"/>
            <w:tcBorders>
              <w:bottom w:val="single" w:sz="12" w:space="0" w:color="auto"/>
            </w:tcBorders>
            <w:shd w:val="clear" w:color="auto" w:fill="D9D9D9" w:themeFill="background1" w:themeFillShade="D9"/>
            <w:vAlign w:val="center"/>
          </w:tcPr>
          <w:p w14:paraId="397FF978" w14:textId="1C2377DB" w:rsidR="00815341" w:rsidRPr="00EF494F" w:rsidRDefault="00815341" w:rsidP="009A1C15">
            <w:pPr>
              <w:pStyle w:val="TableParagraph"/>
              <w:spacing w:before="48"/>
              <w:ind w:left="0"/>
              <w:jc w:val="center"/>
              <w:rPr>
                <w:bCs/>
                <w:color w:val="0000FF"/>
                <w:sz w:val="24"/>
                <w:szCs w:val="24"/>
                <w:highlight w:val="lightGray"/>
              </w:rPr>
            </w:pPr>
            <w:r w:rsidRPr="00EF494F">
              <w:rPr>
                <w:bCs/>
                <w:color w:val="0000FF"/>
                <w:sz w:val="24"/>
                <w:szCs w:val="24"/>
                <w:highlight w:val="lightGray"/>
              </w:rPr>
              <w:t xml:space="preserve">N/A  </w:t>
            </w:r>
            <w:sdt>
              <w:sdtPr>
                <w:rPr>
                  <w:bCs/>
                  <w:color w:val="0000FF"/>
                  <w:sz w:val="24"/>
                  <w:szCs w:val="24"/>
                  <w:highlight w:val="lightGray"/>
                </w:rPr>
                <w:id w:val="-751034400"/>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highlight w:val="lightGray"/>
                  </w:rPr>
                  <w:t>☐</w:t>
                </w:r>
              </w:sdtContent>
            </w:sdt>
          </w:p>
        </w:tc>
        <w:tc>
          <w:tcPr>
            <w:tcW w:w="1260" w:type="dxa"/>
            <w:tcBorders>
              <w:bottom w:val="single" w:sz="12" w:space="0" w:color="auto"/>
            </w:tcBorders>
            <w:shd w:val="clear" w:color="auto" w:fill="D9D9D9" w:themeFill="background1" w:themeFillShade="D9"/>
            <w:vAlign w:val="center"/>
          </w:tcPr>
          <w:p w14:paraId="7D92347A" w14:textId="700F35D3" w:rsidR="00815341" w:rsidRPr="00EF494F" w:rsidRDefault="00815341" w:rsidP="00816A02">
            <w:pPr>
              <w:pStyle w:val="TableParagraph"/>
              <w:spacing w:before="48" w:after="48"/>
              <w:ind w:left="0"/>
              <w:jc w:val="center"/>
              <w:rPr>
                <w:bCs/>
                <w:color w:val="0000FF"/>
                <w:sz w:val="24"/>
                <w:szCs w:val="24"/>
              </w:rPr>
            </w:pPr>
          </w:p>
        </w:tc>
        <w:tc>
          <w:tcPr>
            <w:tcW w:w="1215" w:type="dxa"/>
            <w:tcBorders>
              <w:bottom w:val="single" w:sz="12" w:space="0" w:color="auto"/>
              <w:right w:val="single" w:sz="12" w:space="0" w:color="auto"/>
            </w:tcBorders>
            <w:shd w:val="clear" w:color="auto" w:fill="D9D9D9" w:themeFill="background1" w:themeFillShade="D9"/>
            <w:vAlign w:val="center"/>
          </w:tcPr>
          <w:p w14:paraId="6CF41BE3" w14:textId="77777777" w:rsidR="00815341" w:rsidRPr="00EF494F" w:rsidRDefault="00815341" w:rsidP="00816A02">
            <w:pPr>
              <w:pStyle w:val="TableParagraph"/>
              <w:spacing w:before="48" w:after="48"/>
              <w:ind w:left="0"/>
              <w:jc w:val="center"/>
              <w:rPr>
                <w:color w:val="0000FF"/>
                <w:sz w:val="24"/>
                <w:szCs w:val="24"/>
              </w:rPr>
            </w:pPr>
          </w:p>
        </w:tc>
      </w:tr>
      <w:tr w:rsidR="00320D2E" w14:paraId="52D0C0C4" w14:textId="77777777" w:rsidTr="6ECCA27F">
        <w:trPr>
          <w:trHeight w:val="413"/>
        </w:trPr>
        <w:tc>
          <w:tcPr>
            <w:tcW w:w="8829" w:type="dxa"/>
            <w:tcBorders>
              <w:left w:val="single" w:sz="12" w:space="0" w:color="auto"/>
              <w:bottom w:val="single" w:sz="12" w:space="0" w:color="auto"/>
              <w:right w:val="single" w:sz="2" w:space="0" w:color="auto"/>
            </w:tcBorders>
            <w:shd w:val="clear" w:color="auto" w:fill="D5CDB4"/>
            <w:vAlign w:val="center"/>
          </w:tcPr>
          <w:p w14:paraId="365475A0" w14:textId="1197E8DF" w:rsidR="00320D2E" w:rsidRPr="0048447E" w:rsidRDefault="00320D2E" w:rsidP="009A1C15">
            <w:pPr>
              <w:pStyle w:val="TableParagraph"/>
              <w:spacing w:line="271" w:lineRule="exact"/>
              <w:ind w:left="0"/>
              <w:jc w:val="center"/>
              <w:rPr>
                <w:b/>
                <w:color w:val="046A38"/>
                <w:sz w:val="24"/>
                <w:szCs w:val="24"/>
              </w:rPr>
            </w:pPr>
            <w:r>
              <w:rPr>
                <w:b/>
                <w:color w:val="046A38"/>
                <w:sz w:val="24"/>
                <w:szCs w:val="24"/>
              </w:rPr>
              <w:t>ANALYSIS</w:t>
            </w:r>
          </w:p>
        </w:tc>
        <w:tc>
          <w:tcPr>
            <w:tcW w:w="41" w:type="dxa"/>
            <w:tcBorders>
              <w:left w:val="single" w:sz="2" w:space="0" w:color="auto"/>
              <w:bottom w:val="single" w:sz="12" w:space="0" w:color="auto"/>
              <w:right w:val="single" w:sz="2" w:space="0" w:color="auto"/>
            </w:tcBorders>
            <w:shd w:val="clear" w:color="auto" w:fill="D5CDB4"/>
            <w:vAlign w:val="center"/>
          </w:tcPr>
          <w:p w14:paraId="6131453A" w14:textId="77777777" w:rsidR="00320D2E" w:rsidRPr="0048447E" w:rsidRDefault="00320D2E" w:rsidP="009A1C15">
            <w:pPr>
              <w:pStyle w:val="TableParagraph"/>
              <w:spacing w:before="3" w:line="343" w:lineRule="auto"/>
              <w:ind w:left="0" w:right="990"/>
              <w:rPr>
                <w:color w:val="046A38"/>
                <w:spacing w:val="-6"/>
                <w:sz w:val="24"/>
              </w:rPr>
            </w:pPr>
          </w:p>
        </w:tc>
        <w:tc>
          <w:tcPr>
            <w:tcW w:w="970" w:type="dxa"/>
            <w:tcBorders>
              <w:top w:val="single" w:sz="12" w:space="0" w:color="auto"/>
              <w:left w:val="single" w:sz="2" w:space="0" w:color="auto"/>
              <w:bottom w:val="single" w:sz="12" w:space="0" w:color="auto"/>
              <w:right w:val="single" w:sz="2" w:space="0" w:color="auto"/>
            </w:tcBorders>
            <w:shd w:val="clear" w:color="auto" w:fill="D5CDB4"/>
            <w:vAlign w:val="center"/>
          </w:tcPr>
          <w:p w14:paraId="1711C549" w14:textId="534BEC3C" w:rsidR="00320D2E" w:rsidRPr="0048447E" w:rsidRDefault="00320D2E" w:rsidP="009A1C15">
            <w:pPr>
              <w:pStyle w:val="TableParagraph"/>
              <w:spacing w:before="48" w:after="48"/>
              <w:ind w:left="0"/>
              <w:jc w:val="center"/>
              <w:rPr>
                <w:rFonts w:cs="Arial"/>
                <w:b/>
                <w:color w:val="046A38"/>
                <w:sz w:val="24"/>
                <w:szCs w:val="24"/>
              </w:rPr>
            </w:pPr>
            <w:r w:rsidRPr="0048447E">
              <w:rPr>
                <w:b/>
                <w:color w:val="046A38"/>
                <w:sz w:val="24"/>
                <w:szCs w:val="24"/>
              </w:rPr>
              <w:t>YES</w:t>
            </w:r>
          </w:p>
        </w:tc>
        <w:tc>
          <w:tcPr>
            <w:tcW w:w="900" w:type="dxa"/>
            <w:tcBorders>
              <w:top w:val="single" w:sz="12" w:space="0" w:color="auto"/>
              <w:left w:val="single" w:sz="2" w:space="0" w:color="auto"/>
              <w:bottom w:val="single" w:sz="12" w:space="0" w:color="auto"/>
              <w:right w:val="single" w:sz="2" w:space="0" w:color="auto"/>
            </w:tcBorders>
            <w:shd w:val="clear" w:color="auto" w:fill="D5CDB4"/>
            <w:vAlign w:val="center"/>
          </w:tcPr>
          <w:p w14:paraId="1FCA403D" w14:textId="22B28BD8" w:rsidR="00320D2E" w:rsidRPr="0048447E" w:rsidRDefault="00320D2E" w:rsidP="009A1C15">
            <w:pPr>
              <w:pStyle w:val="TableParagraph"/>
              <w:spacing w:before="48" w:after="48"/>
              <w:ind w:left="0"/>
              <w:jc w:val="center"/>
              <w:rPr>
                <w:rFonts w:cs="Arial"/>
                <w:b/>
                <w:color w:val="046A38"/>
                <w:sz w:val="24"/>
                <w:szCs w:val="24"/>
              </w:rPr>
            </w:pPr>
            <w:r w:rsidRPr="0048447E">
              <w:rPr>
                <w:b/>
                <w:color w:val="046A38"/>
                <w:sz w:val="24"/>
                <w:szCs w:val="24"/>
              </w:rPr>
              <w:t>NO</w:t>
            </w:r>
          </w:p>
        </w:tc>
        <w:tc>
          <w:tcPr>
            <w:tcW w:w="990" w:type="dxa"/>
            <w:tcBorders>
              <w:top w:val="single" w:sz="12" w:space="0" w:color="auto"/>
              <w:left w:val="single" w:sz="2" w:space="0" w:color="auto"/>
              <w:bottom w:val="single" w:sz="12" w:space="0" w:color="auto"/>
              <w:right w:val="single" w:sz="2" w:space="0" w:color="auto"/>
            </w:tcBorders>
            <w:shd w:val="clear" w:color="auto" w:fill="D5CDB4"/>
            <w:vAlign w:val="center"/>
          </w:tcPr>
          <w:p w14:paraId="2D0F18E9" w14:textId="36ABB356" w:rsidR="00320D2E" w:rsidRPr="0048447E" w:rsidRDefault="00320D2E" w:rsidP="009A1C15">
            <w:pPr>
              <w:pStyle w:val="TableParagraph"/>
              <w:spacing w:before="48" w:after="48"/>
              <w:ind w:left="0"/>
              <w:jc w:val="center"/>
              <w:rPr>
                <w:rFonts w:cs="Arial"/>
                <w:b/>
                <w:color w:val="046A38"/>
                <w:sz w:val="24"/>
                <w:szCs w:val="24"/>
              </w:rPr>
            </w:pPr>
            <w:r w:rsidRPr="0048447E">
              <w:rPr>
                <w:b/>
                <w:color w:val="046A38"/>
                <w:sz w:val="24"/>
                <w:szCs w:val="24"/>
              </w:rPr>
              <w:t>N/A</w:t>
            </w:r>
          </w:p>
        </w:tc>
        <w:tc>
          <w:tcPr>
            <w:tcW w:w="1260" w:type="dxa"/>
            <w:tcBorders>
              <w:top w:val="single" w:sz="12" w:space="0" w:color="auto"/>
              <w:left w:val="single" w:sz="2" w:space="0" w:color="auto"/>
              <w:bottom w:val="single" w:sz="12" w:space="0" w:color="auto"/>
              <w:right w:val="single" w:sz="2" w:space="0" w:color="auto"/>
            </w:tcBorders>
            <w:shd w:val="clear" w:color="auto" w:fill="D5CDB4"/>
            <w:vAlign w:val="center"/>
          </w:tcPr>
          <w:p w14:paraId="373B77B0" w14:textId="740BCA39" w:rsidR="00320D2E" w:rsidRPr="0048447E" w:rsidRDefault="00320D2E" w:rsidP="009A1C15">
            <w:pPr>
              <w:pStyle w:val="TableParagraph"/>
              <w:spacing w:before="48" w:after="48"/>
              <w:ind w:left="0"/>
              <w:jc w:val="center"/>
              <w:rPr>
                <w:rFonts w:cs="Arial"/>
                <w:b/>
                <w:color w:val="046A38"/>
                <w:sz w:val="24"/>
                <w:szCs w:val="24"/>
              </w:rPr>
            </w:pPr>
            <w:r w:rsidRPr="00E1744F">
              <w:rPr>
                <w:b/>
                <w:color w:val="046A38"/>
                <w:sz w:val="18"/>
                <w:szCs w:val="18"/>
              </w:rPr>
              <w:t>SD (Supporting Documentation</w:t>
            </w:r>
            <w:r>
              <w:rPr>
                <w:b/>
                <w:color w:val="046A38"/>
                <w:sz w:val="20"/>
                <w:szCs w:val="20"/>
              </w:rPr>
              <w:t>)</w:t>
            </w:r>
          </w:p>
        </w:tc>
        <w:tc>
          <w:tcPr>
            <w:tcW w:w="1215" w:type="dxa"/>
            <w:tcBorders>
              <w:top w:val="single" w:sz="12" w:space="0" w:color="auto"/>
              <w:left w:val="single" w:sz="2" w:space="0" w:color="auto"/>
              <w:bottom w:val="single" w:sz="2" w:space="0" w:color="auto"/>
              <w:right w:val="single" w:sz="12" w:space="0" w:color="auto"/>
            </w:tcBorders>
            <w:shd w:val="clear" w:color="auto" w:fill="D5CDB4"/>
            <w:vAlign w:val="center"/>
          </w:tcPr>
          <w:p w14:paraId="3A39B490" w14:textId="0359E0B3" w:rsidR="00320D2E" w:rsidRPr="0048447E" w:rsidRDefault="00320D2E" w:rsidP="009A1C15">
            <w:pPr>
              <w:pStyle w:val="TableParagraph"/>
              <w:spacing w:before="48" w:after="48"/>
              <w:ind w:left="0"/>
              <w:jc w:val="center"/>
              <w:rPr>
                <w:rFonts w:cs="Arial"/>
                <w:b/>
                <w:color w:val="046A38"/>
                <w:sz w:val="24"/>
                <w:szCs w:val="24"/>
              </w:rPr>
            </w:pPr>
            <w:r w:rsidRPr="0048447E">
              <w:rPr>
                <w:rFonts w:cs="Arial"/>
                <w:b/>
                <w:color w:val="046A38"/>
                <w:sz w:val="24"/>
                <w:szCs w:val="24"/>
              </w:rPr>
              <w:t>Notes</w:t>
            </w:r>
          </w:p>
        </w:tc>
      </w:tr>
      <w:tr w:rsidR="00316E75" w14:paraId="031A0D2F" w14:textId="77777777" w:rsidTr="6ECCA27F">
        <w:trPr>
          <w:trHeight w:val="350"/>
        </w:trPr>
        <w:tc>
          <w:tcPr>
            <w:tcW w:w="8829" w:type="dxa"/>
            <w:tcBorders>
              <w:top w:val="single" w:sz="12" w:space="0" w:color="auto"/>
              <w:left w:val="single" w:sz="12" w:space="0" w:color="auto"/>
            </w:tcBorders>
            <w:shd w:val="clear" w:color="auto" w:fill="D9D9D9" w:themeFill="background1" w:themeFillShade="D9"/>
            <w:vAlign w:val="center"/>
          </w:tcPr>
          <w:p w14:paraId="211369A8" w14:textId="5ED417E3" w:rsidR="00316E75" w:rsidRPr="002C357D" w:rsidRDefault="00CA56D2" w:rsidP="009A1C15">
            <w:pPr>
              <w:pStyle w:val="TableParagraph"/>
              <w:ind w:left="0"/>
              <w:jc w:val="center"/>
              <w:rPr>
                <w:b/>
                <w:sz w:val="24"/>
                <w:szCs w:val="24"/>
              </w:rPr>
            </w:pPr>
            <w:r>
              <w:rPr>
                <w:b/>
                <w:sz w:val="24"/>
                <w:szCs w:val="24"/>
                <w:bdr w:val="single" w:sz="4" w:space="0" w:color="auto"/>
                <w:shd w:val="clear" w:color="auto" w:fill="FFFF00"/>
              </w:rPr>
              <w:t xml:space="preserve"> </w:t>
            </w:r>
            <w:r w:rsidR="00316E75" w:rsidRPr="001E463B">
              <w:rPr>
                <w:b/>
                <w:sz w:val="24"/>
                <w:szCs w:val="24"/>
                <w:bdr w:val="single" w:sz="4" w:space="0" w:color="auto"/>
                <w:shd w:val="clear" w:color="auto" w:fill="FFFF00"/>
              </w:rPr>
              <w:t>HISTORIC</w:t>
            </w:r>
            <w:r w:rsidR="00316E75" w:rsidRPr="002C357D">
              <w:rPr>
                <w:b/>
                <w:sz w:val="24"/>
                <w:szCs w:val="24"/>
                <w:bdr w:val="single" w:sz="4" w:space="0" w:color="auto"/>
                <w:shd w:val="clear" w:color="auto" w:fill="FFFF00"/>
              </w:rPr>
              <w:t xml:space="preserve"> &amp; CULTURAL RESOURCES – NHPA SECTION 106 </w:t>
            </w:r>
          </w:p>
        </w:tc>
        <w:tc>
          <w:tcPr>
            <w:tcW w:w="41" w:type="dxa"/>
            <w:shd w:val="clear" w:color="auto" w:fill="D9D9D9" w:themeFill="background1" w:themeFillShade="D9"/>
          </w:tcPr>
          <w:p w14:paraId="00C9104D" w14:textId="77777777" w:rsidR="00316E75" w:rsidRDefault="00316E75" w:rsidP="009A1C15">
            <w:pPr>
              <w:pStyle w:val="TableParagraph"/>
              <w:spacing w:before="3" w:line="343" w:lineRule="auto"/>
              <w:ind w:left="0" w:right="990"/>
              <w:rPr>
                <w:spacing w:val="-6"/>
                <w:sz w:val="24"/>
              </w:rPr>
            </w:pPr>
          </w:p>
        </w:tc>
        <w:tc>
          <w:tcPr>
            <w:tcW w:w="5335" w:type="dxa"/>
            <w:gridSpan w:val="5"/>
            <w:tcBorders>
              <w:top w:val="single" w:sz="12" w:space="0" w:color="auto"/>
              <w:right w:val="single" w:sz="12" w:space="0" w:color="auto"/>
            </w:tcBorders>
            <w:shd w:val="clear" w:color="auto" w:fill="D9D9D9" w:themeFill="background1" w:themeFillShade="D9"/>
            <w:vAlign w:val="center"/>
          </w:tcPr>
          <w:p w14:paraId="3C830B47" w14:textId="77777777" w:rsidR="00316E75" w:rsidRDefault="00316E75" w:rsidP="009A1C15">
            <w:pPr>
              <w:pStyle w:val="TableParagraph"/>
              <w:spacing w:before="48"/>
              <w:ind w:left="0"/>
              <w:jc w:val="center"/>
              <w:rPr>
                <w:rStyle w:val="normaltextrun"/>
                <w:rFonts w:cs="Segoe UI"/>
                <w:i/>
                <w:iCs/>
              </w:rPr>
            </w:pPr>
            <w:hyperlink r:id="rId22" w:tgtFrame="_blank" w:history="1">
              <w:r>
                <w:rPr>
                  <w:rStyle w:val="normaltextrun"/>
                  <w:rFonts w:cs="Segoe UI"/>
                  <w:i/>
                  <w:iCs/>
                  <w:color w:val="0000FF"/>
                  <w:u w:val="single"/>
                </w:rPr>
                <w:t>National Historic Preservation Act (NHPA)</w:t>
              </w:r>
            </w:hyperlink>
            <w:r w:rsidRPr="0097066F">
              <w:rPr>
                <w:rStyle w:val="normaltextrun"/>
                <w:rFonts w:cs="Segoe UI"/>
                <w:i/>
                <w:iCs/>
              </w:rPr>
              <w:t>, </w:t>
            </w:r>
          </w:p>
          <w:p w14:paraId="0A546A34" w14:textId="77777777" w:rsidR="00316E75" w:rsidRDefault="00316E75" w:rsidP="009A1C15">
            <w:pPr>
              <w:pStyle w:val="TableParagraph"/>
              <w:spacing w:before="48"/>
              <w:ind w:left="0"/>
              <w:jc w:val="center"/>
            </w:pPr>
            <w:hyperlink r:id="rId23" w:tgtFrame="_blank" w:history="1">
              <w:r w:rsidRPr="0097066F">
                <w:rPr>
                  <w:rStyle w:val="normaltextrun"/>
                  <w:rFonts w:cs="Segoe UI"/>
                  <w:i/>
                  <w:iCs/>
                  <w:color w:val="0000FF"/>
                  <w:u w:val="single"/>
                </w:rPr>
                <w:t>Archaeological Resources Protection Act o</w:t>
              </w:r>
              <w:r>
                <w:rPr>
                  <w:rStyle w:val="normaltextrun"/>
                  <w:rFonts w:cs="Segoe UI"/>
                  <w:i/>
                  <w:iCs/>
                  <w:color w:val="0000FF"/>
                  <w:u w:val="single"/>
                </w:rPr>
                <w:t xml:space="preserve">f </w:t>
              </w:r>
              <w:r w:rsidRPr="0097066F">
                <w:rPr>
                  <w:rStyle w:val="normaltextrun"/>
                  <w:rFonts w:cs="Segoe UI"/>
                  <w:i/>
                  <w:iCs/>
                  <w:color w:val="0000FF"/>
                  <w:u w:val="single"/>
                </w:rPr>
                <w:t>1979</w:t>
              </w:r>
            </w:hyperlink>
          </w:p>
          <w:p w14:paraId="637B0FCD" w14:textId="032B4781" w:rsidR="00316E75" w:rsidRDefault="00316E75" w:rsidP="009A1C15">
            <w:pPr>
              <w:pStyle w:val="TableParagraph"/>
              <w:spacing w:before="48" w:after="48"/>
              <w:ind w:left="0"/>
              <w:jc w:val="center"/>
              <w:rPr>
                <w:rFonts w:ascii="Times New Roman"/>
              </w:rPr>
            </w:pPr>
            <w:hyperlink r:id="rId24" w:tgtFrame="_blank" w:history="1">
              <w:r>
                <w:rPr>
                  <w:rStyle w:val="normaltextrun"/>
                  <w:rFonts w:cs="Segoe UI"/>
                  <w:i/>
                  <w:iCs/>
                  <w:color w:val="0000FF"/>
                  <w:u w:val="single"/>
                </w:rPr>
                <w:t xml:space="preserve">Native American Graves Protection </w:t>
              </w:r>
              <w:r w:rsidR="0000348B">
                <w:rPr>
                  <w:rStyle w:val="normaltextrun"/>
                  <w:rFonts w:cs="Segoe UI"/>
                  <w:i/>
                  <w:iCs/>
                  <w:color w:val="0000FF"/>
                  <w:u w:val="single"/>
                </w:rPr>
                <w:t>&amp;</w:t>
              </w:r>
              <w:r>
                <w:rPr>
                  <w:rStyle w:val="normaltextrun"/>
                  <w:rFonts w:cs="Segoe UI"/>
                  <w:i/>
                  <w:iCs/>
                  <w:color w:val="0000FF"/>
                  <w:u w:val="single"/>
                </w:rPr>
                <w:t xml:space="preserve"> Repatriation Act (NAGPRA)</w:t>
              </w:r>
            </w:hyperlink>
          </w:p>
        </w:tc>
      </w:tr>
      <w:tr w:rsidR="00316E75" w14:paraId="2F7018CA" w14:textId="77777777" w:rsidTr="6ECCA27F">
        <w:trPr>
          <w:trHeight w:val="350"/>
        </w:trPr>
        <w:tc>
          <w:tcPr>
            <w:tcW w:w="8829" w:type="dxa"/>
            <w:tcBorders>
              <w:left w:val="single" w:sz="12" w:space="0" w:color="auto"/>
            </w:tcBorders>
            <w:vAlign w:val="center"/>
          </w:tcPr>
          <w:p w14:paraId="19787228" w14:textId="1CB6B6E9" w:rsidR="00316E75" w:rsidRPr="00FA4196" w:rsidRDefault="00316E75" w:rsidP="00B9612D">
            <w:pPr>
              <w:pStyle w:val="TableParagraph"/>
              <w:spacing w:before="48" w:after="48" w:line="271" w:lineRule="exact"/>
              <w:ind w:left="115" w:right="144"/>
              <w:rPr>
                <w:b/>
                <w:sz w:val="24"/>
                <w:szCs w:val="24"/>
              </w:rPr>
            </w:pPr>
            <w:r>
              <w:rPr>
                <w:b/>
                <w:sz w:val="24"/>
                <w:szCs w:val="24"/>
              </w:rPr>
              <w:t xml:space="preserve">Does the project involve work </w:t>
            </w:r>
            <w:r w:rsidR="00AE4D7C">
              <w:rPr>
                <w:b/>
                <w:sz w:val="24"/>
                <w:szCs w:val="24"/>
              </w:rPr>
              <w:t>on</w:t>
            </w:r>
            <w:r>
              <w:rPr>
                <w:b/>
                <w:sz w:val="24"/>
                <w:szCs w:val="24"/>
              </w:rPr>
              <w:t xml:space="preserve"> existing structures?</w:t>
            </w:r>
          </w:p>
        </w:tc>
        <w:tc>
          <w:tcPr>
            <w:tcW w:w="41" w:type="dxa"/>
            <w:vAlign w:val="center"/>
          </w:tcPr>
          <w:p w14:paraId="3CC03735" w14:textId="77777777" w:rsidR="00316E75" w:rsidRDefault="00316E75" w:rsidP="009A1C15">
            <w:pPr>
              <w:pStyle w:val="TableParagraph"/>
              <w:spacing w:before="3" w:line="343" w:lineRule="auto"/>
              <w:ind w:left="0" w:right="990"/>
              <w:rPr>
                <w:spacing w:val="-6"/>
                <w:sz w:val="24"/>
              </w:rPr>
            </w:pPr>
          </w:p>
        </w:tc>
        <w:tc>
          <w:tcPr>
            <w:tcW w:w="970" w:type="dxa"/>
            <w:vAlign w:val="center"/>
          </w:tcPr>
          <w:p w14:paraId="3512D275" w14:textId="3DFAF1E7" w:rsidR="00316E75" w:rsidRPr="00EF494F" w:rsidRDefault="00316E75" w:rsidP="00F07108">
            <w:pPr>
              <w:pStyle w:val="TableParagraph"/>
              <w:spacing w:before="48" w:after="48"/>
              <w:ind w:left="0"/>
              <w:jc w:val="center"/>
            </w:pPr>
            <w:r w:rsidRPr="00EF494F">
              <w:rPr>
                <w:bCs/>
                <w:color w:val="0000FF"/>
                <w:sz w:val="24"/>
                <w:szCs w:val="24"/>
              </w:rPr>
              <w:t xml:space="preserve">Yes </w:t>
            </w:r>
            <w:sdt>
              <w:sdtPr>
                <w:rPr>
                  <w:bCs/>
                  <w:color w:val="0000FF"/>
                  <w:sz w:val="24"/>
                  <w:szCs w:val="24"/>
                </w:rPr>
                <w:id w:val="424995119"/>
                <w14:checkbox>
                  <w14:checked w14:val="0"/>
                  <w14:checkedState w14:val="2612" w14:font="MS Gothic"/>
                  <w14:uncheckedState w14:val="2610" w14:font="MS Gothic"/>
                </w14:checkbox>
              </w:sdtPr>
              <w:sdtContent>
                <w:r w:rsidR="00C502F2">
                  <w:rPr>
                    <w:rFonts w:ascii="MS Gothic" w:eastAsia="MS Gothic" w:hAnsi="MS Gothic" w:hint="eastAsia"/>
                    <w:bCs/>
                    <w:color w:val="0000FF"/>
                    <w:sz w:val="24"/>
                    <w:szCs w:val="24"/>
                  </w:rPr>
                  <w:t>☐</w:t>
                </w:r>
              </w:sdtContent>
            </w:sdt>
          </w:p>
        </w:tc>
        <w:tc>
          <w:tcPr>
            <w:tcW w:w="900" w:type="dxa"/>
            <w:vAlign w:val="center"/>
          </w:tcPr>
          <w:p w14:paraId="2E20A30E" w14:textId="77777777" w:rsidR="00316E75" w:rsidRPr="00EF494F" w:rsidRDefault="00316E75" w:rsidP="00F07108">
            <w:pPr>
              <w:pStyle w:val="TableParagraph"/>
              <w:spacing w:before="48" w:after="48"/>
              <w:ind w:left="0"/>
              <w:jc w:val="center"/>
            </w:pPr>
            <w:r w:rsidRPr="00EF494F">
              <w:rPr>
                <w:bCs/>
                <w:color w:val="0000FF"/>
                <w:sz w:val="24"/>
                <w:szCs w:val="24"/>
              </w:rPr>
              <w:t xml:space="preserve">No  </w:t>
            </w:r>
            <w:sdt>
              <w:sdtPr>
                <w:rPr>
                  <w:bCs/>
                  <w:color w:val="0000FF"/>
                  <w:sz w:val="24"/>
                  <w:szCs w:val="24"/>
                </w:rPr>
                <w:id w:val="284550477"/>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90" w:type="dxa"/>
            <w:vAlign w:val="center"/>
          </w:tcPr>
          <w:p w14:paraId="351C0DAE" w14:textId="77777777" w:rsidR="00316E75" w:rsidRPr="00EF494F" w:rsidRDefault="00316E75" w:rsidP="00F07108">
            <w:pPr>
              <w:pStyle w:val="TableParagraph"/>
              <w:spacing w:before="48" w:after="48"/>
              <w:ind w:left="0"/>
              <w:jc w:val="center"/>
            </w:pPr>
            <w:r w:rsidRPr="00EF494F">
              <w:rPr>
                <w:bCs/>
                <w:color w:val="0000FF"/>
                <w:sz w:val="24"/>
                <w:szCs w:val="24"/>
              </w:rPr>
              <w:t xml:space="preserve">N/A  </w:t>
            </w:r>
            <w:sdt>
              <w:sdtPr>
                <w:rPr>
                  <w:bCs/>
                  <w:color w:val="0000FF"/>
                  <w:sz w:val="24"/>
                  <w:szCs w:val="24"/>
                </w:rPr>
                <w:id w:val="758491086"/>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60" w:type="dxa"/>
            <w:vAlign w:val="center"/>
          </w:tcPr>
          <w:p w14:paraId="10458B87" w14:textId="2E1D613C" w:rsidR="00316E75" w:rsidRPr="00EF494F" w:rsidRDefault="002156FB" w:rsidP="00F07108">
            <w:pPr>
              <w:pStyle w:val="TableParagraph"/>
              <w:spacing w:before="48" w:after="48"/>
              <w:ind w:left="0"/>
              <w:jc w:val="center"/>
            </w:pPr>
            <w:r w:rsidRPr="00EF494F">
              <w:rPr>
                <w:bCs/>
                <w:color w:val="0000FF"/>
                <w:sz w:val="24"/>
                <w:szCs w:val="24"/>
              </w:rPr>
              <w:t xml:space="preserve">SD </w:t>
            </w:r>
            <w:sdt>
              <w:sdtPr>
                <w:rPr>
                  <w:bCs/>
                  <w:color w:val="0000FF"/>
                  <w:sz w:val="24"/>
                  <w:szCs w:val="24"/>
                </w:rPr>
                <w:id w:val="-1033487385"/>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15" w:type="dxa"/>
            <w:tcBorders>
              <w:right w:val="single" w:sz="12" w:space="0" w:color="auto"/>
            </w:tcBorders>
            <w:vAlign w:val="center"/>
          </w:tcPr>
          <w:p w14:paraId="5706802D" w14:textId="0A87D8CD" w:rsidR="00316E75" w:rsidRPr="00EF494F" w:rsidRDefault="00316E75" w:rsidP="009A1C15">
            <w:pPr>
              <w:pStyle w:val="TableParagraph"/>
              <w:spacing w:before="48"/>
              <w:ind w:left="0"/>
              <w:jc w:val="center"/>
            </w:pPr>
          </w:p>
        </w:tc>
      </w:tr>
      <w:tr w:rsidR="00316E75" w14:paraId="056ED526" w14:textId="77777777" w:rsidTr="6ECCA27F">
        <w:trPr>
          <w:trHeight w:val="350"/>
        </w:trPr>
        <w:tc>
          <w:tcPr>
            <w:tcW w:w="8829" w:type="dxa"/>
            <w:tcBorders>
              <w:left w:val="single" w:sz="12" w:space="0" w:color="auto"/>
            </w:tcBorders>
            <w:vAlign w:val="center"/>
          </w:tcPr>
          <w:p w14:paraId="7A73BA12" w14:textId="544A3640" w:rsidR="00316E75" w:rsidRDefault="00316E75" w:rsidP="00B9612D">
            <w:pPr>
              <w:pStyle w:val="paragraph"/>
              <w:spacing w:before="48" w:beforeAutospacing="0" w:after="20" w:afterAutospacing="0"/>
              <w:ind w:left="115" w:right="144"/>
              <w:textAlignment w:val="baseline"/>
              <w:rPr>
                <w:rFonts w:ascii="Arial Narrow" w:hAnsi="Arial Narrow" w:cs="Segoe UI"/>
                <w:b/>
                <w:bCs/>
                <w:iCs/>
              </w:rPr>
            </w:pPr>
            <w:r w:rsidRPr="005663AC">
              <w:rPr>
                <w:rFonts w:ascii="Arial Narrow" w:hAnsi="Arial Narrow" w:cs="Segoe UI"/>
                <w:b/>
                <w:bCs/>
                <w:iCs/>
              </w:rPr>
              <w:t>If yes, are Historical Properties present</w:t>
            </w:r>
            <w:r>
              <w:rPr>
                <w:rFonts w:ascii="Arial Narrow" w:hAnsi="Arial Narrow" w:cs="Segoe UI"/>
                <w:b/>
                <w:bCs/>
                <w:iCs/>
              </w:rPr>
              <w:t>?</w:t>
            </w:r>
            <w:r w:rsidRPr="005663AC">
              <w:rPr>
                <w:rFonts w:ascii="Arial Narrow" w:hAnsi="Arial Narrow" w:cs="Segoe UI"/>
                <w:b/>
                <w:bCs/>
                <w:iCs/>
              </w:rPr>
              <w:t xml:space="preserve"> </w:t>
            </w:r>
          </w:p>
          <w:p w14:paraId="44B649B0" w14:textId="6CD56476" w:rsidR="00316E75" w:rsidRDefault="00316E75" w:rsidP="00B9612D">
            <w:pPr>
              <w:pStyle w:val="paragraph"/>
              <w:spacing w:before="20" w:beforeAutospacing="0" w:after="20" w:afterAutospacing="0"/>
              <w:ind w:left="115" w:right="144"/>
              <w:textAlignment w:val="baseline"/>
              <w:rPr>
                <w:rFonts w:ascii="Arial Narrow" w:hAnsi="Arial Narrow" w:cs="Segoe UI"/>
                <w:b/>
                <w:bCs/>
                <w:iCs/>
              </w:rPr>
            </w:pPr>
            <w:r w:rsidRPr="000535EA">
              <w:rPr>
                <w:rFonts w:ascii="Arial Narrow" w:hAnsi="Arial Narrow" w:cs="Segoe UI"/>
                <w:i/>
              </w:rPr>
              <w:t>(</w:t>
            </w:r>
            <w:r w:rsidR="006234D1">
              <w:rPr>
                <w:rFonts w:ascii="Arial Narrow" w:hAnsi="Arial Narrow" w:cs="Segoe UI"/>
                <w:i/>
              </w:rPr>
              <w:t>Generally,</w:t>
            </w:r>
            <w:r>
              <w:rPr>
                <w:rFonts w:ascii="Arial Narrow" w:hAnsi="Arial Narrow" w:cs="Segoe UI"/>
                <w:i/>
              </w:rPr>
              <w:t xml:space="preserve">  </w:t>
            </w:r>
            <w:r w:rsidRPr="00C22A9E">
              <w:rPr>
                <w:rFonts w:ascii="Arial Narrow" w:hAnsi="Arial Narrow" w:cs="Segoe UI"/>
                <w:b/>
                <w:bCs/>
                <w:i/>
              </w:rPr>
              <w:t xml:space="preserve">≥ 45 </w:t>
            </w:r>
            <w:r w:rsidRPr="000535EA">
              <w:rPr>
                <w:rFonts w:ascii="Arial Narrow" w:hAnsi="Arial Narrow" w:cs="Segoe UI"/>
                <w:i/>
              </w:rPr>
              <w:t xml:space="preserve">years </w:t>
            </w:r>
            <w:r>
              <w:rPr>
                <w:rFonts w:ascii="Arial Narrow" w:hAnsi="Arial Narrow" w:cs="Segoe UI"/>
                <w:i/>
              </w:rPr>
              <w:t>in</w:t>
            </w:r>
            <w:r w:rsidRPr="000535EA">
              <w:rPr>
                <w:rFonts w:ascii="Arial Narrow" w:hAnsi="Arial Narrow" w:cs="Segoe UI"/>
                <w:i/>
              </w:rPr>
              <w:t xml:space="preserve"> </w:t>
            </w:r>
            <w:hyperlink r:id="rId25" w:history="1">
              <w:r w:rsidRPr="000535EA">
                <w:rPr>
                  <w:rStyle w:val="Hyperlink"/>
                  <w:rFonts w:ascii="Arial Narrow" w:hAnsi="Arial Narrow" w:cs="Segoe UI"/>
                  <w:i/>
                </w:rPr>
                <w:t>New Hampshire</w:t>
              </w:r>
            </w:hyperlink>
            <w:r>
              <w:t>;</w:t>
            </w:r>
            <w:r w:rsidRPr="000535EA">
              <w:rPr>
                <w:rFonts w:ascii="Arial Narrow" w:hAnsi="Arial Narrow" w:cs="Segoe UI"/>
                <w:i/>
              </w:rPr>
              <w:t xml:space="preserve">  </w:t>
            </w:r>
            <w:r w:rsidRPr="00C22A9E">
              <w:rPr>
                <w:rFonts w:ascii="Arial Narrow" w:hAnsi="Arial Narrow" w:cs="Segoe UI"/>
                <w:b/>
                <w:bCs/>
                <w:i/>
              </w:rPr>
              <w:t>≥ 50</w:t>
            </w:r>
            <w:r w:rsidRPr="000535EA">
              <w:rPr>
                <w:rFonts w:ascii="Arial Narrow" w:hAnsi="Arial Narrow" w:cs="Segoe UI"/>
                <w:i/>
              </w:rPr>
              <w:t xml:space="preserve"> years for </w:t>
            </w:r>
            <w:hyperlink r:id="rId26" w:history="1">
              <w:r w:rsidRPr="000535EA">
                <w:rPr>
                  <w:rStyle w:val="Hyperlink"/>
                  <w:rFonts w:ascii="Arial Narrow" w:hAnsi="Arial Narrow" w:cs="Segoe UI"/>
                  <w:i/>
                </w:rPr>
                <w:t>Maine</w:t>
              </w:r>
            </w:hyperlink>
            <w:r w:rsidRPr="000535EA">
              <w:rPr>
                <w:rFonts w:ascii="Arial Narrow" w:hAnsi="Arial Narrow" w:cs="Segoe UI"/>
                <w:i/>
              </w:rPr>
              <w:t xml:space="preserve">, </w:t>
            </w:r>
            <w:hyperlink r:id="rId27" w:history="1">
              <w:r w:rsidRPr="000535EA">
                <w:rPr>
                  <w:rStyle w:val="Hyperlink"/>
                  <w:rFonts w:ascii="Arial Narrow" w:hAnsi="Arial Narrow" w:cs="Segoe UI"/>
                  <w:i/>
                </w:rPr>
                <w:t>New York</w:t>
              </w:r>
            </w:hyperlink>
            <w:r w:rsidRPr="000535EA">
              <w:rPr>
                <w:rFonts w:ascii="Arial Narrow" w:hAnsi="Arial Narrow" w:cs="Segoe UI"/>
                <w:i/>
              </w:rPr>
              <w:t xml:space="preserve">, </w:t>
            </w:r>
            <w:hyperlink r:id="rId28" w:history="1">
              <w:r w:rsidRPr="000535EA">
                <w:rPr>
                  <w:rStyle w:val="Hyperlink"/>
                  <w:rFonts w:ascii="Arial Narrow" w:hAnsi="Arial Narrow" w:cs="Segoe UI"/>
                  <w:i/>
                </w:rPr>
                <w:t>Vermont</w:t>
              </w:r>
            </w:hyperlink>
            <w:r>
              <w:rPr>
                <w:rFonts w:ascii="Arial Narrow" w:hAnsi="Arial Narrow"/>
                <w:b/>
                <w:bCs/>
              </w:rPr>
              <w:t>)</w:t>
            </w:r>
          </w:p>
          <w:p w14:paraId="2035B63D" w14:textId="4B48E07C" w:rsidR="00316E75" w:rsidRPr="00E7284C" w:rsidRDefault="00316E75" w:rsidP="00C67224">
            <w:pPr>
              <w:pStyle w:val="paragraph"/>
              <w:spacing w:before="20" w:beforeAutospacing="0" w:after="20" w:afterAutospacing="0"/>
              <w:ind w:left="115" w:right="144"/>
              <w:jc w:val="center"/>
              <w:textAlignment w:val="baseline"/>
              <w:rPr>
                <w:rFonts w:ascii="Arial Narrow" w:hAnsi="Arial Narrow" w:cs="Segoe UI"/>
                <w:i/>
              </w:rPr>
            </w:pPr>
            <w:r w:rsidRPr="00E7284C">
              <w:rPr>
                <w:rFonts w:ascii="Arial Narrow" w:hAnsi="Arial Narrow" w:cs="Segoe UI"/>
                <w:i/>
              </w:rPr>
              <w:t>Please select the hyperlinks to access the respective state</w:t>
            </w:r>
            <w:r>
              <w:rPr>
                <w:rFonts w:ascii="Arial Narrow" w:hAnsi="Arial Narrow" w:cs="Segoe UI"/>
                <w:i/>
              </w:rPr>
              <w:t>’s</w:t>
            </w:r>
            <w:r w:rsidRPr="00E7284C">
              <w:rPr>
                <w:rFonts w:ascii="Arial Narrow" w:hAnsi="Arial Narrow" w:cs="Segoe UI"/>
                <w:i/>
              </w:rPr>
              <w:t xml:space="preserve"> </w:t>
            </w:r>
            <w:r>
              <w:rPr>
                <w:rFonts w:ascii="Arial Narrow" w:hAnsi="Arial Narrow" w:cs="Segoe UI"/>
                <w:i/>
              </w:rPr>
              <w:t>guidance</w:t>
            </w:r>
          </w:p>
          <w:p w14:paraId="3A564C60" w14:textId="77777777" w:rsidR="00316E75" w:rsidRDefault="00316E75" w:rsidP="00B9612D">
            <w:pPr>
              <w:pStyle w:val="paragraph"/>
              <w:spacing w:before="20" w:beforeAutospacing="0" w:after="20" w:afterAutospacing="0"/>
              <w:ind w:left="115" w:right="144"/>
              <w:textAlignment w:val="baseline"/>
              <w:rPr>
                <w:rFonts w:ascii="Arial Narrow" w:hAnsi="Arial Narrow" w:cs="Segoe UI"/>
                <w:iCs/>
              </w:rPr>
            </w:pPr>
            <w:r w:rsidRPr="005663AC">
              <w:rPr>
                <w:rFonts w:ascii="Arial Narrow" w:hAnsi="Arial Narrow" w:cs="Segoe UI"/>
                <w:b/>
                <w:bCs/>
                <w:i/>
              </w:rPr>
              <w:t>If yes, your project may require NHPA Section 106 consultation with the State Historic Preservation Office)</w:t>
            </w:r>
          </w:p>
          <w:p w14:paraId="479CF8B5" w14:textId="589ACDFA" w:rsidR="00F3017F" w:rsidRPr="00F3017F" w:rsidRDefault="00F3017F" w:rsidP="00846F37">
            <w:pPr>
              <w:pStyle w:val="paragraph"/>
              <w:spacing w:before="20" w:beforeAutospacing="0" w:after="20" w:afterAutospacing="0"/>
              <w:jc w:val="center"/>
              <w:textAlignment w:val="baseline"/>
              <w:rPr>
                <w:rFonts w:ascii="Arial Narrow" w:hAnsi="Arial Narrow" w:cs="Segoe UI"/>
                <w:i/>
              </w:rPr>
            </w:pPr>
            <w:r w:rsidRPr="00975E33">
              <w:rPr>
                <w:rFonts w:ascii="Arial Narrow" w:hAnsi="Arial Narrow" w:cs="Segoe UI"/>
                <w:i/>
                <w:color w:val="C00000"/>
              </w:rPr>
              <w:t xml:space="preserve">Please attach any available documentation from existing reports or prior consultation  </w:t>
            </w:r>
          </w:p>
        </w:tc>
        <w:tc>
          <w:tcPr>
            <w:tcW w:w="41" w:type="dxa"/>
          </w:tcPr>
          <w:p w14:paraId="6BFE1A95" w14:textId="77777777" w:rsidR="00316E75" w:rsidRDefault="00316E75" w:rsidP="009A1C15">
            <w:pPr>
              <w:pStyle w:val="TableParagraph"/>
              <w:spacing w:before="3" w:line="343" w:lineRule="auto"/>
              <w:ind w:left="0" w:right="990"/>
              <w:rPr>
                <w:spacing w:val="-6"/>
                <w:sz w:val="24"/>
              </w:rPr>
            </w:pPr>
          </w:p>
        </w:tc>
        <w:tc>
          <w:tcPr>
            <w:tcW w:w="970" w:type="dxa"/>
            <w:vAlign w:val="center"/>
          </w:tcPr>
          <w:p w14:paraId="0E4EB660" w14:textId="2BC6C213" w:rsidR="00316E75" w:rsidRPr="00EF494F" w:rsidRDefault="00316E75" w:rsidP="00F07108">
            <w:pPr>
              <w:pStyle w:val="TableParagraph"/>
              <w:spacing w:before="48" w:after="48"/>
              <w:ind w:left="0"/>
              <w:jc w:val="center"/>
              <w:rPr>
                <w:bCs/>
                <w:color w:val="0000FF"/>
                <w:sz w:val="24"/>
                <w:szCs w:val="24"/>
              </w:rPr>
            </w:pPr>
            <w:r w:rsidRPr="00EF494F">
              <w:rPr>
                <w:bCs/>
                <w:color w:val="0000FF"/>
                <w:sz w:val="24"/>
                <w:szCs w:val="24"/>
              </w:rPr>
              <w:t xml:space="preserve">Yes </w:t>
            </w:r>
            <w:sdt>
              <w:sdtPr>
                <w:rPr>
                  <w:bCs/>
                  <w:color w:val="0000FF"/>
                  <w:sz w:val="24"/>
                  <w:szCs w:val="24"/>
                </w:rPr>
                <w:id w:val="-1666697833"/>
                <w14:checkbox>
                  <w14:checked w14:val="0"/>
                  <w14:checkedState w14:val="2612" w14:font="MS Gothic"/>
                  <w14:uncheckedState w14:val="2610" w14:font="MS Gothic"/>
                </w14:checkbox>
              </w:sdtPr>
              <w:sdtContent>
                <w:r w:rsidR="00606C20">
                  <w:rPr>
                    <w:rFonts w:ascii="MS Gothic" w:eastAsia="MS Gothic" w:hAnsi="MS Gothic" w:hint="eastAsia"/>
                    <w:bCs/>
                    <w:color w:val="0000FF"/>
                    <w:sz w:val="24"/>
                    <w:szCs w:val="24"/>
                  </w:rPr>
                  <w:t>☐</w:t>
                </w:r>
              </w:sdtContent>
            </w:sdt>
          </w:p>
        </w:tc>
        <w:tc>
          <w:tcPr>
            <w:tcW w:w="900" w:type="dxa"/>
            <w:vAlign w:val="center"/>
          </w:tcPr>
          <w:p w14:paraId="7CB7383E" w14:textId="407CF7E4" w:rsidR="00316E75" w:rsidRPr="00EF494F" w:rsidRDefault="00316E75" w:rsidP="00F07108">
            <w:pPr>
              <w:pStyle w:val="TableParagraph"/>
              <w:spacing w:before="48" w:after="48"/>
              <w:ind w:left="0"/>
              <w:jc w:val="center"/>
              <w:rPr>
                <w:bCs/>
                <w:color w:val="0000FF"/>
                <w:sz w:val="24"/>
                <w:szCs w:val="24"/>
              </w:rPr>
            </w:pPr>
            <w:r w:rsidRPr="00EF494F">
              <w:rPr>
                <w:bCs/>
                <w:color w:val="0000FF"/>
                <w:sz w:val="24"/>
                <w:szCs w:val="24"/>
              </w:rPr>
              <w:t xml:space="preserve">No  </w:t>
            </w:r>
            <w:sdt>
              <w:sdtPr>
                <w:rPr>
                  <w:bCs/>
                  <w:color w:val="0000FF"/>
                  <w:sz w:val="24"/>
                  <w:szCs w:val="24"/>
                </w:rPr>
                <w:id w:val="879825797"/>
                <w14:checkbox>
                  <w14:checked w14:val="0"/>
                  <w14:checkedState w14:val="2612" w14:font="MS Gothic"/>
                  <w14:uncheckedState w14:val="2610" w14:font="MS Gothic"/>
                </w14:checkbox>
              </w:sdtPr>
              <w:sdtContent>
                <w:r w:rsidR="00C502F2">
                  <w:rPr>
                    <w:rFonts w:ascii="MS Gothic" w:eastAsia="MS Gothic" w:hAnsi="MS Gothic" w:hint="eastAsia"/>
                    <w:bCs/>
                    <w:color w:val="0000FF"/>
                    <w:sz w:val="24"/>
                    <w:szCs w:val="24"/>
                  </w:rPr>
                  <w:t>☐</w:t>
                </w:r>
              </w:sdtContent>
            </w:sdt>
          </w:p>
        </w:tc>
        <w:tc>
          <w:tcPr>
            <w:tcW w:w="990" w:type="dxa"/>
            <w:vAlign w:val="center"/>
          </w:tcPr>
          <w:p w14:paraId="1BF5ABA5" w14:textId="1ADFD196" w:rsidR="00316E75" w:rsidRPr="00EF494F" w:rsidRDefault="00316E75" w:rsidP="00F07108">
            <w:pPr>
              <w:pStyle w:val="TableParagraph"/>
              <w:spacing w:before="48" w:after="48"/>
              <w:ind w:left="0"/>
              <w:jc w:val="center"/>
              <w:rPr>
                <w:bCs/>
                <w:color w:val="0000FF"/>
                <w:sz w:val="24"/>
                <w:szCs w:val="24"/>
              </w:rPr>
            </w:pPr>
            <w:r w:rsidRPr="00EF494F">
              <w:rPr>
                <w:bCs/>
                <w:color w:val="0000FF"/>
                <w:sz w:val="24"/>
                <w:szCs w:val="24"/>
              </w:rPr>
              <w:t xml:space="preserve">N/A  </w:t>
            </w:r>
            <w:sdt>
              <w:sdtPr>
                <w:rPr>
                  <w:bCs/>
                  <w:color w:val="0000FF"/>
                  <w:sz w:val="24"/>
                  <w:szCs w:val="24"/>
                </w:rPr>
                <w:id w:val="707373194"/>
                <w14:checkbox>
                  <w14:checked w14:val="0"/>
                  <w14:checkedState w14:val="2612" w14:font="MS Gothic"/>
                  <w14:uncheckedState w14:val="2610" w14:font="MS Gothic"/>
                </w14:checkbox>
              </w:sdtPr>
              <w:sdtContent>
                <w:r w:rsidR="00C502F2">
                  <w:rPr>
                    <w:rFonts w:ascii="MS Gothic" w:eastAsia="MS Gothic" w:hAnsi="MS Gothic" w:hint="eastAsia"/>
                    <w:bCs/>
                    <w:color w:val="0000FF"/>
                    <w:sz w:val="24"/>
                    <w:szCs w:val="24"/>
                  </w:rPr>
                  <w:t>☐</w:t>
                </w:r>
              </w:sdtContent>
            </w:sdt>
          </w:p>
        </w:tc>
        <w:tc>
          <w:tcPr>
            <w:tcW w:w="1260" w:type="dxa"/>
            <w:vAlign w:val="center"/>
          </w:tcPr>
          <w:p w14:paraId="3AC69C01" w14:textId="6240AA51" w:rsidR="00316E75" w:rsidRPr="00EF494F" w:rsidRDefault="00316E75" w:rsidP="00F07108">
            <w:pPr>
              <w:pStyle w:val="TableParagraph"/>
              <w:spacing w:before="48" w:after="48"/>
              <w:ind w:left="0"/>
              <w:jc w:val="center"/>
              <w:rPr>
                <w:bCs/>
                <w:color w:val="0000FF"/>
                <w:sz w:val="24"/>
                <w:szCs w:val="24"/>
              </w:rPr>
            </w:pPr>
            <w:r w:rsidRPr="00EF494F">
              <w:rPr>
                <w:bCs/>
                <w:color w:val="0000FF"/>
                <w:sz w:val="24"/>
                <w:szCs w:val="24"/>
              </w:rPr>
              <w:t xml:space="preserve">SD </w:t>
            </w:r>
            <w:sdt>
              <w:sdtPr>
                <w:rPr>
                  <w:bCs/>
                  <w:color w:val="0000FF"/>
                  <w:sz w:val="24"/>
                  <w:szCs w:val="24"/>
                </w:rPr>
                <w:id w:val="713007401"/>
                <w14:checkbox>
                  <w14:checked w14:val="0"/>
                  <w14:checkedState w14:val="2612" w14:font="MS Gothic"/>
                  <w14:uncheckedState w14:val="2610" w14:font="MS Gothic"/>
                </w14:checkbox>
              </w:sdtPr>
              <w:sdtContent>
                <w:r w:rsidR="00506D21" w:rsidRPr="00EF494F">
                  <w:rPr>
                    <w:rFonts w:ascii="Segoe UI Symbol" w:eastAsia="MS Gothic" w:hAnsi="Segoe UI Symbol" w:cs="Segoe UI Symbol"/>
                    <w:bCs/>
                    <w:color w:val="0000FF"/>
                    <w:sz w:val="24"/>
                    <w:szCs w:val="24"/>
                  </w:rPr>
                  <w:t>☐</w:t>
                </w:r>
              </w:sdtContent>
            </w:sdt>
          </w:p>
        </w:tc>
        <w:tc>
          <w:tcPr>
            <w:tcW w:w="1215" w:type="dxa"/>
            <w:tcBorders>
              <w:right w:val="single" w:sz="12" w:space="0" w:color="auto"/>
            </w:tcBorders>
            <w:vAlign w:val="center"/>
          </w:tcPr>
          <w:p w14:paraId="705B9BA4" w14:textId="1944F94C" w:rsidR="00316E75" w:rsidRPr="00EF494F" w:rsidRDefault="00316E75" w:rsidP="00BB7CAB">
            <w:pPr>
              <w:pStyle w:val="TableParagraph"/>
              <w:spacing w:before="48" w:after="48"/>
              <w:ind w:left="0"/>
              <w:jc w:val="center"/>
              <w:rPr>
                <w:color w:val="0000FF"/>
                <w:sz w:val="24"/>
                <w:szCs w:val="24"/>
              </w:rPr>
            </w:pPr>
          </w:p>
        </w:tc>
      </w:tr>
      <w:tr w:rsidR="00316E75" w14:paraId="53EA0968" w14:textId="77777777" w:rsidTr="6ECCA27F">
        <w:trPr>
          <w:trHeight w:val="350"/>
        </w:trPr>
        <w:tc>
          <w:tcPr>
            <w:tcW w:w="8829" w:type="dxa"/>
            <w:tcBorders>
              <w:left w:val="single" w:sz="12" w:space="0" w:color="auto"/>
            </w:tcBorders>
            <w:vAlign w:val="center"/>
          </w:tcPr>
          <w:p w14:paraId="07F3BBF2" w14:textId="77777777" w:rsidR="00316E75" w:rsidRPr="00037F35" w:rsidRDefault="00316E75" w:rsidP="004918C2">
            <w:pPr>
              <w:pStyle w:val="paragraph"/>
              <w:spacing w:before="48" w:beforeAutospacing="0" w:after="20" w:afterAutospacing="0"/>
              <w:ind w:left="115" w:right="144"/>
              <w:textAlignment w:val="baseline"/>
              <w:rPr>
                <w:rFonts w:ascii="Arial Narrow" w:hAnsi="Arial Narrow" w:cs="Segoe UI"/>
                <w:b/>
                <w:bCs/>
                <w:iCs/>
              </w:rPr>
            </w:pPr>
            <w:r w:rsidRPr="00037F35">
              <w:rPr>
                <w:rFonts w:ascii="Arial Narrow" w:hAnsi="Arial Narrow" w:cs="Segoe UI"/>
                <w:b/>
                <w:bCs/>
                <w:iCs/>
              </w:rPr>
              <w:t>If yes, please state if your project involves</w:t>
            </w:r>
            <w:r>
              <w:rPr>
                <w:rFonts w:ascii="Arial Narrow" w:hAnsi="Arial Narrow" w:cs="Segoe UI"/>
                <w:b/>
                <w:bCs/>
                <w:iCs/>
              </w:rPr>
              <w:t>:</w:t>
            </w:r>
            <w:r w:rsidRPr="00037F35">
              <w:rPr>
                <w:rFonts w:ascii="Arial Narrow" w:hAnsi="Arial Narrow" w:cs="Segoe UI"/>
                <w:b/>
                <w:bCs/>
                <w:iCs/>
              </w:rPr>
              <w:t xml:space="preserve"> </w:t>
            </w:r>
          </w:p>
          <w:p w14:paraId="2C7DDBAD" w14:textId="77777777" w:rsidR="00316E75" w:rsidRPr="00037F35" w:rsidRDefault="00316E75" w:rsidP="004918C2">
            <w:pPr>
              <w:pStyle w:val="paragraph"/>
              <w:spacing w:before="20" w:beforeAutospacing="0" w:after="20" w:afterAutospacing="0"/>
              <w:ind w:left="115" w:right="144"/>
              <w:textAlignment w:val="baseline"/>
              <w:rPr>
                <w:rFonts w:ascii="Arial Narrow" w:eastAsia="Arial" w:hAnsi="Arial Narrow" w:cs="Arial"/>
                <w:b/>
                <w:bCs/>
                <w:iCs/>
                <w:color w:val="000000" w:themeColor="text1"/>
              </w:rPr>
            </w:pPr>
            <w:hyperlink r:id="rId29" w:history="1">
              <w:r w:rsidRPr="00037F35">
                <w:rPr>
                  <w:rStyle w:val="Hyperlink"/>
                  <w:rFonts w:ascii="Arial Narrow" w:hAnsi="Arial Narrow" w:cs="Segoe UI"/>
                  <w:iCs/>
                </w:rPr>
                <w:t>preservation</w:t>
              </w:r>
            </w:hyperlink>
            <w:r w:rsidRPr="00037F35">
              <w:rPr>
                <w:rFonts w:ascii="Arial Narrow" w:hAnsi="Arial Narrow"/>
                <w:bCs/>
                <w:color w:val="0000FF"/>
              </w:rPr>
              <w:t xml:space="preserve"> </w:t>
            </w:r>
            <w:sdt>
              <w:sdtPr>
                <w:rPr>
                  <w:rFonts w:ascii="Arial Narrow" w:hAnsi="Arial Narrow"/>
                  <w:bCs/>
                  <w:color w:val="0000FF"/>
                </w:rPr>
                <w:id w:val="40101841"/>
                <w14:checkbox>
                  <w14:checked w14:val="0"/>
                  <w14:checkedState w14:val="2612" w14:font="MS Gothic"/>
                  <w14:uncheckedState w14:val="2610" w14:font="MS Gothic"/>
                </w14:checkbox>
              </w:sdtPr>
              <w:sdtContent>
                <w:r w:rsidRPr="00037F35">
                  <w:rPr>
                    <w:rFonts w:ascii="Segoe UI Symbol" w:eastAsia="MS Gothic" w:hAnsi="Segoe UI Symbol" w:cs="Segoe UI Symbol"/>
                    <w:bCs/>
                    <w:color w:val="0000FF"/>
                  </w:rPr>
                  <w:t>☐</w:t>
                </w:r>
              </w:sdtContent>
            </w:sdt>
            <w:r w:rsidRPr="00037F35">
              <w:rPr>
                <w:rFonts w:ascii="Arial Narrow" w:eastAsia="Arial" w:hAnsi="Arial Narrow" w:cs="Arial"/>
                <w:b/>
                <w:bCs/>
                <w:iCs/>
                <w:color w:val="000000" w:themeColor="text1"/>
              </w:rPr>
              <w:t xml:space="preserve">     </w:t>
            </w:r>
            <w:hyperlink r:id="rId30" w:history="1">
              <w:r w:rsidRPr="00037F35">
                <w:rPr>
                  <w:rStyle w:val="Hyperlink"/>
                  <w:rFonts w:ascii="Arial Narrow" w:hAnsi="Arial Narrow" w:cs="Segoe UI"/>
                  <w:iCs/>
                </w:rPr>
                <w:t>rehabilitation</w:t>
              </w:r>
            </w:hyperlink>
            <w:r w:rsidRPr="00037F35">
              <w:rPr>
                <w:rFonts w:ascii="Arial Narrow" w:hAnsi="Arial Narrow"/>
              </w:rPr>
              <w:t xml:space="preserve"> </w:t>
            </w:r>
            <w:sdt>
              <w:sdtPr>
                <w:rPr>
                  <w:rFonts w:ascii="Arial Narrow" w:hAnsi="Arial Narrow"/>
                  <w:bCs/>
                  <w:color w:val="0000FF"/>
                </w:rPr>
                <w:id w:val="-1267227069"/>
                <w14:checkbox>
                  <w14:checked w14:val="0"/>
                  <w14:checkedState w14:val="2612" w14:font="MS Gothic"/>
                  <w14:uncheckedState w14:val="2610" w14:font="MS Gothic"/>
                </w14:checkbox>
              </w:sdtPr>
              <w:sdtContent>
                <w:r w:rsidRPr="00037F35">
                  <w:rPr>
                    <w:rFonts w:ascii="Segoe UI Symbol" w:eastAsia="MS Gothic" w:hAnsi="Segoe UI Symbol" w:cs="Segoe UI Symbol"/>
                    <w:bCs/>
                    <w:color w:val="0000FF"/>
                  </w:rPr>
                  <w:t>☐</w:t>
                </w:r>
              </w:sdtContent>
            </w:sdt>
            <w:r w:rsidRPr="00037F35">
              <w:rPr>
                <w:rFonts w:ascii="Arial Narrow" w:eastAsia="Arial" w:hAnsi="Arial Narrow" w:cs="Arial"/>
                <w:b/>
                <w:bCs/>
                <w:iCs/>
                <w:color w:val="000000" w:themeColor="text1"/>
              </w:rPr>
              <w:t xml:space="preserve">     </w:t>
            </w:r>
            <w:hyperlink r:id="rId31" w:history="1">
              <w:r w:rsidRPr="00037F35">
                <w:rPr>
                  <w:rStyle w:val="Hyperlink"/>
                  <w:rFonts w:ascii="Arial Narrow" w:hAnsi="Arial Narrow" w:cs="Segoe UI"/>
                  <w:iCs/>
                </w:rPr>
                <w:t>restoration</w:t>
              </w:r>
            </w:hyperlink>
            <w:r w:rsidRPr="00037F35">
              <w:rPr>
                <w:rFonts w:ascii="Arial Narrow" w:hAnsi="Arial Narrow"/>
              </w:rPr>
              <w:t xml:space="preserve"> </w:t>
            </w:r>
            <w:sdt>
              <w:sdtPr>
                <w:rPr>
                  <w:rFonts w:ascii="Arial Narrow" w:hAnsi="Arial Narrow"/>
                  <w:bCs/>
                  <w:color w:val="0000FF"/>
                </w:rPr>
                <w:id w:val="-1279949015"/>
                <w14:checkbox>
                  <w14:checked w14:val="0"/>
                  <w14:checkedState w14:val="2612" w14:font="MS Gothic"/>
                  <w14:uncheckedState w14:val="2610" w14:font="MS Gothic"/>
                </w14:checkbox>
              </w:sdtPr>
              <w:sdtContent>
                <w:r w:rsidRPr="00037F35">
                  <w:rPr>
                    <w:rFonts w:ascii="Segoe UI Symbol" w:eastAsia="MS Gothic" w:hAnsi="Segoe UI Symbol" w:cs="Segoe UI Symbol"/>
                    <w:bCs/>
                    <w:color w:val="0000FF"/>
                  </w:rPr>
                  <w:t>☐</w:t>
                </w:r>
              </w:sdtContent>
            </w:sdt>
            <w:r w:rsidRPr="00037F35">
              <w:rPr>
                <w:rFonts w:ascii="Arial Narrow" w:eastAsia="Arial" w:hAnsi="Arial Narrow" w:cs="Arial"/>
                <w:b/>
                <w:bCs/>
                <w:iCs/>
                <w:color w:val="000000" w:themeColor="text1"/>
              </w:rPr>
              <w:t xml:space="preserve">     </w:t>
            </w:r>
          </w:p>
          <w:p w14:paraId="73614E7E" w14:textId="029C5EBD" w:rsidR="00316E75" w:rsidRPr="00037F35" w:rsidRDefault="00316E75" w:rsidP="004918C2">
            <w:pPr>
              <w:pStyle w:val="paragraph"/>
              <w:spacing w:before="20" w:beforeAutospacing="0" w:after="48" w:afterAutospacing="0"/>
              <w:ind w:left="115" w:right="144"/>
              <w:textAlignment w:val="baseline"/>
              <w:rPr>
                <w:rFonts w:ascii="Arial Narrow" w:eastAsia="Arial" w:hAnsi="Arial Narrow" w:cs="Arial"/>
                <w:b/>
                <w:bCs/>
                <w:iCs/>
                <w:color w:val="000000" w:themeColor="text1"/>
              </w:rPr>
            </w:pPr>
            <w:hyperlink r:id="rId32" w:history="1">
              <w:r w:rsidRPr="00037F35">
                <w:rPr>
                  <w:rStyle w:val="Hyperlink"/>
                  <w:rFonts w:ascii="Arial Narrow" w:hAnsi="Arial Narrow" w:cs="Segoe UI"/>
                  <w:iCs/>
                </w:rPr>
                <w:t>reconstruction</w:t>
              </w:r>
            </w:hyperlink>
            <w:r w:rsidRPr="00037F35">
              <w:rPr>
                <w:rFonts w:ascii="Arial Narrow" w:hAnsi="Arial Narrow"/>
              </w:rPr>
              <w:t xml:space="preserve"> </w:t>
            </w:r>
            <w:sdt>
              <w:sdtPr>
                <w:rPr>
                  <w:rFonts w:ascii="Arial Narrow" w:hAnsi="Arial Narrow"/>
                  <w:bCs/>
                  <w:color w:val="0000FF"/>
                </w:rPr>
                <w:id w:val="-1890639889"/>
                <w14:checkbox>
                  <w14:checked w14:val="0"/>
                  <w14:checkedState w14:val="2612" w14:font="MS Gothic"/>
                  <w14:uncheckedState w14:val="2610" w14:font="MS Gothic"/>
                </w14:checkbox>
              </w:sdtPr>
              <w:sdtContent>
                <w:r w:rsidRPr="00037F35">
                  <w:rPr>
                    <w:rFonts w:ascii="Segoe UI Symbol" w:eastAsia="MS Gothic" w:hAnsi="Segoe UI Symbol" w:cs="Segoe UI Symbol"/>
                    <w:bCs/>
                    <w:color w:val="0000FF"/>
                  </w:rPr>
                  <w:t>☐</w:t>
                </w:r>
              </w:sdtContent>
            </w:sdt>
            <w:r w:rsidRPr="00037F35">
              <w:rPr>
                <w:rFonts w:ascii="Arial Narrow" w:hAnsi="Arial Narrow"/>
                <w:bCs/>
                <w:color w:val="0000FF"/>
              </w:rPr>
              <w:t xml:space="preserve">     </w:t>
            </w:r>
            <w:hyperlink r:id="rId33" w:history="1">
              <w:r w:rsidRPr="00037F35">
                <w:rPr>
                  <w:rStyle w:val="Hyperlink"/>
                  <w:rFonts w:ascii="Arial Narrow" w:hAnsi="Arial Narrow" w:cs="Segoe UI"/>
                  <w:iCs/>
                </w:rPr>
                <w:t>renovation</w:t>
              </w:r>
            </w:hyperlink>
            <w:r w:rsidRPr="00037F35">
              <w:rPr>
                <w:rFonts w:ascii="Arial Narrow" w:hAnsi="Arial Narrow"/>
              </w:rPr>
              <w:t xml:space="preserve"> </w:t>
            </w:r>
            <w:sdt>
              <w:sdtPr>
                <w:rPr>
                  <w:rFonts w:ascii="Arial Narrow" w:hAnsi="Arial Narrow"/>
                  <w:bCs/>
                  <w:color w:val="0000FF"/>
                </w:rPr>
                <w:id w:val="1821766025"/>
                <w14:checkbox>
                  <w14:checked w14:val="0"/>
                  <w14:checkedState w14:val="2612" w14:font="MS Gothic"/>
                  <w14:uncheckedState w14:val="2610" w14:font="MS Gothic"/>
                </w14:checkbox>
              </w:sdtPr>
              <w:sdtContent>
                <w:r w:rsidR="00CA1AAC">
                  <w:rPr>
                    <w:rFonts w:ascii="MS Gothic" w:eastAsia="MS Gothic" w:hAnsi="MS Gothic" w:hint="eastAsia"/>
                    <w:bCs/>
                    <w:color w:val="0000FF"/>
                  </w:rPr>
                  <w:t>☐</w:t>
                </w:r>
              </w:sdtContent>
            </w:sdt>
            <w:r w:rsidRPr="00037F35">
              <w:rPr>
                <w:rFonts w:ascii="Arial Narrow" w:eastAsia="Arial" w:hAnsi="Arial Narrow" w:cs="Arial"/>
                <w:b/>
                <w:bCs/>
                <w:iCs/>
                <w:color w:val="000000" w:themeColor="text1"/>
              </w:rPr>
              <w:t xml:space="preserve">     </w:t>
            </w:r>
            <w:r w:rsidRPr="00037F35">
              <w:rPr>
                <w:rFonts w:ascii="Arial Narrow" w:hAnsi="Arial Narrow" w:cs="Segoe UI"/>
                <w:iCs/>
              </w:rPr>
              <w:t>demolition</w:t>
            </w:r>
            <w:r w:rsidRPr="00037F35">
              <w:rPr>
                <w:rFonts w:ascii="Arial Narrow" w:hAnsi="Arial Narrow"/>
                <w:bCs/>
                <w:color w:val="0000FF"/>
              </w:rPr>
              <w:t xml:space="preserve"> </w:t>
            </w:r>
            <w:sdt>
              <w:sdtPr>
                <w:rPr>
                  <w:rFonts w:ascii="Arial Narrow" w:hAnsi="Arial Narrow"/>
                  <w:bCs/>
                  <w:color w:val="0000FF"/>
                </w:rPr>
                <w:id w:val="1897701448"/>
                <w14:checkbox>
                  <w14:checked w14:val="0"/>
                  <w14:checkedState w14:val="2612" w14:font="MS Gothic"/>
                  <w14:uncheckedState w14:val="2610" w14:font="MS Gothic"/>
                </w14:checkbox>
              </w:sdtPr>
              <w:sdtContent>
                <w:r w:rsidRPr="00037F35">
                  <w:rPr>
                    <w:rFonts w:ascii="Segoe UI Symbol" w:eastAsia="MS Gothic" w:hAnsi="Segoe UI Symbol" w:cs="Segoe UI Symbol"/>
                    <w:bCs/>
                    <w:color w:val="0000FF"/>
                  </w:rPr>
                  <w:t>☐</w:t>
                </w:r>
              </w:sdtContent>
            </w:sdt>
          </w:p>
        </w:tc>
        <w:tc>
          <w:tcPr>
            <w:tcW w:w="41" w:type="dxa"/>
          </w:tcPr>
          <w:p w14:paraId="770D1F06" w14:textId="77777777" w:rsidR="00316E75" w:rsidRDefault="00316E75" w:rsidP="009A1C15">
            <w:pPr>
              <w:pStyle w:val="TableParagraph"/>
              <w:spacing w:before="3" w:line="343" w:lineRule="auto"/>
              <w:ind w:left="0" w:right="990"/>
              <w:rPr>
                <w:spacing w:val="-6"/>
                <w:sz w:val="24"/>
              </w:rPr>
            </w:pPr>
          </w:p>
        </w:tc>
        <w:tc>
          <w:tcPr>
            <w:tcW w:w="970" w:type="dxa"/>
            <w:vAlign w:val="center"/>
          </w:tcPr>
          <w:p w14:paraId="4D6C0EB5" w14:textId="05BA1380" w:rsidR="00316E75" w:rsidRPr="00EF494F" w:rsidRDefault="00316E75" w:rsidP="00F07108">
            <w:pPr>
              <w:pStyle w:val="TableParagraph"/>
              <w:spacing w:before="48" w:after="48"/>
              <w:ind w:left="0"/>
              <w:jc w:val="center"/>
              <w:rPr>
                <w:bCs/>
                <w:color w:val="0000FF"/>
                <w:sz w:val="24"/>
                <w:szCs w:val="24"/>
              </w:rPr>
            </w:pPr>
            <w:r w:rsidRPr="00EF494F">
              <w:rPr>
                <w:bCs/>
                <w:color w:val="0000FF"/>
                <w:sz w:val="24"/>
                <w:szCs w:val="24"/>
              </w:rPr>
              <w:t xml:space="preserve">Yes </w:t>
            </w:r>
            <w:sdt>
              <w:sdtPr>
                <w:rPr>
                  <w:bCs/>
                  <w:color w:val="0000FF"/>
                  <w:sz w:val="24"/>
                  <w:szCs w:val="24"/>
                </w:rPr>
                <w:id w:val="1039167602"/>
                <w14:checkbox>
                  <w14:checked w14:val="0"/>
                  <w14:checkedState w14:val="2612" w14:font="MS Gothic"/>
                  <w14:uncheckedState w14:val="2610" w14:font="MS Gothic"/>
                </w14:checkbox>
              </w:sdtPr>
              <w:sdtContent>
                <w:r w:rsidR="00D92B30" w:rsidRPr="00EF494F">
                  <w:rPr>
                    <w:rFonts w:ascii="Segoe UI Symbol" w:eastAsia="MS Gothic" w:hAnsi="Segoe UI Symbol" w:cs="Segoe UI Symbol"/>
                    <w:bCs/>
                    <w:color w:val="0000FF"/>
                    <w:sz w:val="24"/>
                    <w:szCs w:val="24"/>
                  </w:rPr>
                  <w:t>☐</w:t>
                </w:r>
              </w:sdtContent>
            </w:sdt>
          </w:p>
        </w:tc>
        <w:tc>
          <w:tcPr>
            <w:tcW w:w="900" w:type="dxa"/>
            <w:vAlign w:val="center"/>
          </w:tcPr>
          <w:p w14:paraId="457D1463" w14:textId="5993E06D" w:rsidR="00316E75" w:rsidRPr="00EF494F" w:rsidRDefault="00316E75" w:rsidP="00F07108">
            <w:pPr>
              <w:pStyle w:val="TableParagraph"/>
              <w:spacing w:before="48" w:after="48"/>
              <w:ind w:left="0"/>
              <w:jc w:val="center"/>
              <w:rPr>
                <w:bCs/>
                <w:color w:val="0000FF"/>
                <w:sz w:val="24"/>
                <w:szCs w:val="24"/>
              </w:rPr>
            </w:pPr>
            <w:r w:rsidRPr="00EF494F">
              <w:rPr>
                <w:bCs/>
                <w:color w:val="0000FF"/>
                <w:sz w:val="24"/>
                <w:szCs w:val="24"/>
              </w:rPr>
              <w:t xml:space="preserve">No  </w:t>
            </w:r>
            <w:sdt>
              <w:sdtPr>
                <w:rPr>
                  <w:bCs/>
                  <w:color w:val="0000FF"/>
                  <w:sz w:val="24"/>
                  <w:szCs w:val="24"/>
                </w:rPr>
                <w:id w:val="688338817"/>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90" w:type="dxa"/>
            <w:vAlign w:val="center"/>
          </w:tcPr>
          <w:p w14:paraId="6A84039D" w14:textId="74DAB755" w:rsidR="00316E75" w:rsidRPr="00EF494F" w:rsidRDefault="00316E75" w:rsidP="00F07108">
            <w:pPr>
              <w:pStyle w:val="TableParagraph"/>
              <w:spacing w:before="48" w:after="48"/>
              <w:ind w:left="0"/>
              <w:jc w:val="center"/>
              <w:rPr>
                <w:bCs/>
                <w:color w:val="0000FF"/>
                <w:sz w:val="24"/>
                <w:szCs w:val="24"/>
              </w:rPr>
            </w:pPr>
            <w:r w:rsidRPr="00EF494F">
              <w:rPr>
                <w:bCs/>
                <w:color w:val="0000FF"/>
                <w:sz w:val="24"/>
                <w:szCs w:val="24"/>
              </w:rPr>
              <w:t xml:space="preserve">N/A  </w:t>
            </w:r>
            <w:sdt>
              <w:sdtPr>
                <w:rPr>
                  <w:bCs/>
                  <w:color w:val="0000FF"/>
                  <w:sz w:val="24"/>
                  <w:szCs w:val="24"/>
                </w:rPr>
                <w:id w:val="-1602938914"/>
                <w14:checkbox>
                  <w14:checked w14:val="0"/>
                  <w14:checkedState w14:val="2612" w14:font="MS Gothic"/>
                  <w14:uncheckedState w14:val="2610" w14:font="MS Gothic"/>
                </w14:checkbox>
              </w:sdtPr>
              <w:sdtContent>
                <w:r w:rsidR="00C502F2">
                  <w:rPr>
                    <w:rFonts w:ascii="MS Gothic" w:eastAsia="MS Gothic" w:hAnsi="MS Gothic" w:hint="eastAsia"/>
                    <w:bCs/>
                    <w:color w:val="0000FF"/>
                    <w:sz w:val="24"/>
                    <w:szCs w:val="24"/>
                  </w:rPr>
                  <w:t>☐</w:t>
                </w:r>
              </w:sdtContent>
            </w:sdt>
          </w:p>
        </w:tc>
        <w:tc>
          <w:tcPr>
            <w:tcW w:w="1260" w:type="dxa"/>
            <w:vAlign w:val="center"/>
          </w:tcPr>
          <w:p w14:paraId="658B7C38" w14:textId="77777777" w:rsidR="00316E75" w:rsidRPr="00EF494F" w:rsidRDefault="00316E75" w:rsidP="00F07108">
            <w:pPr>
              <w:pStyle w:val="TableParagraph"/>
              <w:spacing w:before="48" w:after="48"/>
              <w:ind w:left="0"/>
              <w:jc w:val="center"/>
              <w:rPr>
                <w:bCs/>
                <w:color w:val="0000FF"/>
                <w:sz w:val="24"/>
                <w:szCs w:val="24"/>
              </w:rPr>
            </w:pPr>
            <w:r w:rsidRPr="00EF494F">
              <w:rPr>
                <w:bCs/>
                <w:color w:val="0000FF"/>
                <w:sz w:val="24"/>
                <w:szCs w:val="24"/>
              </w:rPr>
              <w:t xml:space="preserve">SD </w:t>
            </w:r>
            <w:sdt>
              <w:sdtPr>
                <w:rPr>
                  <w:bCs/>
                  <w:color w:val="0000FF"/>
                  <w:sz w:val="24"/>
                  <w:szCs w:val="24"/>
                </w:rPr>
                <w:id w:val="-580607380"/>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15" w:type="dxa"/>
            <w:tcBorders>
              <w:right w:val="single" w:sz="12" w:space="0" w:color="auto"/>
            </w:tcBorders>
            <w:vAlign w:val="center"/>
          </w:tcPr>
          <w:p w14:paraId="3329568C" w14:textId="6C6259C0" w:rsidR="00316E75" w:rsidRPr="00EF494F" w:rsidRDefault="00316E75" w:rsidP="00BB7CAB">
            <w:pPr>
              <w:pStyle w:val="TableParagraph"/>
              <w:spacing w:before="48" w:after="48"/>
              <w:ind w:left="0"/>
              <w:jc w:val="center"/>
              <w:rPr>
                <w:color w:val="0000FF"/>
                <w:sz w:val="24"/>
                <w:szCs w:val="24"/>
              </w:rPr>
            </w:pPr>
          </w:p>
        </w:tc>
      </w:tr>
      <w:tr w:rsidR="00316E75" w14:paraId="09CDC27F" w14:textId="77777777" w:rsidTr="6ECCA27F">
        <w:trPr>
          <w:trHeight w:val="350"/>
        </w:trPr>
        <w:tc>
          <w:tcPr>
            <w:tcW w:w="8829" w:type="dxa"/>
            <w:tcBorders>
              <w:left w:val="single" w:sz="12" w:space="0" w:color="auto"/>
            </w:tcBorders>
            <w:vAlign w:val="center"/>
          </w:tcPr>
          <w:p w14:paraId="5477BEBC" w14:textId="7F3A67C6" w:rsidR="00316E75" w:rsidRPr="00AF6304" w:rsidRDefault="00316E75" w:rsidP="004918C2">
            <w:pPr>
              <w:pStyle w:val="paragraph"/>
              <w:spacing w:before="48" w:beforeAutospacing="0" w:after="20" w:afterAutospacing="0"/>
              <w:ind w:left="115" w:right="144"/>
              <w:textAlignment w:val="baseline"/>
              <w:rPr>
                <w:rStyle w:val="normaltextrun"/>
                <w:rFonts w:ascii="Arial Narrow" w:hAnsi="Arial Narrow" w:cs="Segoe UI"/>
                <w:b/>
                <w:bCs/>
              </w:rPr>
            </w:pPr>
            <w:r w:rsidRPr="00AF6304">
              <w:rPr>
                <w:rFonts w:ascii="Arial Narrow" w:hAnsi="Arial Narrow" w:cs="Segoe UI"/>
                <w:b/>
                <w:bCs/>
                <w:iCs/>
              </w:rPr>
              <w:t>If land disturbance is proposed as part of your project, a</w:t>
            </w:r>
            <w:r w:rsidRPr="00AF6304">
              <w:rPr>
                <w:rStyle w:val="normaltextrun"/>
                <w:rFonts w:ascii="Arial Narrow" w:hAnsi="Arial Narrow" w:cs="Segoe UI"/>
                <w:b/>
                <w:bCs/>
              </w:rPr>
              <w:t>re Archaeological sites present (</w:t>
            </w:r>
            <w:hyperlink r:id="rId34" w:history="1">
              <w:r w:rsidRPr="00AF6304">
                <w:rPr>
                  <w:rStyle w:val="Hyperlink"/>
                  <w:rFonts w:ascii="Arial Narrow" w:hAnsi="Arial Narrow"/>
                  <w:b/>
                  <w:bCs/>
                  <w:iCs/>
                </w:rPr>
                <w:t>ME</w:t>
              </w:r>
            </w:hyperlink>
            <w:r w:rsidRPr="00AF6304">
              <w:rPr>
                <w:rFonts w:ascii="Arial Narrow" w:hAnsi="Arial Narrow"/>
                <w:b/>
                <w:bCs/>
                <w:iCs/>
              </w:rPr>
              <w:t xml:space="preserve">, </w:t>
            </w:r>
            <w:hyperlink r:id="rId35" w:history="1">
              <w:r w:rsidRPr="00AF6304">
                <w:rPr>
                  <w:rStyle w:val="Hyperlink"/>
                  <w:rFonts w:ascii="Arial Narrow" w:hAnsi="Arial Narrow"/>
                  <w:b/>
                  <w:bCs/>
                  <w:iCs/>
                </w:rPr>
                <w:t>NH</w:t>
              </w:r>
            </w:hyperlink>
            <w:r w:rsidRPr="00AF6304">
              <w:rPr>
                <w:rFonts w:ascii="Arial Narrow" w:hAnsi="Arial Narrow"/>
                <w:b/>
                <w:bCs/>
                <w:iCs/>
              </w:rPr>
              <w:t xml:space="preserve">, </w:t>
            </w:r>
            <w:hyperlink r:id="rId36" w:history="1">
              <w:r w:rsidRPr="00AF6304">
                <w:rPr>
                  <w:rStyle w:val="Hyperlink"/>
                  <w:rFonts w:ascii="Arial Narrow" w:hAnsi="Arial Narrow"/>
                  <w:b/>
                  <w:bCs/>
                  <w:iCs/>
                </w:rPr>
                <w:t>NY</w:t>
              </w:r>
            </w:hyperlink>
            <w:r w:rsidRPr="00AF6304">
              <w:rPr>
                <w:rFonts w:ascii="Arial Narrow" w:hAnsi="Arial Narrow"/>
                <w:b/>
                <w:bCs/>
                <w:iCs/>
              </w:rPr>
              <w:t xml:space="preserve">, </w:t>
            </w:r>
            <w:hyperlink r:id="rId37" w:history="1">
              <w:r w:rsidRPr="00AF6304">
                <w:rPr>
                  <w:rStyle w:val="Hyperlink"/>
                  <w:rFonts w:ascii="Arial Narrow" w:hAnsi="Arial Narrow"/>
                  <w:b/>
                  <w:bCs/>
                  <w:iCs/>
                </w:rPr>
                <w:t>VT</w:t>
              </w:r>
            </w:hyperlink>
            <w:r w:rsidRPr="00AF6304">
              <w:rPr>
                <w:rStyle w:val="normaltextrun"/>
                <w:rFonts w:ascii="Arial Narrow" w:hAnsi="Arial Narrow" w:cs="Segoe UI"/>
                <w:b/>
                <w:bCs/>
              </w:rPr>
              <w:t>)? </w:t>
            </w:r>
          </w:p>
          <w:p w14:paraId="10DD17FA" w14:textId="77777777" w:rsidR="00316E75" w:rsidRPr="009366B3" w:rsidRDefault="00316E75" w:rsidP="0031200E">
            <w:pPr>
              <w:pStyle w:val="paragraph"/>
              <w:spacing w:before="20" w:beforeAutospacing="0" w:after="20" w:afterAutospacing="0"/>
              <w:jc w:val="center"/>
              <w:textAlignment w:val="baseline"/>
              <w:rPr>
                <w:rStyle w:val="normaltextrun"/>
                <w:rFonts w:ascii="Arial Narrow" w:hAnsi="Arial Narrow" w:cs="Segoe UI"/>
                <w:i/>
              </w:rPr>
            </w:pPr>
            <w:r w:rsidRPr="00E7284C">
              <w:rPr>
                <w:rFonts w:ascii="Arial Narrow" w:hAnsi="Arial Narrow" w:cs="Segoe UI"/>
                <w:i/>
              </w:rPr>
              <w:t>Please select the hyperlinks to access the respective state</w:t>
            </w:r>
            <w:r>
              <w:rPr>
                <w:rFonts w:ascii="Arial Narrow" w:hAnsi="Arial Narrow" w:cs="Segoe UI"/>
                <w:i/>
              </w:rPr>
              <w:t>’s</w:t>
            </w:r>
            <w:r w:rsidRPr="00E7284C">
              <w:rPr>
                <w:rFonts w:ascii="Arial Narrow" w:hAnsi="Arial Narrow" w:cs="Segoe UI"/>
                <w:i/>
              </w:rPr>
              <w:t xml:space="preserve"> </w:t>
            </w:r>
            <w:r>
              <w:rPr>
                <w:rFonts w:ascii="Arial Narrow" w:hAnsi="Arial Narrow" w:cs="Segoe UI"/>
                <w:i/>
              </w:rPr>
              <w:t>guidance</w:t>
            </w:r>
          </w:p>
          <w:p w14:paraId="06E73ED9" w14:textId="77777777" w:rsidR="00316E75" w:rsidRDefault="00316E75" w:rsidP="004918C2">
            <w:pPr>
              <w:pStyle w:val="paragraph"/>
              <w:spacing w:before="20" w:beforeAutospacing="0" w:after="48" w:afterAutospacing="0"/>
              <w:ind w:left="115" w:right="144"/>
              <w:textAlignment w:val="baseline"/>
              <w:rPr>
                <w:rStyle w:val="normaltextrun"/>
                <w:rFonts w:ascii="Arial Narrow" w:hAnsi="Arial Narrow" w:cs="Segoe UI"/>
              </w:rPr>
            </w:pPr>
            <w:r w:rsidRPr="00AF6304">
              <w:rPr>
                <w:rStyle w:val="normaltextrun"/>
                <w:rFonts w:ascii="Arial Narrow" w:hAnsi="Arial Narrow" w:cs="Segoe UI"/>
                <w:b/>
                <w:bCs/>
              </w:rPr>
              <w:t>(</w:t>
            </w:r>
            <w:r>
              <w:rPr>
                <w:rStyle w:val="normaltextrun"/>
                <w:rFonts w:ascii="Arial Narrow" w:hAnsi="Arial Narrow" w:cs="Segoe UI"/>
                <w:b/>
                <w:bCs/>
              </w:rPr>
              <w:t xml:space="preserve">If yes, your project </w:t>
            </w:r>
            <w:r w:rsidRPr="00AF6304">
              <w:rPr>
                <w:rStyle w:val="normaltextrun"/>
                <w:rFonts w:ascii="Arial Narrow" w:hAnsi="Arial Narrow" w:cs="Segoe UI"/>
                <w:b/>
                <w:bCs/>
              </w:rPr>
              <w:t>may require consultation with the State Historic Preservation Office)</w:t>
            </w:r>
          </w:p>
          <w:p w14:paraId="0CED97F5" w14:textId="7062CDD1" w:rsidR="00F3017F" w:rsidRPr="00F3017F" w:rsidRDefault="00F3017F" w:rsidP="0031200E">
            <w:pPr>
              <w:pStyle w:val="paragraph"/>
              <w:spacing w:before="20" w:beforeAutospacing="0" w:after="48" w:afterAutospacing="0"/>
              <w:jc w:val="center"/>
              <w:textAlignment w:val="baseline"/>
              <w:rPr>
                <w:rFonts w:ascii="Arial Narrow" w:hAnsi="Arial Narrow" w:cs="Segoe UI"/>
                <w:iCs/>
              </w:rPr>
            </w:pPr>
            <w:r w:rsidRPr="00975E33">
              <w:rPr>
                <w:rFonts w:ascii="Arial Narrow" w:hAnsi="Arial Narrow" w:cs="Segoe UI"/>
                <w:i/>
                <w:color w:val="C00000"/>
              </w:rPr>
              <w:t xml:space="preserve">Please attach any available documentation from existing reports or prior consultation  </w:t>
            </w:r>
          </w:p>
        </w:tc>
        <w:tc>
          <w:tcPr>
            <w:tcW w:w="41" w:type="dxa"/>
          </w:tcPr>
          <w:p w14:paraId="11EB4615" w14:textId="77777777" w:rsidR="00316E75" w:rsidRDefault="00316E75" w:rsidP="009A1C15">
            <w:pPr>
              <w:pStyle w:val="TableParagraph"/>
              <w:spacing w:before="3" w:line="343" w:lineRule="auto"/>
              <w:ind w:left="0" w:right="990"/>
              <w:rPr>
                <w:spacing w:val="-6"/>
                <w:sz w:val="24"/>
              </w:rPr>
            </w:pPr>
          </w:p>
        </w:tc>
        <w:tc>
          <w:tcPr>
            <w:tcW w:w="970" w:type="dxa"/>
            <w:vAlign w:val="center"/>
          </w:tcPr>
          <w:p w14:paraId="09EC5053" w14:textId="77777777" w:rsidR="00316E75" w:rsidRPr="00EF494F" w:rsidRDefault="00316E75" w:rsidP="00F07108">
            <w:pPr>
              <w:pStyle w:val="TableParagraph"/>
              <w:spacing w:before="48" w:after="48"/>
              <w:ind w:left="0"/>
              <w:jc w:val="center"/>
              <w:rPr>
                <w:bCs/>
                <w:color w:val="0000FF"/>
                <w:sz w:val="24"/>
                <w:szCs w:val="24"/>
              </w:rPr>
            </w:pPr>
            <w:r w:rsidRPr="00EF494F">
              <w:rPr>
                <w:bCs/>
                <w:color w:val="0000FF"/>
                <w:sz w:val="24"/>
                <w:szCs w:val="24"/>
              </w:rPr>
              <w:t xml:space="preserve">Yes </w:t>
            </w:r>
            <w:sdt>
              <w:sdtPr>
                <w:rPr>
                  <w:bCs/>
                  <w:color w:val="0000FF"/>
                  <w:sz w:val="24"/>
                  <w:szCs w:val="24"/>
                </w:rPr>
                <w:id w:val="1818458745"/>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00" w:type="dxa"/>
            <w:vAlign w:val="center"/>
          </w:tcPr>
          <w:p w14:paraId="49D23893" w14:textId="77777777" w:rsidR="00316E75" w:rsidRPr="00EF494F" w:rsidRDefault="00316E75" w:rsidP="00F07108">
            <w:pPr>
              <w:pStyle w:val="TableParagraph"/>
              <w:spacing w:before="48" w:after="48"/>
              <w:ind w:left="0"/>
              <w:jc w:val="center"/>
              <w:rPr>
                <w:bCs/>
                <w:color w:val="0000FF"/>
                <w:sz w:val="24"/>
                <w:szCs w:val="24"/>
              </w:rPr>
            </w:pPr>
            <w:r w:rsidRPr="00EF494F">
              <w:rPr>
                <w:bCs/>
                <w:color w:val="0000FF"/>
                <w:sz w:val="24"/>
                <w:szCs w:val="24"/>
              </w:rPr>
              <w:t xml:space="preserve">No  </w:t>
            </w:r>
            <w:sdt>
              <w:sdtPr>
                <w:rPr>
                  <w:bCs/>
                  <w:color w:val="0000FF"/>
                  <w:sz w:val="24"/>
                  <w:szCs w:val="24"/>
                </w:rPr>
                <w:id w:val="-763681535"/>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90" w:type="dxa"/>
            <w:vAlign w:val="center"/>
          </w:tcPr>
          <w:p w14:paraId="20D130A0" w14:textId="06F05385" w:rsidR="00316E75" w:rsidRPr="00EF494F" w:rsidRDefault="00316E75" w:rsidP="00F07108">
            <w:pPr>
              <w:pStyle w:val="TableParagraph"/>
              <w:spacing w:before="48" w:after="48"/>
              <w:ind w:left="0"/>
              <w:jc w:val="center"/>
              <w:rPr>
                <w:bCs/>
                <w:color w:val="0000FF"/>
                <w:sz w:val="24"/>
                <w:szCs w:val="24"/>
              </w:rPr>
            </w:pPr>
            <w:r w:rsidRPr="00EF494F">
              <w:rPr>
                <w:bCs/>
                <w:color w:val="0000FF"/>
                <w:sz w:val="24"/>
                <w:szCs w:val="24"/>
              </w:rPr>
              <w:t xml:space="preserve">N/A  </w:t>
            </w:r>
            <w:sdt>
              <w:sdtPr>
                <w:rPr>
                  <w:bCs/>
                  <w:color w:val="0000FF"/>
                  <w:sz w:val="24"/>
                  <w:szCs w:val="24"/>
                </w:rPr>
                <w:id w:val="-405845064"/>
                <w14:checkbox>
                  <w14:checked w14:val="0"/>
                  <w14:checkedState w14:val="2612" w14:font="MS Gothic"/>
                  <w14:uncheckedState w14:val="2610" w14:font="MS Gothic"/>
                </w14:checkbox>
              </w:sdtPr>
              <w:sdtContent>
                <w:r w:rsidR="00C502F2">
                  <w:rPr>
                    <w:rFonts w:ascii="MS Gothic" w:eastAsia="MS Gothic" w:hAnsi="MS Gothic" w:hint="eastAsia"/>
                    <w:bCs/>
                    <w:color w:val="0000FF"/>
                    <w:sz w:val="24"/>
                    <w:szCs w:val="24"/>
                  </w:rPr>
                  <w:t>☐</w:t>
                </w:r>
              </w:sdtContent>
            </w:sdt>
          </w:p>
        </w:tc>
        <w:tc>
          <w:tcPr>
            <w:tcW w:w="1260" w:type="dxa"/>
            <w:vAlign w:val="center"/>
          </w:tcPr>
          <w:p w14:paraId="14434012" w14:textId="77777777" w:rsidR="00316E75" w:rsidRPr="00EF494F" w:rsidRDefault="00316E75" w:rsidP="00F07108">
            <w:pPr>
              <w:pStyle w:val="TableParagraph"/>
              <w:spacing w:before="48" w:after="48"/>
              <w:ind w:left="0"/>
              <w:jc w:val="center"/>
              <w:rPr>
                <w:bCs/>
                <w:color w:val="0000FF"/>
                <w:sz w:val="24"/>
                <w:szCs w:val="24"/>
              </w:rPr>
            </w:pPr>
            <w:r w:rsidRPr="00EF494F">
              <w:rPr>
                <w:bCs/>
                <w:color w:val="0000FF"/>
                <w:sz w:val="24"/>
                <w:szCs w:val="24"/>
              </w:rPr>
              <w:t xml:space="preserve">SD </w:t>
            </w:r>
            <w:sdt>
              <w:sdtPr>
                <w:rPr>
                  <w:bCs/>
                  <w:color w:val="0000FF"/>
                  <w:sz w:val="24"/>
                  <w:szCs w:val="24"/>
                </w:rPr>
                <w:id w:val="409968835"/>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15" w:type="dxa"/>
            <w:tcBorders>
              <w:right w:val="single" w:sz="12" w:space="0" w:color="auto"/>
            </w:tcBorders>
            <w:vAlign w:val="center"/>
          </w:tcPr>
          <w:p w14:paraId="72FDB320" w14:textId="77777777" w:rsidR="00316E75" w:rsidRPr="00EF494F" w:rsidRDefault="00316E75" w:rsidP="00BB7CAB">
            <w:pPr>
              <w:pStyle w:val="TableParagraph"/>
              <w:spacing w:before="48" w:after="48"/>
              <w:ind w:left="0"/>
              <w:jc w:val="center"/>
              <w:rPr>
                <w:color w:val="0000FF"/>
                <w:sz w:val="24"/>
                <w:szCs w:val="24"/>
              </w:rPr>
            </w:pPr>
          </w:p>
        </w:tc>
      </w:tr>
      <w:tr w:rsidR="00316E75" w14:paraId="3E06A4BD" w14:textId="77777777" w:rsidTr="6ECCA27F">
        <w:trPr>
          <w:trHeight w:val="620"/>
        </w:trPr>
        <w:tc>
          <w:tcPr>
            <w:tcW w:w="8829" w:type="dxa"/>
            <w:tcBorders>
              <w:left w:val="single" w:sz="12" w:space="0" w:color="auto"/>
              <w:bottom w:val="single" w:sz="12" w:space="0" w:color="auto"/>
            </w:tcBorders>
            <w:vAlign w:val="center"/>
          </w:tcPr>
          <w:p w14:paraId="35AB3CF5" w14:textId="2836AAFB" w:rsidR="00316E75" w:rsidRDefault="00316E75" w:rsidP="00856D7D">
            <w:pPr>
              <w:pStyle w:val="paragraph"/>
              <w:spacing w:before="48" w:beforeAutospacing="0" w:after="20" w:afterAutospacing="0"/>
              <w:ind w:left="115" w:right="144"/>
              <w:textAlignment w:val="baseline"/>
              <w:rPr>
                <w:rFonts w:ascii="Arial Narrow" w:hAnsi="Arial Narrow" w:cs="Segoe UI"/>
                <w:b/>
                <w:bCs/>
                <w:iCs/>
              </w:rPr>
            </w:pPr>
            <w:r w:rsidRPr="0075254D">
              <w:rPr>
                <w:rFonts w:ascii="Arial Narrow" w:hAnsi="Arial Narrow" w:cs="Segoe UI"/>
                <w:b/>
                <w:bCs/>
                <w:iCs/>
              </w:rPr>
              <w:t xml:space="preserve">Is Tribal consultation required (Reference the </w:t>
            </w:r>
            <w:hyperlink r:id="rId38" w:history="1">
              <w:r w:rsidRPr="0075254D">
                <w:rPr>
                  <w:rStyle w:val="Hyperlink"/>
                  <w:rFonts w:ascii="Arial Narrow" w:hAnsi="Arial Narrow"/>
                  <w:b/>
                  <w:bCs/>
                  <w:iCs/>
                  <w:spacing w:val="-2"/>
                </w:rPr>
                <w:t>Tribal Directory Assessment Tool</w:t>
              </w:r>
            </w:hyperlink>
            <w:r w:rsidRPr="0075254D">
              <w:rPr>
                <w:rFonts w:ascii="Arial Narrow" w:hAnsi="Arial Narrow" w:cs="Segoe UI"/>
                <w:b/>
                <w:bCs/>
                <w:iCs/>
              </w:rPr>
              <w:t>, state links to information (</w:t>
            </w:r>
            <w:hyperlink r:id="rId39" w:history="1">
              <w:r w:rsidRPr="0075254D">
                <w:rPr>
                  <w:rStyle w:val="Hyperlink"/>
                  <w:rFonts w:ascii="Arial Narrow" w:hAnsi="Arial Narrow"/>
                  <w:b/>
                  <w:bCs/>
                  <w:iCs/>
                  <w:spacing w:val="-2"/>
                </w:rPr>
                <w:t>NY</w:t>
              </w:r>
            </w:hyperlink>
            <w:r w:rsidRPr="0075254D">
              <w:rPr>
                <w:rFonts w:ascii="Arial Narrow" w:hAnsi="Arial Narrow"/>
                <w:b/>
                <w:bCs/>
                <w:iCs/>
                <w:spacing w:val="-2"/>
              </w:rPr>
              <w:t xml:space="preserve"> &amp; </w:t>
            </w:r>
            <w:hyperlink r:id="rId40" w:history="1">
              <w:r w:rsidRPr="0075254D">
                <w:rPr>
                  <w:rStyle w:val="Hyperlink"/>
                  <w:rFonts w:ascii="Arial Narrow" w:hAnsi="Arial Narrow"/>
                  <w:b/>
                  <w:bCs/>
                  <w:iCs/>
                  <w:spacing w:val="-2"/>
                </w:rPr>
                <w:t>ME</w:t>
              </w:r>
            </w:hyperlink>
            <w:r w:rsidRPr="0075254D">
              <w:rPr>
                <w:rFonts w:ascii="Arial Narrow" w:hAnsi="Arial Narrow" w:cs="Segoe UI"/>
                <w:b/>
                <w:bCs/>
                <w:iCs/>
              </w:rPr>
              <w:t>), and consult with the Tribal Historic Preservation Officer if applicable)?</w:t>
            </w:r>
          </w:p>
          <w:p w14:paraId="2CBCEB58" w14:textId="1DB6D6CB" w:rsidR="00F3017F" w:rsidRPr="00975E33" w:rsidRDefault="00F3017F" w:rsidP="00856D7D">
            <w:pPr>
              <w:pStyle w:val="paragraph"/>
              <w:spacing w:before="20" w:beforeAutospacing="0" w:after="20" w:afterAutospacing="0"/>
              <w:jc w:val="center"/>
              <w:textAlignment w:val="baseline"/>
              <w:rPr>
                <w:rFonts w:ascii="Arial Narrow" w:hAnsi="Arial Narrow" w:cs="Segoe UI"/>
                <w:b/>
                <w:bCs/>
                <w:iCs/>
                <w:color w:val="C00000"/>
              </w:rPr>
            </w:pPr>
            <w:r w:rsidRPr="00975E33">
              <w:rPr>
                <w:rFonts w:ascii="Arial Narrow" w:hAnsi="Arial Narrow" w:cs="Segoe UI"/>
                <w:i/>
                <w:color w:val="C00000"/>
              </w:rPr>
              <w:t>Please attach any available documentation from existing reports or prior consultation</w:t>
            </w:r>
          </w:p>
          <w:p w14:paraId="5A0D4189" w14:textId="77777777" w:rsidR="00856D7D" w:rsidRDefault="00316E75" w:rsidP="00856D7D">
            <w:pPr>
              <w:pStyle w:val="paragraph"/>
              <w:spacing w:before="20" w:beforeAutospacing="0" w:after="20" w:afterAutospacing="0"/>
              <w:ind w:left="115" w:right="144"/>
              <w:textAlignment w:val="baseline"/>
              <w:rPr>
                <w:rFonts w:ascii="Arial Narrow" w:hAnsi="Arial Narrow" w:cs="Segoe UI"/>
                <w:b/>
                <w:bCs/>
                <w:iCs/>
              </w:rPr>
            </w:pPr>
            <w:r w:rsidRPr="0075254D">
              <w:rPr>
                <w:rFonts w:ascii="Arial Narrow" w:hAnsi="Arial Narrow" w:cs="Segoe UI"/>
                <w:b/>
                <w:bCs/>
                <w:iCs/>
              </w:rPr>
              <w:t>NOTE:</w:t>
            </w:r>
            <w:r w:rsidR="00856D7D">
              <w:rPr>
                <w:rFonts w:ascii="Arial Narrow" w:hAnsi="Arial Narrow" w:cs="Segoe UI"/>
                <w:b/>
                <w:bCs/>
                <w:iCs/>
              </w:rPr>
              <w:t xml:space="preserve"> </w:t>
            </w:r>
          </w:p>
          <w:p w14:paraId="27EE176E" w14:textId="3253F5E6" w:rsidR="00316E75" w:rsidRPr="00856D7D" w:rsidRDefault="00316E75" w:rsidP="00856D7D">
            <w:pPr>
              <w:pStyle w:val="paragraph"/>
              <w:spacing w:before="20" w:beforeAutospacing="0" w:after="20" w:afterAutospacing="0"/>
              <w:ind w:left="115" w:right="144"/>
              <w:textAlignment w:val="baseline"/>
              <w:rPr>
                <w:rFonts w:ascii="Arial Narrow" w:hAnsi="Arial Narrow" w:cs="Segoe UI"/>
                <w:b/>
                <w:bCs/>
                <w:iCs/>
              </w:rPr>
            </w:pPr>
            <w:r w:rsidRPr="00E47068">
              <w:rPr>
                <w:rFonts w:ascii="Arial Narrow" w:hAnsi="Arial Narrow" w:cs="Segoe UI"/>
                <w:b/>
                <w:bCs/>
                <w:iCs/>
                <w:u w:val="single"/>
              </w:rPr>
              <w:t>VERMONT</w:t>
            </w:r>
            <w:r w:rsidRPr="00E47068">
              <w:rPr>
                <w:rFonts w:ascii="Arial Narrow" w:hAnsi="Arial Narrow" w:cs="Segoe UI"/>
                <w:b/>
                <w:bCs/>
                <w:iCs/>
              </w:rPr>
              <w:t>:</w:t>
            </w:r>
            <w:r w:rsidRPr="00FC37B8">
              <w:rPr>
                <w:rFonts w:ascii="Arial Narrow" w:hAnsi="Arial Narrow" w:cs="Segoe UI"/>
                <w:i/>
              </w:rPr>
              <w:t xml:space="preserve"> The </w:t>
            </w:r>
            <w:r w:rsidRPr="001540B9">
              <w:rPr>
                <w:rFonts w:ascii="Arial Narrow" w:hAnsi="Arial Narrow" w:cs="Segoe UI"/>
                <w:b/>
                <w:bCs/>
                <w:i/>
              </w:rPr>
              <w:t>Delaware Tribe of Indians</w:t>
            </w:r>
            <w:r w:rsidRPr="00FC37B8">
              <w:rPr>
                <w:rFonts w:ascii="Arial Narrow" w:hAnsi="Arial Narrow" w:cs="Segoe UI"/>
                <w:i/>
              </w:rPr>
              <w:t xml:space="preserve"> have expressed no need to consult on projects in Vermont.  The </w:t>
            </w:r>
            <w:r w:rsidRPr="001540B9">
              <w:rPr>
                <w:rFonts w:ascii="Arial Narrow" w:hAnsi="Arial Narrow" w:cs="Segoe UI"/>
                <w:b/>
                <w:bCs/>
                <w:i/>
              </w:rPr>
              <w:t>Stockbridge-Munsee Community</w:t>
            </w:r>
            <w:r w:rsidRPr="00FC37B8">
              <w:rPr>
                <w:rFonts w:ascii="Arial Narrow" w:hAnsi="Arial Narrow" w:cs="Segoe UI"/>
                <w:i/>
              </w:rPr>
              <w:t xml:space="preserve"> tribal Area of Interest lies in </w:t>
            </w:r>
            <w:hyperlink r:id="rId41" w:history="1">
              <w:r w:rsidRPr="0036443D">
                <w:rPr>
                  <w:rStyle w:val="Hyperlink"/>
                  <w:rFonts w:ascii="Arial Narrow" w:hAnsi="Arial Narrow" w:cs="Segoe UI"/>
                  <w:i/>
                </w:rPr>
                <w:t>portions of Addison, Bennington, and Rutland Counties.</w:t>
              </w:r>
            </w:hyperlink>
            <w:r w:rsidRPr="00FC37B8">
              <w:rPr>
                <w:rFonts w:ascii="Arial Narrow" w:hAnsi="Arial Narrow" w:cs="Segoe UI"/>
                <w:i/>
              </w:rPr>
              <w:t xml:space="preserve"> </w:t>
            </w:r>
          </w:p>
          <w:p w14:paraId="7405A389" w14:textId="77777777" w:rsidR="00316E75" w:rsidRPr="00476060" w:rsidRDefault="00316E75" w:rsidP="00856D7D">
            <w:pPr>
              <w:pStyle w:val="paragraph"/>
              <w:spacing w:before="20" w:beforeAutospacing="0" w:after="48" w:afterAutospacing="0"/>
              <w:ind w:left="115" w:right="144"/>
              <w:textAlignment w:val="baseline"/>
              <w:rPr>
                <w:rStyle w:val="normaltextrun"/>
                <w:rFonts w:ascii="Arial Narrow" w:hAnsi="Arial Narrow" w:cs="Segoe UI"/>
                <w:b/>
                <w:bCs/>
                <w:iCs/>
              </w:rPr>
            </w:pPr>
            <w:r w:rsidRPr="00E47068">
              <w:rPr>
                <w:rFonts w:ascii="Arial Narrow" w:hAnsi="Arial Narrow" w:cs="Segoe UI"/>
                <w:b/>
                <w:bCs/>
                <w:iCs/>
                <w:u w:val="single"/>
              </w:rPr>
              <w:t>NEW HAMPSHIRE</w:t>
            </w:r>
            <w:r w:rsidRPr="00FC37B8">
              <w:rPr>
                <w:rFonts w:ascii="Arial Narrow" w:hAnsi="Arial Narrow" w:cs="Segoe UI"/>
                <w:i/>
              </w:rPr>
              <w:t xml:space="preserve"> has no federally recognized tribes.                                                                                         </w:t>
            </w:r>
          </w:p>
        </w:tc>
        <w:tc>
          <w:tcPr>
            <w:tcW w:w="41" w:type="dxa"/>
          </w:tcPr>
          <w:p w14:paraId="175FB10A" w14:textId="77777777" w:rsidR="00316E75" w:rsidRDefault="00316E75" w:rsidP="009A1C15">
            <w:pPr>
              <w:pStyle w:val="TableParagraph"/>
              <w:spacing w:before="3" w:line="343" w:lineRule="auto"/>
              <w:ind w:left="0" w:right="990"/>
              <w:rPr>
                <w:spacing w:val="-6"/>
                <w:sz w:val="24"/>
              </w:rPr>
            </w:pPr>
          </w:p>
        </w:tc>
        <w:tc>
          <w:tcPr>
            <w:tcW w:w="970" w:type="dxa"/>
            <w:tcBorders>
              <w:bottom w:val="single" w:sz="12" w:space="0" w:color="auto"/>
            </w:tcBorders>
            <w:vAlign w:val="center"/>
          </w:tcPr>
          <w:p w14:paraId="4D178042" w14:textId="77777777" w:rsidR="00316E75" w:rsidRPr="00EF494F" w:rsidRDefault="00316E75" w:rsidP="00F07108">
            <w:pPr>
              <w:pStyle w:val="TableParagraph"/>
              <w:spacing w:before="48" w:after="48"/>
              <w:ind w:left="0"/>
              <w:jc w:val="center"/>
            </w:pPr>
            <w:r w:rsidRPr="00EF494F">
              <w:rPr>
                <w:bCs/>
                <w:color w:val="0000FF"/>
                <w:sz w:val="24"/>
                <w:szCs w:val="24"/>
              </w:rPr>
              <w:t xml:space="preserve">Yes </w:t>
            </w:r>
            <w:sdt>
              <w:sdtPr>
                <w:rPr>
                  <w:bCs/>
                  <w:color w:val="0000FF"/>
                  <w:sz w:val="24"/>
                  <w:szCs w:val="24"/>
                </w:rPr>
                <w:id w:val="-860734343"/>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00" w:type="dxa"/>
            <w:tcBorders>
              <w:bottom w:val="single" w:sz="12" w:space="0" w:color="auto"/>
            </w:tcBorders>
            <w:vAlign w:val="center"/>
          </w:tcPr>
          <w:p w14:paraId="19A04396" w14:textId="77777777" w:rsidR="00316E75" w:rsidRPr="00EF494F" w:rsidRDefault="00316E75" w:rsidP="00F07108">
            <w:pPr>
              <w:pStyle w:val="TableParagraph"/>
              <w:spacing w:before="48" w:after="48"/>
              <w:ind w:left="0"/>
              <w:jc w:val="center"/>
            </w:pPr>
            <w:r w:rsidRPr="00EF494F">
              <w:rPr>
                <w:bCs/>
                <w:color w:val="0000FF"/>
                <w:sz w:val="24"/>
                <w:szCs w:val="24"/>
              </w:rPr>
              <w:t xml:space="preserve">No  </w:t>
            </w:r>
            <w:sdt>
              <w:sdtPr>
                <w:rPr>
                  <w:bCs/>
                  <w:color w:val="0000FF"/>
                  <w:sz w:val="24"/>
                  <w:szCs w:val="24"/>
                </w:rPr>
                <w:id w:val="843045910"/>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90" w:type="dxa"/>
            <w:tcBorders>
              <w:bottom w:val="single" w:sz="12" w:space="0" w:color="auto"/>
            </w:tcBorders>
            <w:vAlign w:val="center"/>
          </w:tcPr>
          <w:p w14:paraId="344DA2A4" w14:textId="18A21F6A" w:rsidR="00316E75" w:rsidRPr="00EF494F" w:rsidRDefault="00316E75" w:rsidP="00F07108">
            <w:pPr>
              <w:pStyle w:val="TableParagraph"/>
              <w:spacing w:before="48" w:after="48"/>
              <w:ind w:left="0"/>
              <w:jc w:val="center"/>
            </w:pPr>
            <w:r w:rsidRPr="00EF494F">
              <w:rPr>
                <w:bCs/>
                <w:color w:val="0000FF"/>
                <w:sz w:val="24"/>
                <w:szCs w:val="24"/>
              </w:rPr>
              <w:t xml:space="preserve">N/A  </w:t>
            </w:r>
            <w:sdt>
              <w:sdtPr>
                <w:rPr>
                  <w:bCs/>
                  <w:color w:val="0000FF"/>
                  <w:sz w:val="24"/>
                  <w:szCs w:val="24"/>
                </w:rPr>
                <w:id w:val="-1539586200"/>
                <w14:checkbox>
                  <w14:checked w14:val="0"/>
                  <w14:checkedState w14:val="2612" w14:font="MS Gothic"/>
                  <w14:uncheckedState w14:val="2610" w14:font="MS Gothic"/>
                </w14:checkbox>
              </w:sdtPr>
              <w:sdtContent>
                <w:r w:rsidR="00C502F2">
                  <w:rPr>
                    <w:rFonts w:ascii="MS Gothic" w:eastAsia="MS Gothic" w:hAnsi="MS Gothic" w:hint="eastAsia"/>
                    <w:bCs/>
                    <w:color w:val="0000FF"/>
                    <w:sz w:val="24"/>
                    <w:szCs w:val="24"/>
                  </w:rPr>
                  <w:t>☐</w:t>
                </w:r>
              </w:sdtContent>
            </w:sdt>
          </w:p>
        </w:tc>
        <w:tc>
          <w:tcPr>
            <w:tcW w:w="1260" w:type="dxa"/>
            <w:tcBorders>
              <w:bottom w:val="single" w:sz="12" w:space="0" w:color="auto"/>
            </w:tcBorders>
            <w:vAlign w:val="center"/>
          </w:tcPr>
          <w:p w14:paraId="21653C8E" w14:textId="77777777" w:rsidR="00316E75" w:rsidRPr="00EF494F" w:rsidRDefault="00316E75" w:rsidP="00F07108">
            <w:pPr>
              <w:pStyle w:val="TableParagraph"/>
              <w:spacing w:before="48" w:after="48"/>
              <w:ind w:left="0"/>
              <w:jc w:val="center"/>
            </w:pPr>
            <w:r w:rsidRPr="00EF494F">
              <w:rPr>
                <w:bCs/>
                <w:color w:val="0000FF"/>
                <w:sz w:val="24"/>
                <w:szCs w:val="24"/>
              </w:rPr>
              <w:t xml:space="preserve">SD </w:t>
            </w:r>
            <w:sdt>
              <w:sdtPr>
                <w:rPr>
                  <w:bCs/>
                  <w:color w:val="0000FF"/>
                  <w:sz w:val="24"/>
                  <w:szCs w:val="24"/>
                </w:rPr>
                <w:id w:val="997394786"/>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15" w:type="dxa"/>
            <w:tcBorders>
              <w:bottom w:val="single" w:sz="12" w:space="0" w:color="auto"/>
              <w:right w:val="single" w:sz="12" w:space="0" w:color="auto"/>
            </w:tcBorders>
            <w:vAlign w:val="center"/>
          </w:tcPr>
          <w:p w14:paraId="43D0D84C" w14:textId="77777777" w:rsidR="00316E75" w:rsidRPr="00EF494F" w:rsidRDefault="00316E75" w:rsidP="00BB7CAB">
            <w:pPr>
              <w:pStyle w:val="TableParagraph"/>
              <w:spacing w:before="48" w:after="48"/>
              <w:ind w:left="0"/>
              <w:jc w:val="center"/>
              <w:rPr>
                <w:color w:val="0000FF"/>
                <w:sz w:val="24"/>
                <w:szCs w:val="24"/>
              </w:rPr>
            </w:pPr>
          </w:p>
        </w:tc>
      </w:tr>
      <w:tr w:rsidR="0029727E" w14:paraId="4C070219" w14:textId="77777777" w:rsidTr="6ECCA27F">
        <w:trPr>
          <w:trHeight w:val="350"/>
        </w:trPr>
        <w:tc>
          <w:tcPr>
            <w:tcW w:w="8829" w:type="dxa"/>
            <w:tcBorders>
              <w:top w:val="single" w:sz="12" w:space="0" w:color="auto"/>
              <w:left w:val="single" w:sz="12" w:space="0" w:color="auto"/>
            </w:tcBorders>
            <w:shd w:val="clear" w:color="auto" w:fill="D9D9D9" w:themeFill="background1" w:themeFillShade="D9"/>
            <w:vAlign w:val="center"/>
          </w:tcPr>
          <w:p w14:paraId="6EC69E0C" w14:textId="4D3D4078" w:rsidR="0029727E" w:rsidRPr="002C357D" w:rsidRDefault="0029727E" w:rsidP="009A1C15">
            <w:pPr>
              <w:pStyle w:val="TableParagraph"/>
              <w:ind w:left="0"/>
              <w:jc w:val="center"/>
              <w:rPr>
                <w:b/>
                <w:sz w:val="24"/>
                <w:szCs w:val="24"/>
              </w:rPr>
            </w:pPr>
            <w:r>
              <w:rPr>
                <w:b/>
                <w:sz w:val="24"/>
                <w:szCs w:val="24"/>
                <w:bdr w:val="single" w:sz="4" w:space="0" w:color="auto"/>
                <w:shd w:val="clear" w:color="auto" w:fill="FFFF00"/>
              </w:rPr>
              <w:t xml:space="preserve"> </w:t>
            </w:r>
            <w:r w:rsidR="00245733">
              <w:rPr>
                <w:b/>
                <w:sz w:val="24"/>
                <w:szCs w:val="24"/>
                <w:bdr w:val="single" w:sz="4" w:space="0" w:color="auto"/>
                <w:shd w:val="clear" w:color="auto" w:fill="FFFF00"/>
              </w:rPr>
              <w:t>FORMALLY CLASSIFIED LAND</w:t>
            </w:r>
            <w:r w:rsidRPr="002C357D">
              <w:rPr>
                <w:b/>
                <w:sz w:val="24"/>
                <w:szCs w:val="24"/>
                <w:bdr w:val="single" w:sz="4" w:space="0" w:color="auto"/>
                <w:shd w:val="clear" w:color="auto" w:fill="FFFF00"/>
              </w:rPr>
              <w:t xml:space="preserve"> </w:t>
            </w:r>
          </w:p>
        </w:tc>
        <w:tc>
          <w:tcPr>
            <w:tcW w:w="41" w:type="dxa"/>
            <w:shd w:val="clear" w:color="auto" w:fill="D9D9D9" w:themeFill="background1" w:themeFillShade="D9"/>
          </w:tcPr>
          <w:p w14:paraId="54AA1E2E" w14:textId="77777777" w:rsidR="0029727E" w:rsidRDefault="0029727E" w:rsidP="009A1C15">
            <w:pPr>
              <w:pStyle w:val="TableParagraph"/>
              <w:spacing w:before="3" w:line="343" w:lineRule="auto"/>
              <w:ind w:left="0" w:right="990"/>
              <w:rPr>
                <w:spacing w:val="-6"/>
                <w:sz w:val="24"/>
              </w:rPr>
            </w:pPr>
          </w:p>
        </w:tc>
        <w:tc>
          <w:tcPr>
            <w:tcW w:w="5335" w:type="dxa"/>
            <w:gridSpan w:val="5"/>
            <w:tcBorders>
              <w:top w:val="single" w:sz="12" w:space="0" w:color="auto"/>
              <w:right w:val="single" w:sz="12" w:space="0" w:color="auto"/>
            </w:tcBorders>
            <w:shd w:val="clear" w:color="auto" w:fill="D9D9D9" w:themeFill="background1" w:themeFillShade="D9"/>
            <w:vAlign w:val="center"/>
          </w:tcPr>
          <w:p w14:paraId="4EE1EB26" w14:textId="3AE17F7D" w:rsidR="0029727E" w:rsidRPr="007214A0" w:rsidRDefault="00237E20" w:rsidP="009A1C15">
            <w:pPr>
              <w:pStyle w:val="TableParagraph"/>
              <w:spacing w:before="48" w:after="48"/>
              <w:ind w:left="0"/>
              <w:jc w:val="center"/>
              <w:rPr>
                <w:color w:val="0000FF"/>
                <w:sz w:val="24"/>
                <w:szCs w:val="24"/>
              </w:rPr>
            </w:pPr>
            <w:hyperlink r:id="rId42" w:history="1">
              <w:r w:rsidRPr="007214A0">
                <w:rPr>
                  <w:rStyle w:val="Hyperlink"/>
                  <w:color w:val="0000FF"/>
                  <w:sz w:val="24"/>
                  <w:szCs w:val="24"/>
                </w:rPr>
                <w:t>Wild and Scenic Rivers Act of 1968</w:t>
              </w:r>
            </w:hyperlink>
          </w:p>
        </w:tc>
      </w:tr>
      <w:tr w:rsidR="0029727E" w14:paraId="44163459" w14:textId="77777777" w:rsidTr="6ECCA27F">
        <w:trPr>
          <w:trHeight w:val="350"/>
        </w:trPr>
        <w:tc>
          <w:tcPr>
            <w:tcW w:w="8829" w:type="dxa"/>
            <w:tcBorders>
              <w:left w:val="single" w:sz="12" w:space="0" w:color="auto"/>
            </w:tcBorders>
            <w:vAlign w:val="center"/>
          </w:tcPr>
          <w:p w14:paraId="2967F0E6" w14:textId="6A6BD6CD" w:rsidR="002D313A" w:rsidRDefault="00655DAC" w:rsidP="00FF5512">
            <w:pPr>
              <w:pStyle w:val="paragraph"/>
              <w:spacing w:before="48" w:beforeAutospacing="0" w:after="20" w:afterAutospacing="0"/>
              <w:ind w:left="115" w:right="144"/>
              <w:textAlignment w:val="baseline"/>
              <w:rPr>
                <w:rFonts w:ascii="Arial Narrow" w:hAnsi="Arial Narrow" w:cs="Segoe UI"/>
                <w:b/>
                <w:bCs/>
                <w:iCs/>
              </w:rPr>
            </w:pPr>
            <w:r w:rsidRPr="00655DAC">
              <w:rPr>
                <w:rFonts w:ascii="Arial Narrow" w:hAnsi="Arial Narrow" w:cs="Segoe UI"/>
                <w:b/>
                <w:bCs/>
                <w:iCs/>
              </w:rPr>
              <w:t xml:space="preserve">Is the project located on any </w:t>
            </w:r>
            <w:hyperlink r:id="rId43" w:history="1">
              <w:r w:rsidRPr="00655DAC">
                <w:rPr>
                  <w:rStyle w:val="Hyperlink"/>
                  <w:rFonts w:ascii="Arial Narrow" w:hAnsi="Arial Narrow" w:cs="Segoe UI"/>
                  <w:b/>
                  <w:bCs/>
                  <w:iCs/>
                </w:rPr>
                <w:t>Formally Classified Land</w:t>
              </w:r>
            </w:hyperlink>
            <w:r w:rsidRPr="00655DAC">
              <w:rPr>
                <w:rFonts w:ascii="Arial Narrow" w:hAnsi="Arial Narrow" w:cs="Segoe UI"/>
                <w:b/>
                <w:bCs/>
                <w:iCs/>
              </w:rPr>
              <w:t xml:space="preserve"> such as parks, wilderness areas, state or national forests,</w:t>
            </w:r>
            <w:r w:rsidR="002D313A">
              <w:rPr>
                <w:rFonts w:ascii="Arial Narrow" w:hAnsi="Arial Narrow" w:cs="Segoe UI"/>
                <w:b/>
                <w:bCs/>
                <w:iCs/>
              </w:rPr>
              <w:t xml:space="preserve"> </w:t>
            </w:r>
            <w:r w:rsidRPr="00655DAC">
              <w:rPr>
                <w:rFonts w:ascii="Arial Narrow" w:hAnsi="Arial Narrow" w:cs="Segoe UI"/>
                <w:b/>
                <w:bCs/>
                <w:iCs/>
              </w:rPr>
              <w:t>National Scenic Riverways etc.)</w:t>
            </w:r>
            <w:r w:rsidR="004D2A86">
              <w:rPr>
                <w:rFonts w:ascii="Arial Narrow" w:hAnsi="Arial Narrow" w:cs="Segoe UI"/>
                <w:b/>
                <w:bCs/>
                <w:iCs/>
              </w:rPr>
              <w:t>?</w:t>
            </w:r>
          </w:p>
          <w:p w14:paraId="68258AF9" w14:textId="684F4527" w:rsidR="0029727E" w:rsidRPr="00B22FBB" w:rsidRDefault="00655DAC" w:rsidP="0013152C">
            <w:pPr>
              <w:pStyle w:val="paragraph"/>
              <w:spacing w:before="20" w:beforeAutospacing="0" w:after="48" w:afterAutospacing="0"/>
              <w:jc w:val="center"/>
              <w:textAlignment w:val="baseline"/>
              <w:rPr>
                <w:rFonts w:ascii="Arial Narrow" w:hAnsi="Arial Narrow" w:cs="Segoe UI"/>
                <w:i/>
              </w:rPr>
            </w:pPr>
            <w:r w:rsidRPr="006E7B42">
              <w:rPr>
                <w:rFonts w:ascii="Arial Narrow" w:hAnsi="Arial Narrow" w:cs="Segoe UI"/>
                <w:i/>
                <w:color w:val="C00000"/>
              </w:rPr>
              <w:t>Please attach</w:t>
            </w:r>
            <w:r w:rsidR="002D313A" w:rsidRPr="006E7B42">
              <w:rPr>
                <w:rFonts w:ascii="Arial Narrow" w:hAnsi="Arial Narrow" w:cs="Segoe UI"/>
                <w:i/>
                <w:color w:val="C00000"/>
              </w:rPr>
              <w:t xml:space="preserve"> </w:t>
            </w:r>
            <w:r w:rsidR="002B03DB" w:rsidRPr="006E7B42">
              <w:rPr>
                <w:rFonts w:ascii="Arial Narrow" w:hAnsi="Arial Narrow" w:cs="Segoe UI"/>
                <w:i/>
                <w:color w:val="C00000"/>
              </w:rPr>
              <w:t>the</w:t>
            </w:r>
            <w:r w:rsidRPr="006E7B42">
              <w:rPr>
                <w:rFonts w:ascii="Arial Narrow" w:hAnsi="Arial Narrow" w:cs="Segoe UI"/>
                <w:i/>
                <w:color w:val="C00000"/>
              </w:rPr>
              <w:t xml:space="preserve"> </w:t>
            </w:r>
            <w:hyperlink r:id="rId44" w:history="1">
              <w:r w:rsidRPr="00B22FBB">
                <w:rPr>
                  <w:rStyle w:val="Hyperlink"/>
                  <w:rFonts w:ascii="Arial Narrow" w:hAnsi="Arial Narrow" w:cs="Segoe UI"/>
                  <w:i/>
                  <w:u w:val="none"/>
                </w:rPr>
                <w:t>Formally Classified Lands map</w:t>
              </w:r>
            </w:hyperlink>
            <w:r w:rsidRPr="00B22FBB">
              <w:rPr>
                <w:rFonts w:ascii="Arial Narrow" w:hAnsi="Arial Narrow" w:cs="Segoe UI"/>
                <w:i/>
              </w:rPr>
              <w:t xml:space="preserve"> </w:t>
            </w:r>
            <w:r w:rsidRPr="006E7B42">
              <w:rPr>
                <w:rFonts w:ascii="Arial Narrow" w:hAnsi="Arial Narrow" w:cs="Segoe UI"/>
                <w:i/>
                <w:color w:val="C00000"/>
              </w:rPr>
              <w:t>as supporting documentation</w:t>
            </w:r>
          </w:p>
        </w:tc>
        <w:tc>
          <w:tcPr>
            <w:tcW w:w="41" w:type="dxa"/>
            <w:shd w:val="clear" w:color="auto" w:fill="D9D9D9" w:themeFill="background1" w:themeFillShade="D9"/>
          </w:tcPr>
          <w:p w14:paraId="035152F8" w14:textId="77777777" w:rsidR="0029727E" w:rsidRDefault="0029727E" w:rsidP="009A1C15">
            <w:pPr>
              <w:pStyle w:val="TableParagraph"/>
              <w:spacing w:before="3" w:line="343" w:lineRule="auto"/>
              <w:ind w:left="0" w:right="990"/>
              <w:rPr>
                <w:spacing w:val="-6"/>
                <w:sz w:val="24"/>
              </w:rPr>
            </w:pPr>
          </w:p>
        </w:tc>
        <w:tc>
          <w:tcPr>
            <w:tcW w:w="970" w:type="dxa"/>
            <w:tcBorders>
              <w:bottom w:val="single" w:sz="12" w:space="0" w:color="auto"/>
            </w:tcBorders>
            <w:vAlign w:val="center"/>
          </w:tcPr>
          <w:p w14:paraId="61E8B13C" w14:textId="77777777" w:rsidR="0029727E" w:rsidRPr="00EF494F" w:rsidRDefault="0029727E" w:rsidP="0081624F">
            <w:pPr>
              <w:pStyle w:val="TableParagraph"/>
              <w:spacing w:before="48" w:after="48"/>
              <w:ind w:left="0"/>
              <w:jc w:val="center"/>
              <w:rPr>
                <w:bCs/>
                <w:color w:val="0000FF"/>
                <w:sz w:val="24"/>
                <w:szCs w:val="24"/>
              </w:rPr>
            </w:pPr>
            <w:r w:rsidRPr="00EF494F">
              <w:rPr>
                <w:bCs/>
                <w:color w:val="0000FF"/>
                <w:sz w:val="24"/>
                <w:szCs w:val="24"/>
              </w:rPr>
              <w:t xml:space="preserve">Yes </w:t>
            </w:r>
            <w:sdt>
              <w:sdtPr>
                <w:rPr>
                  <w:bCs/>
                  <w:color w:val="0000FF"/>
                  <w:sz w:val="24"/>
                  <w:szCs w:val="24"/>
                </w:rPr>
                <w:id w:val="-1757361332"/>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00" w:type="dxa"/>
            <w:tcBorders>
              <w:bottom w:val="single" w:sz="12" w:space="0" w:color="auto"/>
            </w:tcBorders>
            <w:vAlign w:val="center"/>
          </w:tcPr>
          <w:p w14:paraId="36E42D08" w14:textId="1A07EA27" w:rsidR="0029727E" w:rsidRPr="00EF494F" w:rsidRDefault="0029727E" w:rsidP="0081624F">
            <w:pPr>
              <w:pStyle w:val="TableParagraph"/>
              <w:spacing w:before="48" w:after="48"/>
              <w:ind w:left="0"/>
              <w:jc w:val="center"/>
              <w:rPr>
                <w:bCs/>
                <w:color w:val="0000FF"/>
                <w:sz w:val="24"/>
                <w:szCs w:val="24"/>
              </w:rPr>
            </w:pPr>
            <w:r w:rsidRPr="00EF494F">
              <w:rPr>
                <w:bCs/>
                <w:color w:val="0000FF"/>
                <w:sz w:val="24"/>
                <w:szCs w:val="24"/>
              </w:rPr>
              <w:t xml:space="preserve">No  </w:t>
            </w:r>
            <w:sdt>
              <w:sdtPr>
                <w:rPr>
                  <w:bCs/>
                  <w:color w:val="0000FF"/>
                  <w:sz w:val="24"/>
                  <w:szCs w:val="24"/>
                </w:rPr>
                <w:id w:val="-1739167563"/>
                <w14:checkbox>
                  <w14:checked w14:val="0"/>
                  <w14:checkedState w14:val="2612" w14:font="MS Gothic"/>
                  <w14:uncheckedState w14:val="2610" w14:font="MS Gothic"/>
                </w14:checkbox>
              </w:sdtPr>
              <w:sdtContent>
                <w:r w:rsidR="00091966">
                  <w:rPr>
                    <w:rFonts w:ascii="MS Gothic" w:eastAsia="MS Gothic" w:hAnsi="MS Gothic" w:hint="eastAsia"/>
                    <w:bCs/>
                    <w:color w:val="0000FF"/>
                    <w:sz w:val="24"/>
                    <w:szCs w:val="24"/>
                  </w:rPr>
                  <w:t>☐</w:t>
                </w:r>
              </w:sdtContent>
            </w:sdt>
          </w:p>
        </w:tc>
        <w:tc>
          <w:tcPr>
            <w:tcW w:w="990" w:type="dxa"/>
            <w:tcBorders>
              <w:bottom w:val="single" w:sz="12" w:space="0" w:color="auto"/>
            </w:tcBorders>
            <w:vAlign w:val="center"/>
          </w:tcPr>
          <w:p w14:paraId="6AA05B67" w14:textId="77777777" w:rsidR="0029727E" w:rsidRPr="00EF494F" w:rsidRDefault="0029727E" w:rsidP="0081624F">
            <w:pPr>
              <w:pStyle w:val="TableParagraph"/>
              <w:spacing w:before="48" w:after="48"/>
              <w:ind w:left="0"/>
              <w:jc w:val="center"/>
              <w:rPr>
                <w:bCs/>
                <w:color w:val="0000FF"/>
                <w:sz w:val="24"/>
                <w:szCs w:val="24"/>
              </w:rPr>
            </w:pPr>
            <w:r w:rsidRPr="00EF494F">
              <w:rPr>
                <w:bCs/>
                <w:color w:val="0000FF"/>
                <w:sz w:val="24"/>
                <w:szCs w:val="24"/>
              </w:rPr>
              <w:t xml:space="preserve">N/A  </w:t>
            </w:r>
            <w:sdt>
              <w:sdtPr>
                <w:rPr>
                  <w:bCs/>
                  <w:color w:val="0000FF"/>
                  <w:sz w:val="24"/>
                  <w:szCs w:val="24"/>
                </w:rPr>
                <w:id w:val="766588273"/>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60" w:type="dxa"/>
            <w:tcBorders>
              <w:bottom w:val="single" w:sz="12" w:space="0" w:color="auto"/>
            </w:tcBorders>
            <w:vAlign w:val="center"/>
          </w:tcPr>
          <w:p w14:paraId="24DF73E8" w14:textId="111D91DD" w:rsidR="0029727E" w:rsidRPr="00EF494F" w:rsidRDefault="0029727E" w:rsidP="0081624F">
            <w:pPr>
              <w:pStyle w:val="TableParagraph"/>
              <w:spacing w:before="48" w:after="48"/>
              <w:ind w:left="0"/>
              <w:jc w:val="center"/>
              <w:rPr>
                <w:bCs/>
                <w:color w:val="0000FF"/>
                <w:sz w:val="24"/>
                <w:szCs w:val="24"/>
              </w:rPr>
            </w:pPr>
            <w:r w:rsidRPr="00EF494F">
              <w:rPr>
                <w:bCs/>
                <w:color w:val="0000FF"/>
                <w:sz w:val="24"/>
                <w:szCs w:val="24"/>
              </w:rPr>
              <w:t xml:space="preserve">SD </w:t>
            </w:r>
            <w:sdt>
              <w:sdtPr>
                <w:rPr>
                  <w:bCs/>
                  <w:color w:val="0000FF"/>
                  <w:sz w:val="24"/>
                  <w:szCs w:val="24"/>
                </w:rPr>
                <w:id w:val="1938562735"/>
                <w14:checkbox>
                  <w14:checked w14:val="0"/>
                  <w14:checkedState w14:val="2612" w14:font="MS Gothic"/>
                  <w14:uncheckedState w14:val="2610" w14:font="MS Gothic"/>
                </w14:checkbox>
              </w:sdtPr>
              <w:sdtContent>
                <w:r w:rsidR="00091966">
                  <w:rPr>
                    <w:rFonts w:ascii="MS Gothic" w:eastAsia="MS Gothic" w:hAnsi="MS Gothic" w:hint="eastAsia"/>
                    <w:bCs/>
                    <w:color w:val="0000FF"/>
                    <w:sz w:val="24"/>
                    <w:szCs w:val="24"/>
                  </w:rPr>
                  <w:t>☐</w:t>
                </w:r>
              </w:sdtContent>
            </w:sdt>
          </w:p>
        </w:tc>
        <w:tc>
          <w:tcPr>
            <w:tcW w:w="1215" w:type="dxa"/>
            <w:tcBorders>
              <w:bottom w:val="single" w:sz="12" w:space="0" w:color="auto"/>
              <w:right w:val="single" w:sz="12" w:space="0" w:color="auto"/>
            </w:tcBorders>
            <w:vAlign w:val="center"/>
          </w:tcPr>
          <w:p w14:paraId="2B6E5DEE" w14:textId="77777777" w:rsidR="0029727E" w:rsidRPr="00EF494F" w:rsidRDefault="0029727E" w:rsidP="0081624F">
            <w:pPr>
              <w:pStyle w:val="TableParagraph"/>
              <w:spacing w:before="48" w:after="48"/>
              <w:ind w:left="0"/>
              <w:jc w:val="center"/>
              <w:rPr>
                <w:color w:val="0000FF"/>
                <w:sz w:val="24"/>
                <w:szCs w:val="24"/>
              </w:rPr>
            </w:pPr>
          </w:p>
        </w:tc>
      </w:tr>
      <w:tr w:rsidR="0005501B" w14:paraId="11D6E98F" w14:textId="77777777" w:rsidTr="6ECCA27F">
        <w:trPr>
          <w:trHeight w:val="350"/>
        </w:trPr>
        <w:tc>
          <w:tcPr>
            <w:tcW w:w="8829" w:type="dxa"/>
            <w:tcBorders>
              <w:top w:val="single" w:sz="12" w:space="0" w:color="auto"/>
              <w:left w:val="single" w:sz="12" w:space="0" w:color="auto"/>
            </w:tcBorders>
            <w:shd w:val="clear" w:color="auto" w:fill="D9D9D9" w:themeFill="background1" w:themeFillShade="D9"/>
            <w:vAlign w:val="center"/>
          </w:tcPr>
          <w:p w14:paraId="63077ADB" w14:textId="25F16686" w:rsidR="0005501B" w:rsidRPr="002C357D" w:rsidRDefault="0005501B" w:rsidP="009A1C15">
            <w:pPr>
              <w:pStyle w:val="TableParagraph"/>
              <w:ind w:left="0"/>
              <w:jc w:val="center"/>
              <w:rPr>
                <w:b/>
                <w:sz w:val="24"/>
                <w:szCs w:val="24"/>
              </w:rPr>
            </w:pPr>
            <w:r>
              <w:rPr>
                <w:b/>
                <w:sz w:val="24"/>
                <w:szCs w:val="24"/>
                <w:bdr w:val="single" w:sz="4" w:space="0" w:color="auto"/>
                <w:shd w:val="clear" w:color="auto" w:fill="FFFF00"/>
              </w:rPr>
              <w:t xml:space="preserve"> IMPORTANT FARMLAND</w:t>
            </w:r>
            <w:r w:rsidRPr="002C357D">
              <w:rPr>
                <w:b/>
                <w:sz w:val="24"/>
                <w:szCs w:val="24"/>
                <w:bdr w:val="single" w:sz="4" w:space="0" w:color="auto"/>
                <w:shd w:val="clear" w:color="auto" w:fill="FFFF00"/>
              </w:rPr>
              <w:t xml:space="preserve"> </w:t>
            </w:r>
          </w:p>
        </w:tc>
        <w:tc>
          <w:tcPr>
            <w:tcW w:w="41" w:type="dxa"/>
            <w:shd w:val="clear" w:color="auto" w:fill="D9D9D9" w:themeFill="background1" w:themeFillShade="D9"/>
          </w:tcPr>
          <w:p w14:paraId="3100FF0C" w14:textId="77777777" w:rsidR="0005501B" w:rsidRDefault="0005501B" w:rsidP="009A1C15">
            <w:pPr>
              <w:pStyle w:val="TableParagraph"/>
              <w:spacing w:before="3" w:line="343" w:lineRule="auto"/>
              <w:ind w:left="0" w:right="990"/>
              <w:rPr>
                <w:spacing w:val="-6"/>
                <w:sz w:val="24"/>
              </w:rPr>
            </w:pPr>
          </w:p>
        </w:tc>
        <w:tc>
          <w:tcPr>
            <w:tcW w:w="5335" w:type="dxa"/>
            <w:gridSpan w:val="5"/>
            <w:tcBorders>
              <w:right w:val="single" w:sz="12" w:space="0" w:color="auto"/>
            </w:tcBorders>
            <w:shd w:val="clear" w:color="auto" w:fill="D9D9D9" w:themeFill="background1" w:themeFillShade="D9"/>
            <w:vAlign w:val="center"/>
          </w:tcPr>
          <w:p w14:paraId="37689700" w14:textId="1A31F914" w:rsidR="002C7337" w:rsidRDefault="00AB45CC" w:rsidP="009A1C15">
            <w:pPr>
              <w:spacing w:before="48" w:after="48"/>
              <w:jc w:val="center"/>
              <w:rPr>
                <w:rFonts w:eastAsia="Arial" w:cs="Arial"/>
                <w:i/>
                <w:color w:val="0000FF"/>
                <w:spacing w:val="-2"/>
                <w:sz w:val="24"/>
                <w:szCs w:val="24"/>
              </w:rPr>
            </w:pPr>
            <w:hyperlink r:id="rId45" w:history="1">
              <w:r w:rsidRPr="00AB45CC">
                <w:rPr>
                  <w:rFonts w:eastAsia="Arial" w:cs="Arial"/>
                  <w:i/>
                  <w:color w:val="0000FF" w:themeColor="hyperlink"/>
                  <w:spacing w:val="-2"/>
                  <w:sz w:val="24"/>
                  <w:szCs w:val="24"/>
                  <w:u w:val="single"/>
                </w:rPr>
                <w:t>7 CFR Part 658 Farmland Policy Protection Act</w:t>
              </w:r>
            </w:hyperlink>
            <w:r w:rsidRPr="00AB45CC">
              <w:rPr>
                <w:rFonts w:eastAsia="Arial" w:cs="Arial"/>
                <w:i/>
                <w:color w:val="0000FF"/>
                <w:spacing w:val="-2"/>
                <w:sz w:val="24"/>
                <w:szCs w:val="24"/>
              </w:rPr>
              <w:t xml:space="preserve"> </w:t>
            </w:r>
          </w:p>
          <w:p w14:paraId="62B5A15B" w14:textId="26FD54C3" w:rsidR="00C74B6A" w:rsidRDefault="00FF0493" w:rsidP="009A1C15">
            <w:pPr>
              <w:spacing w:before="48" w:after="48"/>
              <w:jc w:val="center"/>
              <w:rPr>
                <w:rFonts w:eastAsia="Arial" w:cs="Arial"/>
                <w:i/>
                <w:iCs/>
                <w:sz w:val="24"/>
                <w:szCs w:val="24"/>
              </w:rPr>
            </w:pPr>
            <w:r>
              <w:rPr>
                <w:rFonts w:eastAsia="Arial" w:cs="Arial"/>
                <w:i/>
                <w:iCs/>
                <w:sz w:val="24"/>
                <w:szCs w:val="24"/>
              </w:rPr>
              <w:t>E</w:t>
            </w:r>
            <w:r w:rsidR="00AB45CC" w:rsidRPr="00AB45CC">
              <w:rPr>
                <w:rFonts w:eastAsia="Arial" w:cs="Arial"/>
                <w:i/>
                <w:iCs/>
                <w:sz w:val="24"/>
                <w:szCs w:val="24"/>
              </w:rPr>
              <w:t>xemptions</w:t>
            </w:r>
            <w:r w:rsidR="004E0A5C">
              <w:rPr>
                <w:rFonts w:eastAsia="Arial" w:cs="Arial"/>
                <w:i/>
                <w:iCs/>
                <w:sz w:val="24"/>
                <w:szCs w:val="24"/>
              </w:rPr>
              <w:t xml:space="preserve"> are</w:t>
            </w:r>
            <w:r w:rsidR="00AB45CC" w:rsidRPr="00AB45CC">
              <w:rPr>
                <w:rFonts w:eastAsia="Arial" w:cs="Arial"/>
                <w:i/>
                <w:iCs/>
                <w:sz w:val="24"/>
                <w:szCs w:val="24"/>
              </w:rPr>
              <w:t xml:space="preserve"> identified at th</w:t>
            </w:r>
            <w:r w:rsidR="00C74B6A">
              <w:rPr>
                <w:rFonts w:eastAsia="Arial" w:cs="Arial"/>
                <w:i/>
                <w:iCs/>
                <w:sz w:val="24"/>
                <w:szCs w:val="24"/>
              </w:rPr>
              <w:t>is</w:t>
            </w:r>
            <w:r w:rsidR="00AB45CC" w:rsidRPr="00AB45CC">
              <w:rPr>
                <w:rFonts w:eastAsia="Arial" w:cs="Arial"/>
                <w:i/>
                <w:iCs/>
                <w:sz w:val="24"/>
                <w:szCs w:val="24"/>
              </w:rPr>
              <w:t xml:space="preserve"> link: </w:t>
            </w:r>
          </w:p>
          <w:p w14:paraId="0E4540E2" w14:textId="6293FF4A" w:rsidR="0005501B" w:rsidRPr="00AB45CC" w:rsidRDefault="00AB45CC" w:rsidP="009A1C15">
            <w:pPr>
              <w:spacing w:before="48" w:after="48"/>
              <w:jc w:val="center"/>
              <w:rPr>
                <w:rFonts w:eastAsia="Arial" w:cs="Arial"/>
                <w:i/>
                <w:spacing w:val="-2"/>
                <w:sz w:val="24"/>
                <w:szCs w:val="24"/>
              </w:rPr>
            </w:pPr>
            <w:hyperlink r:id="rId46" w:history="1">
              <w:r w:rsidRPr="00AB45CC">
                <w:rPr>
                  <w:rFonts w:eastAsia="Arial" w:cs="Arial"/>
                  <w:i/>
                  <w:iCs/>
                  <w:color w:val="0000FF" w:themeColor="hyperlink"/>
                  <w:sz w:val="24"/>
                  <w:szCs w:val="24"/>
                  <w:u w:val="single"/>
                </w:rPr>
                <w:t>Farmland Protection Policy Act</w:t>
              </w:r>
            </w:hyperlink>
          </w:p>
        </w:tc>
      </w:tr>
      <w:tr w:rsidR="0005501B" w14:paraId="62A2E23A" w14:textId="77777777" w:rsidTr="6ECCA27F">
        <w:trPr>
          <w:trHeight w:val="350"/>
        </w:trPr>
        <w:tc>
          <w:tcPr>
            <w:tcW w:w="8829" w:type="dxa"/>
            <w:tcBorders>
              <w:left w:val="single" w:sz="12" w:space="0" w:color="auto"/>
            </w:tcBorders>
            <w:vAlign w:val="center"/>
          </w:tcPr>
          <w:p w14:paraId="6FEA497E" w14:textId="117EF3A4" w:rsidR="00F8439E" w:rsidRPr="00F8439E" w:rsidRDefault="00F8439E" w:rsidP="00FF5512">
            <w:pPr>
              <w:pStyle w:val="paragraph"/>
              <w:spacing w:before="48" w:beforeAutospacing="0" w:after="20" w:afterAutospacing="0"/>
              <w:ind w:left="115" w:right="144"/>
              <w:textAlignment w:val="baseline"/>
              <w:rPr>
                <w:rFonts w:ascii="Arial Narrow" w:hAnsi="Arial Narrow" w:cs="Segoe UI"/>
                <w:b/>
                <w:bCs/>
                <w:iCs/>
              </w:rPr>
            </w:pPr>
            <w:r w:rsidRPr="00F8439E">
              <w:rPr>
                <w:rFonts w:ascii="Arial Narrow" w:hAnsi="Arial Narrow" w:cs="Segoe UI"/>
                <w:b/>
                <w:bCs/>
                <w:iCs/>
              </w:rPr>
              <w:t xml:space="preserve">Is </w:t>
            </w:r>
            <w:r w:rsidR="005C4F94">
              <w:rPr>
                <w:rFonts w:ascii="Arial Narrow" w:hAnsi="Arial Narrow" w:cs="Segoe UI"/>
                <w:b/>
                <w:bCs/>
                <w:iCs/>
              </w:rPr>
              <w:t>I</w:t>
            </w:r>
            <w:r w:rsidRPr="00F8439E">
              <w:rPr>
                <w:rFonts w:ascii="Arial Narrow" w:hAnsi="Arial Narrow" w:cs="Segoe UI"/>
                <w:b/>
                <w:bCs/>
                <w:iCs/>
              </w:rPr>
              <w:t xml:space="preserve">mportant </w:t>
            </w:r>
            <w:r w:rsidR="005C4F94">
              <w:rPr>
                <w:rFonts w:ascii="Arial Narrow" w:hAnsi="Arial Narrow" w:cs="Segoe UI"/>
                <w:b/>
                <w:bCs/>
                <w:iCs/>
              </w:rPr>
              <w:t>F</w:t>
            </w:r>
            <w:r w:rsidRPr="00F8439E">
              <w:rPr>
                <w:rFonts w:ascii="Arial Narrow" w:hAnsi="Arial Narrow" w:cs="Segoe UI"/>
                <w:b/>
                <w:bCs/>
                <w:iCs/>
              </w:rPr>
              <w:t>armland directly or indirectly affected by the project including the amount of area disturbance?</w:t>
            </w:r>
          </w:p>
          <w:p w14:paraId="0A124915" w14:textId="03C77BB1" w:rsidR="00F8439E" w:rsidRPr="002B03DB" w:rsidRDefault="00F8439E" w:rsidP="0013152C">
            <w:pPr>
              <w:pStyle w:val="paragraph"/>
              <w:spacing w:before="20" w:beforeAutospacing="0" w:after="20" w:afterAutospacing="0"/>
              <w:jc w:val="center"/>
              <w:textAlignment w:val="baseline"/>
              <w:rPr>
                <w:rFonts w:ascii="Arial Narrow" w:hAnsi="Arial Narrow" w:cs="Segoe UI"/>
                <w:i/>
              </w:rPr>
            </w:pPr>
            <w:r w:rsidRPr="006E7B42">
              <w:rPr>
                <w:rFonts w:ascii="Arial Narrow" w:hAnsi="Arial Narrow" w:cs="Segoe UI"/>
                <w:i/>
                <w:color w:val="C00000"/>
              </w:rPr>
              <w:t xml:space="preserve">Please attach the </w:t>
            </w:r>
            <w:hyperlink r:id="rId47" w:history="1">
              <w:r w:rsidRPr="002B03DB">
                <w:rPr>
                  <w:rStyle w:val="Hyperlink"/>
                  <w:rFonts w:ascii="Arial Narrow" w:hAnsi="Arial Narrow" w:cs="Segoe UI"/>
                  <w:i/>
                  <w:u w:val="none"/>
                </w:rPr>
                <w:t>USDA NRCS Important Farmland map and information</w:t>
              </w:r>
            </w:hyperlink>
            <w:r w:rsidRPr="002B03DB">
              <w:rPr>
                <w:rFonts w:ascii="Arial Narrow" w:hAnsi="Arial Narrow" w:cs="Segoe UI"/>
                <w:i/>
              </w:rPr>
              <w:t xml:space="preserve"> </w:t>
            </w:r>
            <w:r w:rsidRPr="006E7B42">
              <w:rPr>
                <w:rFonts w:ascii="Arial Narrow" w:hAnsi="Arial Narrow" w:cs="Segoe UI"/>
                <w:i/>
                <w:color w:val="C00000"/>
              </w:rPr>
              <w:t xml:space="preserve">as supporting documentation (see </w:t>
            </w:r>
            <w:hyperlink r:id="rId48" w:history="1">
              <w:r w:rsidRPr="002B03DB">
                <w:rPr>
                  <w:rStyle w:val="Hyperlink"/>
                  <w:rFonts w:ascii="Arial Narrow" w:hAnsi="Arial Narrow" w:cs="Segoe UI"/>
                  <w:i/>
                  <w:u w:val="none"/>
                </w:rPr>
                <w:t>instructions</w:t>
              </w:r>
            </w:hyperlink>
            <w:r w:rsidR="008B3802">
              <w:rPr>
                <w:rFonts w:ascii="Arial Narrow" w:hAnsi="Arial Narrow" w:cs="Segoe UI"/>
                <w:i/>
              </w:rPr>
              <w:t>)</w:t>
            </w:r>
          </w:p>
          <w:p w14:paraId="09A9BB18" w14:textId="58588CDB" w:rsidR="0005501B" w:rsidRPr="00F42F45" w:rsidRDefault="00F8439E" w:rsidP="0013152C">
            <w:pPr>
              <w:pStyle w:val="paragraph"/>
              <w:spacing w:before="20" w:beforeAutospacing="0" w:after="48" w:afterAutospacing="0"/>
              <w:ind w:left="115" w:right="144"/>
              <w:textAlignment w:val="baseline"/>
              <w:rPr>
                <w:rFonts w:ascii="Arial Narrow" w:hAnsi="Arial Narrow" w:cs="Segoe UI"/>
                <w:b/>
                <w:bCs/>
                <w:i/>
                <w:iCs/>
              </w:rPr>
            </w:pPr>
            <w:r w:rsidRPr="00F8439E">
              <w:rPr>
                <w:rFonts w:ascii="Arial Narrow" w:hAnsi="Arial Narrow" w:cs="Segoe UI"/>
                <w:b/>
                <w:bCs/>
                <w:i/>
                <w:iCs/>
              </w:rPr>
              <w:t xml:space="preserve">-If Important Farmland is present, the </w:t>
            </w:r>
            <w:hyperlink r:id="rId49" w:history="1">
              <w:r w:rsidRPr="00F8439E">
                <w:rPr>
                  <w:rStyle w:val="Hyperlink"/>
                  <w:rFonts w:ascii="Arial Narrow" w:hAnsi="Arial Narrow" w:cs="Segoe UI"/>
                  <w:b/>
                  <w:bCs/>
                  <w:i/>
                  <w:iCs/>
                </w:rPr>
                <w:t>NRCS AD-1006 Farmland Conversion Impact Rating form</w:t>
              </w:r>
            </w:hyperlink>
            <w:r w:rsidRPr="00F8439E">
              <w:rPr>
                <w:rFonts w:ascii="Arial Narrow" w:hAnsi="Arial Narrow" w:cs="Segoe UI"/>
                <w:b/>
                <w:bCs/>
                <w:i/>
                <w:iCs/>
              </w:rPr>
              <w:t xml:space="preserve"> must be used to determine potential to convert.</w:t>
            </w:r>
          </w:p>
        </w:tc>
        <w:tc>
          <w:tcPr>
            <w:tcW w:w="41" w:type="dxa"/>
            <w:shd w:val="clear" w:color="auto" w:fill="D9D9D9" w:themeFill="background1" w:themeFillShade="D9"/>
          </w:tcPr>
          <w:p w14:paraId="4F7B3473" w14:textId="77777777" w:rsidR="0005501B" w:rsidRDefault="0005501B" w:rsidP="009A1C15">
            <w:pPr>
              <w:pStyle w:val="TableParagraph"/>
              <w:spacing w:before="3" w:line="343" w:lineRule="auto"/>
              <w:ind w:left="0" w:right="990"/>
              <w:rPr>
                <w:spacing w:val="-6"/>
                <w:sz w:val="24"/>
              </w:rPr>
            </w:pPr>
          </w:p>
        </w:tc>
        <w:tc>
          <w:tcPr>
            <w:tcW w:w="970" w:type="dxa"/>
            <w:tcBorders>
              <w:bottom w:val="single" w:sz="12" w:space="0" w:color="auto"/>
            </w:tcBorders>
            <w:vAlign w:val="center"/>
          </w:tcPr>
          <w:p w14:paraId="44980A7A" w14:textId="77777777" w:rsidR="0005501B" w:rsidRPr="00EF494F" w:rsidRDefault="0005501B" w:rsidP="00006493">
            <w:pPr>
              <w:pStyle w:val="TableParagraph"/>
              <w:spacing w:before="48" w:after="48"/>
              <w:ind w:left="0"/>
              <w:jc w:val="center"/>
              <w:rPr>
                <w:bCs/>
                <w:color w:val="0000FF"/>
                <w:sz w:val="24"/>
                <w:szCs w:val="24"/>
              </w:rPr>
            </w:pPr>
            <w:r w:rsidRPr="00EF494F">
              <w:rPr>
                <w:bCs/>
                <w:color w:val="0000FF"/>
                <w:sz w:val="24"/>
                <w:szCs w:val="24"/>
              </w:rPr>
              <w:t xml:space="preserve">Yes </w:t>
            </w:r>
            <w:sdt>
              <w:sdtPr>
                <w:rPr>
                  <w:bCs/>
                  <w:color w:val="0000FF"/>
                  <w:sz w:val="24"/>
                  <w:szCs w:val="24"/>
                </w:rPr>
                <w:id w:val="-307560902"/>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00" w:type="dxa"/>
            <w:tcBorders>
              <w:bottom w:val="single" w:sz="12" w:space="0" w:color="auto"/>
            </w:tcBorders>
            <w:vAlign w:val="center"/>
          </w:tcPr>
          <w:p w14:paraId="17D6B6FA" w14:textId="3D775539" w:rsidR="0005501B" w:rsidRPr="00EF494F" w:rsidRDefault="0005501B" w:rsidP="00006493">
            <w:pPr>
              <w:pStyle w:val="TableParagraph"/>
              <w:spacing w:before="48" w:after="48"/>
              <w:ind w:left="0"/>
              <w:jc w:val="center"/>
              <w:rPr>
                <w:bCs/>
                <w:color w:val="0000FF"/>
                <w:sz w:val="24"/>
                <w:szCs w:val="24"/>
              </w:rPr>
            </w:pPr>
            <w:r w:rsidRPr="00EF494F">
              <w:rPr>
                <w:bCs/>
                <w:color w:val="0000FF"/>
                <w:sz w:val="24"/>
                <w:szCs w:val="24"/>
              </w:rPr>
              <w:t xml:space="preserve">No  </w:t>
            </w:r>
            <w:sdt>
              <w:sdtPr>
                <w:rPr>
                  <w:bCs/>
                  <w:color w:val="0000FF"/>
                  <w:sz w:val="24"/>
                  <w:szCs w:val="24"/>
                </w:rPr>
                <w:id w:val="1714309609"/>
                <w14:checkbox>
                  <w14:checked w14:val="0"/>
                  <w14:checkedState w14:val="2612" w14:font="MS Gothic"/>
                  <w14:uncheckedState w14:val="2610" w14:font="MS Gothic"/>
                </w14:checkbox>
              </w:sdtPr>
              <w:sdtContent>
                <w:r w:rsidR="00091966">
                  <w:rPr>
                    <w:rFonts w:ascii="MS Gothic" w:eastAsia="MS Gothic" w:hAnsi="MS Gothic" w:hint="eastAsia"/>
                    <w:bCs/>
                    <w:color w:val="0000FF"/>
                    <w:sz w:val="24"/>
                    <w:szCs w:val="24"/>
                  </w:rPr>
                  <w:t>☐</w:t>
                </w:r>
              </w:sdtContent>
            </w:sdt>
          </w:p>
        </w:tc>
        <w:tc>
          <w:tcPr>
            <w:tcW w:w="990" w:type="dxa"/>
            <w:tcBorders>
              <w:bottom w:val="single" w:sz="12" w:space="0" w:color="auto"/>
            </w:tcBorders>
            <w:vAlign w:val="center"/>
          </w:tcPr>
          <w:p w14:paraId="23364154" w14:textId="77777777" w:rsidR="0005501B" w:rsidRPr="00EF494F" w:rsidRDefault="0005501B" w:rsidP="00006493">
            <w:pPr>
              <w:pStyle w:val="TableParagraph"/>
              <w:spacing w:before="48" w:after="48"/>
              <w:ind w:left="0"/>
              <w:jc w:val="center"/>
              <w:rPr>
                <w:bCs/>
                <w:color w:val="0000FF"/>
                <w:sz w:val="24"/>
                <w:szCs w:val="24"/>
              </w:rPr>
            </w:pPr>
            <w:r w:rsidRPr="00EF494F">
              <w:rPr>
                <w:bCs/>
                <w:color w:val="0000FF"/>
                <w:sz w:val="24"/>
                <w:szCs w:val="24"/>
              </w:rPr>
              <w:t xml:space="preserve">N/A  </w:t>
            </w:r>
            <w:sdt>
              <w:sdtPr>
                <w:rPr>
                  <w:bCs/>
                  <w:color w:val="0000FF"/>
                  <w:sz w:val="24"/>
                  <w:szCs w:val="24"/>
                </w:rPr>
                <w:id w:val="-1152829420"/>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60" w:type="dxa"/>
            <w:tcBorders>
              <w:bottom w:val="single" w:sz="12" w:space="0" w:color="auto"/>
            </w:tcBorders>
            <w:vAlign w:val="center"/>
          </w:tcPr>
          <w:p w14:paraId="7375094E" w14:textId="77777777" w:rsidR="0005501B" w:rsidRPr="00EF494F" w:rsidRDefault="0005501B" w:rsidP="00006493">
            <w:pPr>
              <w:pStyle w:val="TableParagraph"/>
              <w:spacing w:before="48" w:after="48"/>
              <w:ind w:left="0"/>
              <w:jc w:val="center"/>
              <w:rPr>
                <w:bCs/>
                <w:color w:val="0000FF"/>
                <w:sz w:val="24"/>
                <w:szCs w:val="24"/>
              </w:rPr>
            </w:pPr>
            <w:r w:rsidRPr="00EF494F">
              <w:rPr>
                <w:bCs/>
                <w:color w:val="0000FF"/>
                <w:sz w:val="24"/>
                <w:szCs w:val="24"/>
              </w:rPr>
              <w:t xml:space="preserve">SD </w:t>
            </w:r>
            <w:sdt>
              <w:sdtPr>
                <w:rPr>
                  <w:bCs/>
                  <w:color w:val="0000FF"/>
                  <w:sz w:val="24"/>
                  <w:szCs w:val="24"/>
                </w:rPr>
                <w:id w:val="-1416618579"/>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15" w:type="dxa"/>
            <w:tcBorders>
              <w:bottom w:val="single" w:sz="12" w:space="0" w:color="auto"/>
              <w:right w:val="single" w:sz="12" w:space="0" w:color="auto"/>
            </w:tcBorders>
            <w:vAlign w:val="center"/>
          </w:tcPr>
          <w:p w14:paraId="6BF2F4B6" w14:textId="24978A34" w:rsidR="0005501B" w:rsidRPr="007214A0" w:rsidRDefault="0005501B" w:rsidP="00B0449D">
            <w:pPr>
              <w:pStyle w:val="TableParagraph"/>
              <w:spacing w:before="48" w:after="48"/>
              <w:ind w:left="0"/>
              <w:jc w:val="center"/>
              <w:rPr>
                <w:color w:val="0000FF"/>
                <w:sz w:val="24"/>
                <w:szCs w:val="24"/>
              </w:rPr>
            </w:pPr>
          </w:p>
        </w:tc>
      </w:tr>
      <w:tr w:rsidR="008F0108" w14:paraId="3DBC524C" w14:textId="77777777" w:rsidTr="6ECCA27F">
        <w:trPr>
          <w:trHeight w:val="350"/>
        </w:trPr>
        <w:tc>
          <w:tcPr>
            <w:tcW w:w="8829" w:type="dxa"/>
            <w:tcBorders>
              <w:top w:val="single" w:sz="12" w:space="0" w:color="auto"/>
              <w:left w:val="single" w:sz="12" w:space="0" w:color="auto"/>
            </w:tcBorders>
            <w:shd w:val="clear" w:color="auto" w:fill="D9D9D9" w:themeFill="background1" w:themeFillShade="D9"/>
            <w:vAlign w:val="center"/>
          </w:tcPr>
          <w:p w14:paraId="3AFD34A0" w14:textId="34A556AF" w:rsidR="008F0108" w:rsidRPr="002C357D" w:rsidRDefault="00936A99" w:rsidP="009A1C15">
            <w:pPr>
              <w:pStyle w:val="TableParagraph"/>
              <w:ind w:left="0"/>
              <w:jc w:val="center"/>
              <w:rPr>
                <w:b/>
                <w:sz w:val="24"/>
                <w:szCs w:val="24"/>
              </w:rPr>
            </w:pPr>
            <w:r>
              <w:rPr>
                <w:b/>
                <w:sz w:val="24"/>
                <w:szCs w:val="24"/>
                <w:bdr w:val="single" w:sz="4" w:space="0" w:color="auto"/>
                <w:shd w:val="clear" w:color="auto" w:fill="FFFF00"/>
              </w:rPr>
              <w:t xml:space="preserve"> </w:t>
            </w:r>
            <w:r w:rsidR="008F0108">
              <w:rPr>
                <w:b/>
                <w:sz w:val="24"/>
                <w:szCs w:val="24"/>
                <w:bdr w:val="single" w:sz="4" w:space="0" w:color="auto"/>
                <w:shd w:val="clear" w:color="auto" w:fill="FFFF00"/>
              </w:rPr>
              <w:t>NATURAL RESOURCES</w:t>
            </w:r>
            <w:r w:rsidR="008F0108" w:rsidRPr="002C357D">
              <w:rPr>
                <w:b/>
                <w:sz w:val="24"/>
                <w:szCs w:val="24"/>
                <w:bdr w:val="single" w:sz="4" w:space="0" w:color="auto"/>
                <w:shd w:val="clear" w:color="auto" w:fill="FFFF00"/>
              </w:rPr>
              <w:t xml:space="preserve"> </w:t>
            </w:r>
          </w:p>
        </w:tc>
        <w:tc>
          <w:tcPr>
            <w:tcW w:w="41" w:type="dxa"/>
            <w:shd w:val="clear" w:color="auto" w:fill="D9D9D9" w:themeFill="background1" w:themeFillShade="D9"/>
          </w:tcPr>
          <w:p w14:paraId="1ED8B3EC" w14:textId="77777777" w:rsidR="008F0108" w:rsidRDefault="008F0108" w:rsidP="009A1C15">
            <w:pPr>
              <w:pStyle w:val="TableParagraph"/>
              <w:spacing w:before="3" w:line="343" w:lineRule="auto"/>
              <w:ind w:left="0" w:right="990"/>
              <w:rPr>
                <w:spacing w:val="-6"/>
                <w:sz w:val="24"/>
              </w:rPr>
            </w:pPr>
          </w:p>
        </w:tc>
        <w:tc>
          <w:tcPr>
            <w:tcW w:w="5335" w:type="dxa"/>
            <w:gridSpan w:val="5"/>
            <w:tcBorders>
              <w:top w:val="single" w:sz="12" w:space="0" w:color="auto"/>
              <w:right w:val="single" w:sz="12" w:space="0" w:color="auto"/>
            </w:tcBorders>
            <w:shd w:val="clear" w:color="auto" w:fill="D9D9D9" w:themeFill="background1" w:themeFillShade="D9"/>
            <w:vAlign w:val="center"/>
          </w:tcPr>
          <w:p w14:paraId="7A7B1762" w14:textId="77777777" w:rsidR="008F0108" w:rsidRDefault="008F0108" w:rsidP="0028126D">
            <w:pPr>
              <w:pStyle w:val="TableParagraph"/>
              <w:spacing w:before="48" w:after="48"/>
              <w:ind w:left="0"/>
              <w:jc w:val="center"/>
              <w:rPr>
                <w:sz w:val="24"/>
                <w:szCs w:val="24"/>
              </w:rPr>
            </w:pPr>
            <w:hyperlink r:id="rId50" w:history="1">
              <w:r w:rsidRPr="00AA0793">
                <w:rPr>
                  <w:rStyle w:val="Hyperlink"/>
                  <w:i/>
                  <w:iCs/>
                  <w:sz w:val="24"/>
                  <w:szCs w:val="24"/>
                </w:rPr>
                <w:t>Endangered Species Act Section 7</w:t>
              </w:r>
            </w:hyperlink>
            <w:r w:rsidRPr="00AA0793">
              <w:rPr>
                <w:sz w:val="24"/>
                <w:szCs w:val="24"/>
              </w:rPr>
              <w:t xml:space="preserve"> </w:t>
            </w:r>
          </w:p>
          <w:p w14:paraId="5F3D02B6" w14:textId="77777777" w:rsidR="008F0108" w:rsidRDefault="008F0108" w:rsidP="0028126D">
            <w:pPr>
              <w:pStyle w:val="TableParagraph"/>
              <w:spacing w:before="48" w:after="48"/>
              <w:ind w:left="0"/>
              <w:jc w:val="center"/>
              <w:rPr>
                <w:sz w:val="24"/>
                <w:szCs w:val="24"/>
              </w:rPr>
            </w:pPr>
            <w:hyperlink r:id="rId51" w:history="1">
              <w:r w:rsidRPr="00AA0793">
                <w:rPr>
                  <w:rStyle w:val="Hyperlink"/>
                  <w:i/>
                  <w:iCs/>
                  <w:sz w:val="24"/>
                  <w:szCs w:val="24"/>
                </w:rPr>
                <w:t>Marine Mammal Protection Act</w:t>
              </w:r>
            </w:hyperlink>
            <w:r w:rsidRPr="00AA0793">
              <w:rPr>
                <w:sz w:val="24"/>
                <w:szCs w:val="24"/>
              </w:rPr>
              <w:t xml:space="preserve"> </w:t>
            </w:r>
          </w:p>
          <w:p w14:paraId="429DE08D" w14:textId="06ABE48E" w:rsidR="008F0108" w:rsidRPr="00AA0793" w:rsidRDefault="008F0108" w:rsidP="0028126D">
            <w:pPr>
              <w:pStyle w:val="TableParagraph"/>
              <w:spacing w:before="48" w:after="48"/>
              <w:ind w:left="0"/>
              <w:jc w:val="center"/>
              <w:rPr>
                <w:sz w:val="24"/>
                <w:szCs w:val="24"/>
              </w:rPr>
            </w:pPr>
            <w:r w:rsidRPr="00B03B65">
              <w:rPr>
                <w:iCs/>
                <w:sz w:val="24"/>
                <w:szCs w:val="24"/>
              </w:rPr>
              <w:t>State Agencies</w:t>
            </w:r>
            <w:r w:rsidR="00B03B65" w:rsidRPr="00B03B65">
              <w:rPr>
                <w:iCs/>
                <w:sz w:val="24"/>
                <w:szCs w:val="24"/>
              </w:rPr>
              <w:t>:</w:t>
            </w:r>
            <w:r w:rsidRPr="00AA0793">
              <w:rPr>
                <w:iCs/>
                <w:sz w:val="24"/>
                <w:szCs w:val="24"/>
              </w:rPr>
              <w:t xml:space="preserve"> (</w:t>
            </w:r>
            <w:hyperlink r:id="rId52" w:history="1">
              <w:r w:rsidRPr="00AA0793">
                <w:rPr>
                  <w:rStyle w:val="Hyperlink"/>
                  <w:iCs/>
                  <w:sz w:val="24"/>
                  <w:szCs w:val="24"/>
                </w:rPr>
                <w:t>ME</w:t>
              </w:r>
            </w:hyperlink>
            <w:r w:rsidRPr="00AA0793">
              <w:rPr>
                <w:iCs/>
                <w:sz w:val="24"/>
                <w:szCs w:val="24"/>
              </w:rPr>
              <w:t xml:space="preserve">, </w:t>
            </w:r>
            <w:hyperlink r:id="rId53" w:history="1">
              <w:r w:rsidRPr="00AA0793">
                <w:rPr>
                  <w:rStyle w:val="Hyperlink"/>
                  <w:iCs/>
                  <w:sz w:val="24"/>
                  <w:szCs w:val="24"/>
                </w:rPr>
                <w:t>NH</w:t>
              </w:r>
            </w:hyperlink>
            <w:r w:rsidRPr="00AA0793">
              <w:rPr>
                <w:iCs/>
                <w:sz w:val="24"/>
                <w:szCs w:val="24"/>
              </w:rPr>
              <w:t xml:space="preserve">, </w:t>
            </w:r>
            <w:hyperlink r:id="rId54" w:history="1">
              <w:r w:rsidRPr="00AA0793">
                <w:rPr>
                  <w:rStyle w:val="Hyperlink"/>
                  <w:iCs/>
                  <w:sz w:val="24"/>
                  <w:szCs w:val="24"/>
                </w:rPr>
                <w:t>NY</w:t>
              </w:r>
            </w:hyperlink>
            <w:r w:rsidRPr="00AA0793">
              <w:rPr>
                <w:iCs/>
                <w:sz w:val="24"/>
                <w:szCs w:val="24"/>
              </w:rPr>
              <w:t>,</w:t>
            </w:r>
            <w:hyperlink r:id="rId55" w:history="1">
              <w:r w:rsidRPr="00AA0793">
                <w:rPr>
                  <w:rStyle w:val="Hyperlink"/>
                  <w:iCs/>
                  <w:sz w:val="24"/>
                  <w:szCs w:val="24"/>
                </w:rPr>
                <w:t>VT</w:t>
              </w:r>
            </w:hyperlink>
            <w:r>
              <w:rPr>
                <w:sz w:val="24"/>
                <w:szCs w:val="24"/>
              </w:rPr>
              <w:t>)</w:t>
            </w:r>
          </w:p>
        </w:tc>
      </w:tr>
      <w:tr w:rsidR="008F0108" w14:paraId="18A5869B" w14:textId="77777777" w:rsidTr="6ECCA27F">
        <w:trPr>
          <w:trHeight w:val="350"/>
        </w:trPr>
        <w:tc>
          <w:tcPr>
            <w:tcW w:w="8829" w:type="dxa"/>
            <w:tcBorders>
              <w:left w:val="single" w:sz="12" w:space="0" w:color="auto"/>
            </w:tcBorders>
            <w:vAlign w:val="center"/>
          </w:tcPr>
          <w:p w14:paraId="7CADF59D" w14:textId="2DC25343" w:rsidR="008F0108" w:rsidRPr="00D3113E" w:rsidRDefault="008F0108" w:rsidP="00FF5512">
            <w:pPr>
              <w:pStyle w:val="paragraph"/>
              <w:spacing w:before="48" w:beforeAutospacing="0" w:after="20" w:afterAutospacing="0"/>
              <w:ind w:left="115" w:right="144"/>
              <w:textAlignment w:val="baseline"/>
              <w:rPr>
                <w:rFonts w:ascii="Arial Narrow" w:hAnsi="Arial Narrow" w:cs="Segoe UI"/>
                <w:b/>
                <w:bCs/>
                <w:iCs/>
              </w:rPr>
            </w:pPr>
            <w:r w:rsidRPr="00D3113E">
              <w:rPr>
                <w:rFonts w:ascii="Arial Narrow" w:hAnsi="Arial Narrow" w:cs="Segoe UI"/>
                <w:b/>
                <w:bCs/>
                <w:iCs/>
              </w:rPr>
              <w:t>Will the project affect federal or state threatened, endangered, proposed or candidate species, or designated critical habitat?</w:t>
            </w:r>
          </w:p>
          <w:p w14:paraId="0CDF6F5D" w14:textId="4C28B98D" w:rsidR="00006D31" w:rsidRPr="006E7B42" w:rsidRDefault="008F0108" w:rsidP="007E55CC">
            <w:pPr>
              <w:pStyle w:val="paragraph"/>
              <w:spacing w:before="20" w:beforeAutospacing="0" w:after="48" w:afterAutospacing="0"/>
              <w:jc w:val="center"/>
              <w:textAlignment w:val="baseline"/>
              <w:rPr>
                <w:rFonts w:ascii="Arial Narrow" w:hAnsi="Arial Narrow" w:cs="Segoe UI"/>
                <w:i/>
                <w:iCs/>
                <w:color w:val="C00000"/>
              </w:rPr>
            </w:pPr>
            <w:r w:rsidRPr="006E7B42">
              <w:rPr>
                <w:rFonts w:ascii="Arial Narrow" w:hAnsi="Arial Narrow" w:cs="Segoe UI"/>
                <w:i/>
                <w:iCs/>
                <w:color w:val="C00000"/>
              </w:rPr>
              <w:t>Please attach</w:t>
            </w:r>
            <w:r w:rsidR="00006D31" w:rsidRPr="006E7B42">
              <w:rPr>
                <w:rFonts w:ascii="Arial Narrow" w:hAnsi="Arial Narrow" w:cs="Segoe UI"/>
                <w:i/>
                <w:iCs/>
                <w:color w:val="C00000"/>
              </w:rPr>
              <w:t>:</w:t>
            </w:r>
          </w:p>
          <w:p w14:paraId="655FE5AC" w14:textId="2AFAE3E8" w:rsidR="00006D31" w:rsidRDefault="008F0108" w:rsidP="007E55CC">
            <w:pPr>
              <w:pStyle w:val="paragraph"/>
              <w:spacing w:before="20" w:beforeAutospacing="0" w:after="48" w:afterAutospacing="0"/>
              <w:ind w:left="115" w:right="144"/>
              <w:textAlignment w:val="baseline"/>
              <w:rPr>
                <w:rFonts w:ascii="Arial Narrow" w:hAnsi="Arial Narrow" w:cs="Segoe UI"/>
                <w:b/>
                <w:bCs/>
                <w:i/>
                <w:iCs/>
              </w:rPr>
            </w:pPr>
            <w:r w:rsidRPr="00EF51A4">
              <w:rPr>
                <w:rFonts w:ascii="Arial Narrow" w:hAnsi="Arial Narrow" w:cs="Segoe UI"/>
                <w:b/>
                <w:bCs/>
                <w:i/>
                <w:iCs/>
              </w:rPr>
              <w:t>1)</w:t>
            </w:r>
            <w:r w:rsidRPr="00DA61A2">
              <w:rPr>
                <w:rFonts w:ascii="Arial Narrow" w:hAnsi="Arial Narrow" w:cs="Segoe UI"/>
                <w:i/>
                <w:iCs/>
              </w:rPr>
              <w:t xml:space="preserve"> </w:t>
            </w:r>
            <w:r w:rsidRPr="006E7B42">
              <w:rPr>
                <w:rFonts w:ascii="Arial Narrow" w:hAnsi="Arial Narrow" w:cs="Segoe UI"/>
                <w:i/>
                <w:iCs/>
                <w:color w:val="C00000"/>
              </w:rPr>
              <w:t xml:space="preserve">U.S. Fish and Wildlife Service </w:t>
            </w:r>
            <w:hyperlink r:id="rId56" w:history="1">
              <w:r w:rsidRPr="00DA61A2">
                <w:rPr>
                  <w:rStyle w:val="Hyperlink"/>
                  <w:rFonts w:ascii="Arial Narrow" w:hAnsi="Arial Narrow" w:cs="Segoe UI"/>
                  <w:i/>
                  <w:iCs/>
                  <w:u w:val="none"/>
                </w:rPr>
                <w:t>iPAC (Information and Planning and Consultation)</w:t>
              </w:r>
            </w:hyperlink>
            <w:r w:rsidRPr="00DA61A2">
              <w:rPr>
                <w:rFonts w:ascii="Arial Narrow" w:hAnsi="Arial Narrow" w:cs="Segoe UI"/>
                <w:i/>
                <w:iCs/>
              </w:rPr>
              <w:t xml:space="preserve"> </w:t>
            </w:r>
            <w:r w:rsidRPr="006E7B42">
              <w:rPr>
                <w:rFonts w:ascii="Arial Narrow" w:hAnsi="Arial Narrow" w:cs="Segoe UI"/>
                <w:i/>
                <w:iCs/>
                <w:color w:val="C00000"/>
              </w:rPr>
              <w:t>report</w:t>
            </w:r>
            <w:r w:rsidR="00006D31">
              <w:rPr>
                <w:rFonts w:ascii="Arial Narrow" w:hAnsi="Arial Narrow" w:cs="Segoe UI"/>
                <w:i/>
                <w:iCs/>
              </w:rPr>
              <w:t>,</w:t>
            </w:r>
            <w:r w:rsidRPr="00DA61A2">
              <w:rPr>
                <w:rFonts w:ascii="Arial Narrow" w:hAnsi="Arial Narrow" w:cs="Segoe UI"/>
                <w:i/>
                <w:iCs/>
              </w:rPr>
              <w:t xml:space="preserve"> </w:t>
            </w:r>
            <w:r w:rsidRPr="00006D31">
              <w:rPr>
                <w:rFonts w:ascii="Arial Narrow" w:hAnsi="Arial Narrow" w:cs="Segoe UI"/>
                <w:i/>
                <w:iCs/>
                <w:u w:val="single"/>
              </w:rPr>
              <w:t>and</w:t>
            </w:r>
            <w:r w:rsidRPr="00EF51A4">
              <w:rPr>
                <w:rFonts w:ascii="Arial Narrow" w:hAnsi="Arial Narrow" w:cs="Segoe UI"/>
                <w:b/>
                <w:bCs/>
                <w:i/>
                <w:iCs/>
              </w:rPr>
              <w:t xml:space="preserve"> </w:t>
            </w:r>
          </w:p>
          <w:p w14:paraId="0F64551E" w14:textId="24F680D3" w:rsidR="00B52A28" w:rsidRDefault="008F0108" w:rsidP="00AE6834">
            <w:pPr>
              <w:pStyle w:val="paragraph"/>
              <w:spacing w:before="20" w:beforeAutospacing="0" w:after="48" w:afterAutospacing="0"/>
              <w:ind w:left="115" w:right="144"/>
              <w:textAlignment w:val="baseline"/>
              <w:rPr>
                <w:rFonts w:ascii="Arial Narrow" w:hAnsi="Arial Narrow" w:cs="Segoe UI"/>
                <w:i/>
                <w:iCs/>
              </w:rPr>
            </w:pPr>
            <w:r w:rsidRPr="00EF51A4">
              <w:rPr>
                <w:rFonts w:ascii="Arial Narrow" w:hAnsi="Arial Narrow" w:cs="Segoe UI"/>
                <w:b/>
                <w:bCs/>
                <w:i/>
                <w:iCs/>
              </w:rPr>
              <w:t>2)</w:t>
            </w:r>
            <w:r w:rsidRPr="00DA61A2">
              <w:rPr>
                <w:rFonts w:ascii="Arial Narrow" w:hAnsi="Arial Narrow" w:cs="Segoe UI"/>
                <w:i/>
                <w:iCs/>
              </w:rPr>
              <w:t xml:space="preserve"> </w:t>
            </w:r>
            <w:r w:rsidR="00AE6834" w:rsidRPr="00AE6834">
              <w:rPr>
                <w:rFonts w:ascii="Arial Narrow" w:hAnsi="Arial Narrow" w:cs="Segoe UI"/>
                <w:i/>
                <w:iCs/>
                <w:color w:val="C00000"/>
              </w:rPr>
              <w:t>State</w:t>
            </w:r>
            <w:r w:rsidR="00AE6834">
              <w:rPr>
                <w:rFonts w:ascii="Arial Narrow" w:hAnsi="Arial Narrow" w:cs="Segoe UI"/>
                <w:i/>
                <w:iCs/>
              </w:rPr>
              <w:t xml:space="preserve"> </w:t>
            </w:r>
            <w:r w:rsidR="004707AC" w:rsidRPr="00311247">
              <w:rPr>
                <w:rFonts w:ascii="Arial Narrow" w:hAnsi="Arial Narrow" w:cs="Segoe UI"/>
                <w:i/>
                <w:iCs/>
                <w:color w:val="C00000"/>
              </w:rPr>
              <w:t>M</w:t>
            </w:r>
            <w:r w:rsidRPr="00311247">
              <w:rPr>
                <w:rFonts w:ascii="Arial Narrow" w:hAnsi="Arial Narrow" w:cs="Segoe UI"/>
                <w:i/>
                <w:iCs/>
                <w:color w:val="C00000"/>
              </w:rPr>
              <w:t>ap (if applicable) for supporting documentation</w:t>
            </w:r>
            <w:r w:rsidR="00AE6834">
              <w:rPr>
                <w:rFonts w:ascii="Arial Narrow" w:hAnsi="Arial Narrow" w:cs="Segoe UI"/>
                <w:i/>
                <w:iCs/>
                <w:color w:val="C00000"/>
              </w:rPr>
              <w:t xml:space="preserve"> </w:t>
            </w:r>
            <w:r w:rsidR="00AE6834" w:rsidRPr="00AE6834">
              <w:rPr>
                <w:rFonts w:ascii="Arial Narrow" w:hAnsi="Arial Narrow"/>
                <w:iCs/>
              </w:rPr>
              <w:t>(</w:t>
            </w:r>
            <w:hyperlink r:id="rId57" w:history="1">
              <w:r w:rsidR="00AE6834" w:rsidRPr="00AE6834">
                <w:rPr>
                  <w:rStyle w:val="Hyperlink"/>
                  <w:rFonts w:ascii="Arial Narrow" w:hAnsi="Arial Narrow"/>
                  <w:iCs/>
                </w:rPr>
                <w:t>ME</w:t>
              </w:r>
            </w:hyperlink>
            <w:r w:rsidR="00AE6834" w:rsidRPr="00AE6834">
              <w:rPr>
                <w:rFonts w:ascii="Arial Narrow" w:hAnsi="Arial Narrow"/>
                <w:iCs/>
              </w:rPr>
              <w:t xml:space="preserve">, </w:t>
            </w:r>
            <w:hyperlink r:id="rId58" w:history="1">
              <w:r w:rsidR="00AE6834" w:rsidRPr="00AE6834">
                <w:rPr>
                  <w:rStyle w:val="Hyperlink"/>
                  <w:rFonts w:ascii="Arial Narrow" w:hAnsi="Arial Narrow"/>
                  <w:iCs/>
                </w:rPr>
                <w:t>NH</w:t>
              </w:r>
            </w:hyperlink>
            <w:r w:rsidR="00AE6834" w:rsidRPr="00AE6834">
              <w:rPr>
                <w:rFonts w:ascii="Arial Narrow" w:hAnsi="Arial Narrow"/>
                <w:iCs/>
              </w:rPr>
              <w:t xml:space="preserve">, </w:t>
            </w:r>
            <w:hyperlink r:id="rId59" w:history="1">
              <w:r w:rsidR="00AE6834" w:rsidRPr="00AE6834">
                <w:rPr>
                  <w:rStyle w:val="Hyperlink"/>
                  <w:rFonts w:ascii="Arial Narrow" w:hAnsi="Arial Narrow"/>
                  <w:iCs/>
                </w:rPr>
                <w:t>NY</w:t>
              </w:r>
            </w:hyperlink>
            <w:r w:rsidR="00AE6834" w:rsidRPr="00AE6834">
              <w:rPr>
                <w:rFonts w:ascii="Arial Narrow" w:hAnsi="Arial Narrow"/>
                <w:iCs/>
              </w:rPr>
              <w:t>,</w:t>
            </w:r>
            <w:hyperlink r:id="rId60" w:history="1">
              <w:r w:rsidR="00AE6834" w:rsidRPr="00AE6834">
                <w:rPr>
                  <w:rStyle w:val="Hyperlink"/>
                  <w:rFonts w:ascii="Arial Narrow" w:hAnsi="Arial Narrow"/>
                  <w:iCs/>
                </w:rPr>
                <w:t>VT</w:t>
              </w:r>
            </w:hyperlink>
            <w:r w:rsidR="00AE6834" w:rsidRPr="00AE6834">
              <w:rPr>
                <w:rFonts w:ascii="Arial Narrow" w:hAnsi="Arial Narrow"/>
              </w:rPr>
              <w:t>)</w:t>
            </w:r>
          </w:p>
          <w:p w14:paraId="38B4773B" w14:textId="48DEAB2F" w:rsidR="008F0108" w:rsidRPr="005166CA" w:rsidRDefault="008F0108" w:rsidP="00B62B28">
            <w:pPr>
              <w:pStyle w:val="paragraph"/>
              <w:spacing w:before="20" w:beforeAutospacing="0" w:after="48" w:afterAutospacing="0"/>
              <w:jc w:val="center"/>
              <w:textAlignment w:val="baseline"/>
              <w:rPr>
                <w:rFonts w:cs="Segoe UI"/>
                <w:b/>
                <w:bCs/>
                <w:i/>
                <w:iCs/>
              </w:rPr>
            </w:pPr>
            <w:r w:rsidRPr="005166CA">
              <w:rPr>
                <w:rFonts w:ascii="Arial Narrow" w:hAnsi="Arial Narrow" w:cs="Segoe UI"/>
                <w:b/>
                <w:bCs/>
                <w:i/>
                <w:iCs/>
              </w:rPr>
              <w:t xml:space="preserve">Refer to the </w:t>
            </w:r>
            <w:hyperlink r:id="rId61" w:history="1">
              <w:r w:rsidRPr="005166CA">
                <w:rPr>
                  <w:rStyle w:val="Hyperlink"/>
                  <w:rFonts w:ascii="Arial Narrow" w:hAnsi="Arial Narrow" w:cs="Segoe UI"/>
                  <w:b/>
                  <w:bCs/>
                  <w:i/>
                  <w:iCs/>
                </w:rPr>
                <w:t>iPAC</w:t>
              </w:r>
            </w:hyperlink>
            <w:r w:rsidRPr="005166CA">
              <w:rPr>
                <w:rFonts w:ascii="Arial Narrow" w:hAnsi="Arial Narrow" w:cs="Segoe UI"/>
                <w:b/>
                <w:bCs/>
                <w:i/>
                <w:iCs/>
              </w:rPr>
              <w:t xml:space="preserve"> report to answer the questions below:</w:t>
            </w:r>
          </w:p>
        </w:tc>
        <w:tc>
          <w:tcPr>
            <w:tcW w:w="41" w:type="dxa"/>
          </w:tcPr>
          <w:p w14:paraId="7E4EDB2F" w14:textId="77777777" w:rsidR="008F0108" w:rsidRDefault="008F0108"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323BA897" w14:textId="77777777" w:rsidR="008F0108" w:rsidRPr="00EF494F" w:rsidRDefault="008F0108" w:rsidP="003F14C1">
            <w:pPr>
              <w:pStyle w:val="TableParagraph"/>
              <w:spacing w:before="48" w:after="48"/>
              <w:ind w:left="0"/>
              <w:jc w:val="center"/>
              <w:rPr>
                <w:bCs/>
                <w:color w:val="0000FF"/>
                <w:sz w:val="24"/>
                <w:szCs w:val="24"/>
              </w:rPr>
            </w:pPr>
            <w:r w:rsidRPr="00EF494F">
              <w:rPr>
                <w:bCs/>
                <w:color w:val="0000FF"/>
                <w:sz w:val="24"/>
                <w:szCs w:val="24"/>
              </w:rPr>
              <w:t xml:space="preserve">Yes </w:t>
            </w:r>
            <w:sdt>
              <w:sdtPr>
                <w:rPr>
                  <w:bCs/>
                  <w:color w:val="0000FF"/>
                  <w:sz w:val="24"/>
                  <w:szCs w:val="24"/>
                </w:rPr>
                <w:id w:val="368652392"/>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35BF6EEA" w14:textId="77777777" w:rsidR="008F0108" w:rsidRPr="00EF494F" w:rsidRDefault="008F0108" w:rsidP="003F14C1">
            <w:pPr>
              <w:pStyle w:val="TableParagraph"/>
              <w:spacing w:before="48" w:after="48"/>
              <w:ind w:left="0"/>
              <w:jc w:val="center"/>
              <w:rPr>
                <w:bCs/>
                <w:color w:val="0000FF"/>
                <w:sz w:val="24"/>
                <w:szCs w:val="24"/>
              </w:rPr>
            </w:pPr>
            <w:r w:rsidRPr="00EF494F">
              <w:rPr>
                <w:bCs/>
                <w:color w:val="0000FF"/>
                <w:sz w:val="24"/>
                <w:szCs w:val="24"/>
              </w:rPr>
              <w:t xml:space="preserve">No  </w:t>
            </w:r>
            <w:sdt>
              <w:sdtPr>
                <w:rPr>
                  <w:bCs/>
                  <w:color w:val="0000FF"/>
                  <w:sz w:val="24"/>
                  <w:szCs w:val="24"/>
                </w:rPr>
                <w:id w:val="1613399637"/>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0C0EDA7B" w14:textId="38BF85CC" w:rsidR="008F0108" w:rsidRPr="00EF494F" w:rsidRDefault="008F0108" w:rsidP="003F14C1">
            <w:pPr>
              <w:pStyle w:val="TableParagraph"/>
              <w:spacing w:before="48" w:after="48"/>
              <w:ind w:left="0"/>
              <w:jc w:val="center"/>
              <w:rPr>
                <w:bCs/>
                <w:color w:val="0000FF"/>
                <w:sz w:val="24"/>
                <w:szCs w:val="24"/>
              </w:rPr>
            </w:pPr>
            <w:r w:rsidRPr="00EF494F">
              <w:rPr>
                <w:bCs/>
                <w:color w:val="0000FF"/>
                <w:sz w:val="24"/>
                <w:szCs w:val="24"/>
              </w:rPr>
              <w:t xml:space="preserve">N/A  </w:t>
            </w:r>
            <w:sdt>
              <w:sdtPr>
                <w:rPr>
                  <w:bCs/>
                  <w:color w:val="0000FF"/>
                  <w:sz w:val="24"/>
                  <w:szCs w:val="24"/>
                </w:rPr>
                <w:id w:val="-617450100"/>
                <w14:checkbox>
                  <w14:checked w14:val="0"/>
                  <w14:checkedState w14:val="2612" w14:font="MS Gothic"/>
                  <w14:uncheckedState w14:val="2610" w14:font="MS Gothic"/>
                </w14:checkbox>
              </w:sdtPr>
              <w:sdtContent>
                <w:r w:rsidR="003957F9">
                  <w:rPr>
                    <w:rFonts w:ascii="MS Gothic" w:eastAsia="MS Gothic" w:hAnsi="MS Gothic" w:hint="eastAsia"/>
                    <w:bCs/>
                    <w:color w:val="0000FF"/>
                    <w:sz w:val="24"/>
                    <w:szCs w:val="24"/>
                  </w:rPr>
                  <w:t>☐</w:t>
                </w:r>
              </w:sdtContent>
            </w:sdt>
          </w:p>
        </w:tc>
        <w:tc>
          <w:tcPr>
            <w:tcW w:w="1260" w:type="dxa"/>
            <w:tcBorders>
              <w:bottom w:val="single" w:sz="4" w:space="0" w:color="auto"/>
            </w:tcBorders>
            <w:vAlign w:val="center"/>
          </w:tcPr>
          <w:p w14:paraId="30E0617F" w14:textId="77777777" w:rsidR="008F0108" w:rsidRPr="00EF494F" w:rsidRDefault="008F0108" w:rsidP="003F14C1">
            <w:pPr>
              <w:pStyle w:val="TableParagraph"/>
              <w:spacing w:before="48" w:after="48"/>
              <w:ind w:left="0"/>
              <w:jc w:val="center"/>
              <w:rPr>
                <w:bCs/>
                <w:color w:val="0000FF"/>
                <w:sz w:val="24"/>
                <w:szCs w:val="24"/>
              </w:rPr>
            </w:pPr>
            <w:r w:rsidRPr="00EF494F">
              <w:rPr>
                <w:bCs/>
                <w:color w:val="0000FF"/>
                <w:sz w:val="24"/>
                <w:szCs w:val="24"/>
              </w:rPr>
              <w:t xml:space="preserve">SD </w:t>
            </w:r>
            <w:sdt>
              <w:sdtPr>
                <w:rPr>
                  <w:bCs/>
                  <w:color w:val="0000FF"/>
                  <w:sz w:val="24"/>
                  <w:szCs w:val="24"/>
                </w:rPr>
                <w:id w:val="-694535551"/>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2B09238C" w14:textId="175D4949" w:rsidR="008F0108" w:rsidRPr="007214A0" w:rsidRDefault="008F0108" w:rsidP="003F14C1">
            <w:pPr>
              <w:pStyle w:val="TableParagraph"/>
              <w:spacing w:before="48" w:after="48"/>
              <w:ind w:left="0"/>
              <w:jc w:val="center"/>
              <w:rPr>
                <w:color w:val="0000FF"/>
                <w:sz w:val="24"/>
                <w:szCs w:val="24"/>
              </w:rPr>
            </w:pPr>
          </w:p>
        </w:tc>
      </w:tr>
      <w:tr w:rsidR="008F0108" w14:paraId="0BBAECA5" w14:textId="77777777" w:rsidTr="6ECCA27F">
        <w:trPr>
          <w:trHeight w:val="350"/>
        </w:trPr>
        <w:tc>
          <w:tcPr>
            <w:tcW w:w="8829" w:type="dxa"/>
            <w:tcBorders>
              <w:left w:val="single" w:sz="12" w:space="0" w:color="auto"/>
            </w:tcBorders>
            <w:vAlign w:val="center"/>
          </w:tcPr>
          <w:p w14:paraId="2129AC7F" w14:textId="77777777" w:rsidR="008F0108" w:rsidRDefault="008F0108" w:rsidP="00B62B28">
            <w:pPr>
              <w:pStyle w:val="paragraph"/>
              <w:spacing w:before="20" w:beforeAutospacing="0" w:after="20" w:afterAutospacing="0"/>
              <w:ind w:left="115" w:right="144"/>
              <w:textAlignment w:val="baseline"/>
              <w:rPr>
                <w:rFonts w:ascii="Arial Narrow" w:hAnsi="Arial Narrow" w:cs="Segoe UI"/>
                <w:b/>
                <w:bCs/>
                <w:iCs/>
              </w:rPr>
            </w:pPr>
            <w:r w:rsidRPr="003D0067">
              <w:rPr>
                <w:rFonts w:ascii="Arial Narrow" w:hAnsi="Arial Narrow" w:cs="Segoe UI"/>
                <w:b/>
                <w:bCs/>
                <w:iCs/>
              </w:rPr>
              <w:t xml:space="preserve">Will any trees be removed during the project? </w:t>
            </w:r>
          </w:p>
          <w:p w14:paraId="56CB42DA" w14:textId="77777777" w:rsidR="008F0108" w:rsidRPr="003D0067" w:rsidRDefault="008F0108" w:rsidP="00A20FDD">
            <w:pPr>
              <w:pStyle w:val="paragraph"/>
              <w:spacing w:before="20" w:beforeAutospacing="0" w:after="20" w:afterAutospacing="0"/>
              <w:ind w:left="115" w:right="144"/>
              <w:textAlignment w:val="baseline"/>
              <w:rPr>
                <w:rFonts w:ascii="Arial Narrow" w:hAnsi="Arial Narrow" w:cs="Segoe UI"/>
                <w:b/>
                <w:bCs/>
                <w:i/>
              </w:rPr>
            </w:pPr>
            <w:r w:rsidRPr="003D0067">
              <w:rPr>
                <w:rFonts w:ascii="Arial Narrow" w:hAnsi="Arial Narrow" w:cs="Segoe UI"/>
                <w:b/>
                <w:bCs/>
                <w:i/>
              </w:rPr>
              <w:t xml:space="preserve">(If yes, please provide the </w:t>
            </w:r>
            <w:r>
              <w:rPr>
                <w:rFonts w:ascii="Arial Narrow" w:hAnsi="Arial Narrow" w:cs="Segoe UI"/>
                <w:b/>
                <w:bCs/>
                <w:i/>
              </w:rPr>
              <w:t>acreage</w:t>
            </w:r>
            <w:r w:rsidRPr="003D0067">
              <w:rPr>
                <w:rFonts w:ascii="Arial Narrow" w:hAnsi="Arial Narrow" w:cs="Segoe UI"/>
                <w:b/>
                <w:bCs/>
                <w:i/>
              </w:rPr>
              <w:t xml:space="preserve"> (or </w:t>
            </w:r>
            <w:r>
              <w:rPr>
                <w:rFonts w:ascii="Arial Narrow" w:hAnsi="Arial Narrow" w:cs="Segoe UI"/>
                <w:b/>
                <w:bCs/>
                <w:i/>
              </w:rPr>
              <w:t>number</w:t>
            </w:r>
            <w:r w:rsidRPr="003D0067">
              <w:rPr>
                <w:rFonts w:ascii="Arial Narrow" w:hAnsi="Arial Narrow" w:cs="Segoe UI"/>
                <w:b/>
                <w:bCs/>
                <w:i/>
              </w:rPr>
              <w:t>) of trees to be removed.)</w:t>
            </w:r>
          </w:p>
        </w:tc>
        <w:tc>
          <w:tcPr>
            <w:tcW w:w="41" w:type="dxa"/>
          </w:tcPr>
          <w:p w14:paraId="4ED0804F" w14:textId="77777777" w:rsidR="008F0108" w:rsidRDefault="008F0108"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2FD72BBF" w14:textId="77777777" w:rsidR="008F0108" w:rsidRPr="00EF494F" w:rsidRDefault="008F0108" w:rsidP="009A1C15">
            <w:pPr>
              <w:pStyle w:val="TableParagraph"/>
              <w:spacing w:before="48"/>
              <w:ind w:left="0"/>
              <w:jc w:val="center"/>
              <w:rPr>
                <w:bCs/>
                <w:color w:val="0000FF"/>
                <w:sz w:val="24"/>
                <w:szCs w:val="24"/>
              </w:rPr>
            </w:pPr>
            <w:r w:rsidRPr="00EF494F">
              <w:rPr>
                <w:bCs/>
                <w:color w:val="0000FF"/>
                <w:sz w:val="24"/>
                <w:szCs w:val="24"/>
              </w:rPr>
              <w:t xml:space="preserve">Yes </w:t>
            </w:r>
            <w:sdt>
              <w:sdtPr>
                <w:rPr>
                  <w:bCs/>
                  <w:color w:val="0000FF"/>
                  <w:sz w:val="24"/>
                  <w:szCs w:val="24"/>
                </w:rPr>
                <w:id w:val="-941070720"/>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6CB5F814" w14:textId="0B112D98" w:rsidR="008F0108" w:rsidRPr="00EF494F" w:rsidRDefault="008F0108" w:rsidP="009A1C15">
            <w:pPr>
              <w:pStyle w:val="TableParagraph"/>
              <w:spacing w:before="48"/>
              <w:ind w:left="0"/>
              <w:jc w:val="center"/>
              <w:rPr>
                <w:bCs/>
                <w:color w:val="0000FF"/>
                <w:sz w:val="24"/>
                <w:szCs w:val="24"/>
              </w:rPr>
            </w:pPr>
            <w:r w:rsidRPr="00EF494F">
              <w:rPr>
                <w:bCs/>
                <w:color w:val="0000FF"/>
                <w:sz w:val="24"/>
                <w:szCs w:val="24"/>
              </w:rPr>
              <w:t xml:space="preserve">No  </w:t>
            </w:r>
            <w:sdt>
              <w:sdtPr>
                <w:rPr>
                  <w:bCs/>
                  <w:color w:val="0000FF"/>
                  <w:sz w:val="24"/>
                  <w:szCs w:val="24"/>
                </w:rPr>
                <w:id w:val="-1812864890"/>
                <w14:checkbox>
                  <w14:checked w14:val="0"/>
                  <w14:checkedState w14:val="2612" w14:font="MS Gothic"/>
                  <w14:uncheckedState w14:val="2610" w14:font="MS Gothic"/>
                </w14:checkbox>
              </w:sdtPr>
              <w:sdtContent>
                <w:r w:rsidR="00675BBC">
                  <w:rPr>
                    <w:rFonts w:ascii="MS Gothic" w:eastAsia="MS Gothic" w:hAnsi="MS Gothic" w:hint="eastAsia"/>
                    <w:bCs/>
                    <w:color w:val="0000FF"/>
                    <w:sz w:val="24"/>
                    <w:szCs w:val="24"/>
                  </w:rPr>
                  <w:t>☐</w:t>
                </w:r>
              </w:sdtContent>
            </w:sdt>
          </w:p>
        </w:tc>
        <w:tc>
          <w:tcPr>
            <w:tcW w:w="990" w:type="dxa"/>
            <w:tcBorders>
              <w:bottom w:val="single" w:sz="4" w:space="0" w:color="auto"/>
            </w:tcBorders>
            <w:vAlign w:val="center"/>
          </w:tcPr>
          <w:p w14:paraId="1BFB123A" w14:textId="77777777" w:rsidR="008F0108" w:rsidRPr="00EF494F" w:rsidRDefault="008F0108" w:rsidP="009A1C15">
            <w:pPr>
              <w:pStyle w:val="TableParagraph"/>
              <w:spacing w:before="48"/>
              <w:ind w:left="0"/>
              <w:jc w:val="center"/>
              <w:rPr>
                <w:bCs/>
                <w:color w:val="0000FF"/>
                <w:sz w:val="24"/>
                <w:szCs w:val="24"/>
              </w:rPr>
            </w:pPr>
            <w:r w:rsidRPr="00EF494F">
              <w:rPr>
                <w:bCs/>
                <w:color w:val="0000FF"/>
                <w:sz w:val="24"/>
                <w:szCs w:val="24"/>
              </w:rPr>
              <w:t xml:space="preserve">N/A  </w:t>
            </w:r>
            <w:sdt>
              <w:sdtPr>
                <w:rPr>
                  <w:bCs/>
                  <w:color w:val="0000FF"/>
                  <w:sz w:val="24"/>
                  <w:szCs w:val="24"/>
                </w:rPr>
                <w:id w:val="-366758858"/>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2475" w:type="dxa"/>
            <w:gridSpan w:val="2"/>
            <w:tcBorders>
              <w:bottom w:val="single" w:sz="4" w:space="0" w:color="auto"/>
              <w:right w:val="single" w:sz="12" w:space="0" w:color="auto"/>
            </w:tcBorders>
            <w:vAlign w:val="center"/>
          </w:tcPr>
          <w:p w14:paraId="09F6F166" w14:textId="77777777" w:rsidR="008F0108" w:rsidRPr="00EF494F" w:rsidRDefault="008F0108" w:rsidP="00E93897">
            <w:pPr>
              <w:pStyle w:val="TableParagraph"/>
              <w:spacing w:before="48" w:after="48"/>
              <w:ind w:left="0"/>
              <w:jc w:val="center"/>
              <w:rPr>
                <w:b/>
                <w:bCs/>
                <w:sz w:val="24"/>
                <w:szCs w:val="24"/>
              </w:rPr>
            </w:pPr>
            <w:r w:rsidRPr="00EF494F">
              <w:rPr>
                <w:b/>
                <w:bCs/>
                <w:sz w:val="24"/>
                <w:szCs w:val="24"/>
              </w:rPr>
              <w:t>Acreage / Number:</w:t>
            </w:r>
          </w:p>
          <w:p w14:paraId="61977D9D" w14:textId="77777777" w:rsidR="008F0108" w:rsidRPr="00A565A1" w:rsidRDefault="008F0108" w:rsidP="00E93897">
            <w:pPr>
              <w:pStyle w:val="TableParagraph"/>
              <w:spacing w:before="48" w:after="48"/>
              <w:ind w:left="0"/>
              <w:jc w:val="center"/>
              <w:rPr>
                <w:color w:val="0000FF"/>
                <w:sz w:val="24"/>
                <w:szCs w:val="24"/>
              </w:rPr>
            </w:pPr>
          </w:p>
        </w:tc>
      </w:tr>
      <w:tr w:rsidR="008F0108" w14:paraId="60193C7D" w14:textId="77777777" w:rsidTr="6ECCA27F">
        <w:trPr>
          <w:trHeight w:val="350"/>
        </w:trPr>
        <w:tc>
          <w:tcPr>
            <w:tcW w:w="8829" w:type="dxa"/>
            <w:tcBorders>
              <w:left w:val="single" w:sz="12" w:space="0" w:color="auto"/>
            </w:tcBorders>
            <w:vAlign w:val="center"/>
          </w:tcPr>
          <w:p w14:paraId="1D152C0B" w14:textId="56506910" w:rsidR="008F0108" w:rsidRPr="00D3113E" w:rsidRDefault="008F0108" w:rsidP="00F076CB">
            <w:pPr>
              <w:pStyle w:val="paragraph"/>
              <w:spacing w:before="20" w:beforeAutospacing="0" w:after="20" w:afterAutospacing="0"/>
              <w:ind w:left="115" w:right="144"/>
              <w:textAlignment w:val="baseline"/>
              <w:rPr>
                <w:rFonts w:ascii="Arial Narrow" w:hAnsi="Arial Narrow" w:cs="Segoe UI"/>
                <w:b/>
                <w:bCs/>
                <w:iCs/>
              </w:rPr>
            </w:pPr>
            <w:r w:rsidRPr="00AD36B7">
              <w:rPr>
                <w:rFonts w:ascii="Arial Narrow" w:hAnsi="Arial Narrow" w:cs="Segoe UI"/>
                <w:b/>
                <w:bCs/>
                <w:iCs/>
              </w:rPr>
              <w:t>Will the project avoid impacts on</w:t>
            </w:r>
            <w:r w:rsidR="0045327D">
              <w:rPr>
                <w:rFonts w:ascii="Arial Narrow" w:hAnsi="Arial Narrow" w:cs="Segoe UI"/>
                <w:b/>
                <w:bCs/>
                <w:iCs/>
              </w:rPr>
              <w:t xml:space="preserve"> any</w:t>
            </w:r>
            <w:r w:rsidRPr="00AD36B7">
              <w:rPr>
                <w:rFonts w:ascii="Arial Narrow" w:hAnsi="Arial Narrow" w:cs="Segoe UI"/>
                <w:b/>
                <w:bCs/>
                <w:iCs/>
              </w:rPr>
              <w:t xml:space="preserve"> bird species</w:t>
            </w:r>
            <w:r w:rsidR="00714A51">
              <w:rPr>
                <w:rFonts w:ascii="Arial Narrow" w:hAnsi="Arial Narrow" w:cs="Segoe UI"/>
                <w:b/>
                <w:bCs/>
                <w:iCs/>
              </w:rPr>
              <w:t xml:space="preserve"> identified in the iPAC report that are</w:t>
            </w:r>
            <w:r w:rsidRPr="00AD36B7">
              <w:rPr>
                <w:rFonts w:ascii="Arial Narrow" w:hAnsi="Arial Narrow" w:cs="Segoe UI"/>
                <w:b/>
                <w:bCs/>
                <w:iCs/>
              </w:rPr>
              <w:t xml:space="preserve"> protected under the Migratory Bird Treaty Act (MBTA)?                                                                                                                                                                                </w:t>
            </w:r>
          </w:p>
        </w:tc>
        <w:tc>
          <w:tcPr>
            <w:tcW w:w="41" w:type="dxa"/>
          </w:tcPr>
          <w:p w14:paraId="50475B04" w14:textId="77777777" w:rsidR="008F0108" w:rsidRDefault="008F0108"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5C7B8B0F" w14:textId="2AC85D43" w:rsidR="008F0108" w:rsidRPr="00EF494F" w:rsidRDefault="008F0108" w:rsidP="009A1C15">
            <w:pPr>
              <w:pStyle w:val="TableParagraph"/>
              <w:spacing w:before="48"/>
              <w:ind w:left="0"/>
              <w:jc w:val="center"/>
              <w:rPr>
                <w:bCs/>
                <w:color w:val="0000FF"/>
                <w:sz w:val="24"/>
                <w:szCs w:val="24"/>
              </w:rPr>
            </w:pPr>
            <w:r w:rsidRPr="00EF494F">
              <w:rPr>
                <w:bCs/>
                <w:color w:val="0000FF"/>
                <w:sz w:val="24"/>
                <w:szCs w:val="24"/>
              </w:rPr>
              <w:t xml:space="preserve">Yes </w:t>
            </w:r>
            <w:sdt>
              <w:sdtPr>
                <w:rPr>
                  <w:bCs/>
                  <w:color w:val="0000FF"/>
                  <w:sz w:val="24"/>
                  <w:szCs w:val="24"/>
                </w:rPr>
                <w:id w:val="-318424903"/>
                <w14:checkbox>
                  <w14:checked w14:val="0"/>
                  <w14:checkedState w14:val="2612" w14:font="MS Gothic"/>
                  <w14:uncheckedState w14:val="2610" w14:font="MS Gothic"/>
                </w14:checkbox>
              </w:sdtPr>
              <w:sdtContent>
                <w:r w:rsidR="00675BBC">
                  <w:rPr>
                    <w:rFonts w:ascii="MS Gothic" w:eastAsia="MS Gothic" w:hAnsi="MS Gothic" w:hint="eastAsia"/>
                    <w:bCs/>
                    <w:color w:val="0000FF"/>
                    <w:sz w:val="24"/>
                    <w:szCs w:val="24"/>
                  </w:rPr>
                  <w:t>☐</w:t>
                </w:r>
              </w:sdtContent>
            </w:sdt>
          </w:p>
        </w:tc>
        <w:tc>
          <w:tcPr>
            <w:tcW w:w="900" w:type="dxa"/>
            <w:tcBorders>
              <w:bottom w:val="single" w:sz="4" w:space="0" w:color="auto"/>
            </w:tcBorders>
            <w:vAlign w:val="center"/>
          </w:tcPr>
          <w:p w14:paraId="0A9299CA" w14:textId="77777777" w:rsidR="008F0108" w:rsidRPr="00EF494F" w:rsidRDefault="008F0108" w:rsidP="009A1C15">
            <w:pPr>
              <w:pStyle w:val="TableParagraph"/>
              <w:spacing w:before="48"/>
              <w:ind w:left="0"/>
              <w:jc w:val="center"/>
              <w:rPr>
                <w:bCs/>
                <w:color w:val="0000FF"/>
                <w:sz w:val="24"/>
                <w:szCs w:val="24"/>
              </w:rPr>
            </w:pPr>
            <w:r w:rsidRPr="00EF494F">
              <w:rPr>
                <w:bCs/>
                <w:color w:val="0000FF"/>
                <w:sz w:val="24"/>
                <w:szCs w:val="24"/>
              </w:rPr>
              <w:t xml:space="preserve">No  </w:t>
            </w:r>
            <w:sdt>
              <w:sdtPr>
                <w:rPr>
                  <w:bCs/>
                  <w:color w:val="0000FF"/>
                  <w:sz w:val="24"/>
                  <w:szCs w:val="24"/>
                </w:rPr>
                <w:id w:val="1846289379"/>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35229DF8" w14:textId="77777777" w:rsidR="008F0108" w:rsidRPr="00EF494F" w:rsidRDefault="008F0108" w:rsidP="009A1C15">
            <w:pPr>
              <w:pStyle w:val="TableParagraph"/>
              <w:spacing w:before="48"/>
              <w:ind w:left="0"/>
              <w:jc w:val="center"/>
              <w:rPr>
                <w:bCs/>
                <w:color w:val="0000FF"/>
                <w:sz w:val="24"/>
                <w:szCs w:val="24"/>
              </w:rPr>
            </w:pPr>
            <w:r w:rsidRPr="00EF494F">
              <w:rPr>
                <w:bCs/>
                <w:color w:val="0000FF"/>
                <w:sz w:val="24"/>
                <w:szCs w:val="24"/>
              </w:rPr>
              <w:t xml:space="preserve">N/A  </w:t>
            </w:r>
            <w:sdt>
              <w:sdtPr>
                <w:rPr>
                  <w:bCs/>
                  <w:color w:val="0000FF"/>
                  <w:sz w:val="24"/>
                  <w:szCs w:val="24"/>
                </w:rPr>
                <w:id w:val="128828574"/>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60" w:type="dxa"/>
            <w:tcBorders>
              <w:bottom w:val="single" w:sz="4" w:space="0" w:color="auto"/>
            </w:tcBorders>
            <w:vAlign w:val="center"/>
          </w:tcPr>
          <w:p w14:paraId="0C1306CB" w14:textId="77777777" w:rsidR="008F0108" w:rsidRPr="00EF494F" w:rsidRDefault="008F0108" w:rsidP="009A1C15">
            <w:pPr>
              <w:pStyle w:val="TableParagraph"/>
              <w:spacing w:before="48"/>
              <w:ind w:left="0"/>
              <w:jc w:val="center"/>
              <w:rPr>
                <w:bCs/>
                <w:color w:val="0000FF"/>
                <w:sz w:val="24"/>
                <w:szCs w:val="24"/>
              </w:rPr>
            </w:pPr>
            <w:r w:rsidRPr="00EF494F">
              <w:rPr>
                <w:bCs/>
                <w:color w:val="0000FF"/>
                <w:sz w:val="24"/>
                <w:szCs w:val="24"/>
              </w:rPr>
              <w:t xml:space="preserve">SD </w:t>
            </w:r>
            <w:sdt>
              <w:sdtPr>
                <w:rPr>
                  <w:bCs/>
                  <w:color w:val="0000FF"/>
                  <w:sz w:val="24"/>
                  <w:szCs w:val="24"/>
                </w:rPr>
                <w:id w:val="1406112923"/>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50F8491A" w14:textId="77777777" w:rsidR="008F0108" w:rsidRPr="007214A0" w:rsidRDefault="008F0108" w:rsidP="00D30991">
            <w:pPr>
              <w:pStyle w:val="TableParagraph"/>
              <w:spacing w:before="48" w:after="48"/>
              <w:ind w:left="0"/>
              <w:jc w:val="center"/>
              <w:rPr>
                <w:color w:val="0000FF"/>
                <w:sz w:val="24"/>
                <w:szCs w:val="24"/>
              </w:rPr>
            </w:pPr>
          </w:p>
        </w:tc>
      </w:tr>
      <w:tr w:rsidR="008F0108" w14:paraId="5E32D33B" w14:textId="77777777" w:rsidTr="6ECCA27F">
        <w:trPr>
          <w:trHeight w:val="350"/>
        </w:trPr>
        <w:tc>
          <w:tcPr>
            <w:tcW w:w="8829" w:type="dxa"/>
            <w:tcBorders>
              <w:left w:val="single" w:sz="12" w:space="0" w:color="auto"/>
            </w:tcBorders>
            <w:vAlign w:val="center"/>
          </w:tcPr>
          <w:p w14:paraId="433283A4" w14:textId="64DEBCA5" w:rsidR="008F0108" w:rsidRPr="00D3113E" w:rsidRDefault="50A17F3D" w:rsidP="6ECCA27F">
            <w:pPr>
              <w:pStyle w:val="paragraph"/>
              <w:spacing w:before="20" w:beforeAutospacing="0" w:after="20" w:afterAutospacing="0"/>
              <w:ind w:left="115" w:right="144"/>
              <w:textAlignment w:val="baseline"/>
              <w:rPr>
                <w:rFonts w:ascii="Arial Narrow" w:hAnsi="Arial Narrow" w:cs="Segoe UI"/>
                <w:b/>
                <w:bCs/>
              </w:rPr>
            </w:pPr>
            <w:r w:rsidRPr="6ECCA27F">
              <w:rPr>
                <w:rFonts w:ascii="Arial Narrow" w:hAnsi="Arial Narrow" w:cs="Segoe UI"/>
                <w:b/>
                <w:bCs/>
              </w:rPr>
              <w:t xml:space="preserve">Will the project avoid impacts on </w:t>
            </w:r>
            <w:r w:rsidR="00637A70">
              <w:rPr>
                <w:rFonts w:ascii="Arial Narrow" w:hAnsi="Arial Narrow" w:cs="Segoe UI"/>
                <w:b/>
                <w:bCs/>
              </w:rPr>
              <w:t xml:space="preserve">any </w:t>
            </w:r>
            <w:r w:rsidRPr="6ECCA27F">
              <w:rPr>
                <w:rFonts w:ascii="Arial Narrow" w:hAnsi="Arial Narrow" w:cs="Segoe UI"/>
                <w:b/>
                <w:bCs/>
              </w:rPr>
              <w:t>species</w:t>
            </w:r>
            <w:r w:rsidR="00637A70">
              <w:rPr>
                <w:rFonts w:ascii="Arial Narrow" w:hAnsi="Arial Narrow" w:cs="Segoe UI"/>
                <w:b/>
                <w:bCs/>
              </w:rPr>
              <w:t xml:space="preserve"> </w:t>
            </w:r>
            <w:r w:rsidR="00637A70">
              <w:rPr>
                <w:rFonts w:ascii="Arial Narrow" w:hAnsi="Arial Narrow" w:cs="Segoe UI"/>
                <w:b/>
                <w:bCs/>
                <w:iCs/>
              </w:rPr>
              <w:t>identified in the iPAC report that are</w:t>
            </w:r>
            <w:r w:rsidRPr="6ECCA27F">
              <w:rPr>
                <w:rFonts w:ascii="Arial Narrow" w:hAnsi="Arial Narrow" w:cs="Segoe UI"/>
                <w:b/>
                <w:bCs/>
              </w:rPr>
              <w:t xml:space="preserve"> protected under the Bald and Golden Eagle protection</w:t>
            </w:r>
            <w:r w:rsidR="38898107" w:rsidRPr="6ECCA27F">
              <w:rPr>
                <w:rFonts w:ascii="Arial Narrow" w:hAnsi="Arial Narrow" w:cs="Segoe UI"/>
                <w:b/>
                <w:bCs/>
              </w:rPr>
              <w:t xml:space="preserve"> </w:t>
            </w:r>
            <w:r w:rsidRPr="6ECCA27F">
              <w:rPr>
                <w:rFonts w:ascii="Arial Narrow" w:hAnsi="Arial Narrow" w:cs="Segoe UI"/>
                <w:b/>
                <w:bCs/>
              </w:rPr>
              <w:t xml:space="preserve">Act?                                                                                                                                                                                 </w:t>
            </w:r>
          </w:p>
        </w:tc>
        <w:tc>
          <w:tcPr>
            <w:tcW w:w="41" w:type="dxa"/>
          </w:tcPr>
          <w:p w14:paraId="03F10A91" w14:textId="77777777" w:rsidR="008F0108" w:rsidRDefault="008F0108"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512F03F0" w14:textId="3E6A7891" w:rsidR="008F0108" w:rsidRPr="00EF494F" w:rsidRDefault="008F0108" w:rsidP="009A1C15">
            <w:pPr>
              <w:pStyle w:val="TableParagraph"/>
              <w:spacing w:before="48"/>
              <w:ind w:left="0"/>
              <w:jc w:val="center"/>
              <w:rPr>
                <w:bCs/>
                <w:color w:val="0000FF"/>
                <w:sz w:val="24"/>
                <w:szCs w:val="24"/>
              </w:rPr>
            </w:pPr>
            <w:r w:rsidRPr="00EF494F">
              <w:rPr>
                <w:bCs/>
                <w:color w:val="0000FF"/>
                <w:sz w:val="24"/>
                <w:szCs w:val="24"/>
              </w:rPr>
              <w:t xml:space="preserve">Yes </w:t>
            </w:r>
            <w:sdt>
              <w:sdtPr>
                <w:rPr>
                  <w:bCs/>
                  <w:color w:val="0000FF"/>
                  <w:sz w:val="24"/>
                  <w:szCs w:val="24"/>
                </w:rPr>
                <w:id w:val="1729262446"/>
                <w14:checkbox>
                  <w14:checked w14:val="0"/>
                  <w14:checkedState w14:val="2612" w14:font="MS Gothic"/>
                  <w14:uncheckedState w14:val="2610" w14:font="MS Gothic"/>
                </w14:checkbox>
              </w:sdtPr>
              <w:sdtContent>
                <w:r w:rsidR="00675BBC">
                  <w:rPr>
                    <w:rFonts w:ascii="MS Gothic" w:eastAsia="MS Gothic" w:hAnsi="MS Gothic" w:hint="eastAsia"/>
                    <w:bCs/>
                    <w:color w:val="0000FF"/>
                    <w:sz w:val="24"/>
                    <w:szCs w:val="24"/>
                  </w:rPr>
                  <w:t>☐</w:t>
                </w:r>
              </w:sdtContent>
            </w:sdt>
          </w:p>
        </w:tc>
        <w:tc>
          <w:tcPr>
            <w:tcW w:w="900" w:type="dxa"/>
            <w:tcBorders>
              <w:bottom w:val="single" w:sz="4" w:space="0" w:color="auto"/>
            </w:tcBorders>
            <w:vAlign w:val="center"/>
          </w:tcPr>
          <w:p w14:paraId="13B6EEEC" w14:textId="77777777" w:rsidR="008F0108" w:rsidRPr="00EF494F" w:rsidRDefault="008F0108" w:rsidP="009A1C15">
            <w:pPr>
              <w:pStyle w:val="TableParagraph"/>
              <w:spacing w:before="48"/>
              <w:ind w:left="0"/>
              <w:jc w:val="center"/>
              <w:rPr>
                <w:bCs/>
                <w:color w:val="0000FF"/>
                <w:sz w:val="24"/>
                <w:szCs w:val="24"/>
              </w:rPr>
            </w:pPr>
            <w:r w:rsidRPr="00EF494F">
              <w:rPr>
                <w:bCs/>
                <w:color w:val="0000FF"/>
                <w:sz w:val="24"/>
                <w:szCs w:val="24"/>
              </w:rPr>
              <w:t xml:space="preserve">No  </w:t>
            </w:r>
            <w:sdt>
              <w:sdtPr>
                <w:rPr>
                  <w:bCs/>
                  <w:color w:val="0000FF"/>
                  <w:sz w:val="24"/>
                  <w:szCs w:val="24"/>
                </w:rPr>
                <w:id w:val="-1709018170"/>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6BF89A51" w14:textId="77777777" w:rsidR="008F0108" w:rsidRPr="00EF494F" w:rsidRDefault="008F0108" w:rsidP="009A1C15">
            <w:pPr>
              <w:pStyle w:val="TableParagraph"/>
              <w:spacing w:before="48"/>
              <w:ind w:left="0"/>
              <w:jc w:val="center"/>
              <w:rPr>
                <w:bCs/>
                <w:color w:val="0000FF"/>
                <w:sz w:val="24"/>
                <w:szCs w:val="24"/>
              </w:rPr>
            </w:pPr>
            <w:r w:rsidRPr="00EF494F">
              <w:rPr>
                <w:bCs/>
                <w:color w:val="0000FF"/>
                <w:sz w:val="24"/>
                <w:szCs w:val="24"/>
              </w:rPr>
              <w:t xml:space="preserve">N/A  </w:t>
            </w:r>
            <w:sdt>
              <w:sdtPr>
                <w:rPr>
                  <w:bCs/>
                  <w:color w:val="0000FF"/>
                  <w:sz w:val="24"/>
                  <w:szCs w:val="24"/>
                </w:rPr>
                <w:id w:val="-1046984181"/>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60" w:type="dxa"/>
            <w:tcBorders>
              <w:bottom w:val="single" w:sz="4" w:space="0" w:color="auto"/>
            </w:tcBorders>
            <w:vAlign w:val="center"/>
          </w:tcPr>
          <w:p w14:paraId="3B44F350" w14:textId="77777777" w:rsidR="008F0108" w:rsidRPr="00EF494F" w:rsidRDefault="008F0108" w:rsidP="009A1C15">
            <w:pPr>
              <w:pStyle w:val="TableParagraph"/>
              <w:spacing w:before="48"/>
              <w:ind w:left="0"/>
              <w:jc w:val="center"/>
              <w:rPr>
                <w:bCs/>
                <w:color w:val="0000FF"/>
                <w:sz w:val="24"/>
                <w:szCs w:val="24"/>
              </w:rPr>
            </w:pPr>
            <w:r w:rsidRPr="00EF494F">
              <w:rPr>
                <w:bCs/>
                <w:color w:val="0000FF"/>
                <w:sz w:val="24"/>
                <w:szCs w:val="24"/>
              </w:rPr>
              <w:t xml:space="preserve">SD </w:t>
            </w:r>
            <w:sdt>
              <w:sdtPr>
                <w:rPr>
                  <w:bCs/>
                  <w:color w:val="0000FF"/>
                  <w:sz w:val="24"/>
                  <w:szCs w:val="24"/>
                </w:rPr>
                <w:id w:val="-771005639"/>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5F370E77" w14:textId="77777777" w:rsidR="008F0108" w:rsidRPr="007214A0" w:rsidRDefault="008F0108" w:rsidP="00D30991">
            <w:pPr>
              <w:pStyle w:val="TableParagraph"/>
              <w:spacing w:before="48" w:after="48"/>
              <w:ind w:left="0"/>
              <w:jc w:val="center"/>
              <w:rPr>
                <w:color w:val="0000FF"/>
                <w:sz w:val="24"/>
                <w:szCs w:val="24"/>
              </w:rPr>
            </w:pPr>
          </w:p>
        </w:tc>
      </w:tr>
      <w:tr w:rsidR="008F0108" w14:paraId="30178C89" w14:textId="77777777" w:rsidTr="6ECCA27F">
        <w:trPr>
          <w:trHeight w:val="350"/>
        </w:trPr>
        <w:tc>
          <w:tcPr>
            <w:tcW w:w="8829" w:type="dxa"/>
            <w:tcBorders>
              <w:left w:val="single" w:sz="12" w:space="0" w:color="auto"/>
            </w:tcBorders>
            <w:vAlign w:val="center"/>
          </w:tcPr>
          <w:p w14:paraId="5EDE5CC4" w14:textId="6BBFC133" w:rsidR="008F0108" w:rsidRPr="00D3113E" w:rsidRDefault="008F0108" w:rsidP="00F076CB">
            <w:pPr>
              <w:pStyle w:val="paragraph"/>
              <w:spacing w:before="20" w:beforeAutospacing="0" w:after="20" w:afterAutospacing="0"/>
              <w:ind w:left="115" w:right="144"/>
              <w:textAlignment w:val="baseline"/>
              <w:rPr>
                <w:rFonts w:ascii="Arial Narrow" w:hAnsi="Arial Narrow" w:cs="Segoe UI"/>
                <w:b/>
                <w:bCs/>
                <w:iCs/>
              </w:rPr>
            </w:pPr>
            <w:r w:rsidRPr="00861EDC">
              <w:rPr>
                <w:rFonts w:ascii="Arial Narrow" w:hAnsi="Arial Narrow" w:cs="Segoe UI"/>
                <w:b/>
                <w:bCs/>
                <w:iCs/>
              </w:rPr>
              <w:t xml:space="preserve">Will the project impact </w:t>
            </w:r>
            <w:hyperlink r:id="rId62" w:history="1">
              <w:r w:rsidRPr="00861EDC">
                <w:rPr>
                  <w:rStyle w:val="Hyperlink"/>
                  <w:rFonts w:ascii="Arial Narrow" w:hAnsi="Arial Narrow" w:cs="Segoe UI"/>
                  <w:b/>
                  <w:bCs/>
                  <w:iCs/>
                </w:rPr>
                <w:t>marine critical habitat</w:t>
              </w:r>
            </w:hyperlink>
            <w:r w:rsidRPr="00861EDC">
              <w:rPr>
                <w:rFonts w:ascii="Arial Narrow" w:hAnsi="Arial Narrow" w:cs="Segoe UI"/>
                <w:b/>
                <w:bCs/>
                <w:iCs/>
              </w:rPr>
              <w:t xml:space="preserve"> designated and managed by the </w:t>
            </w:r>
            <w:hyperlink r:id="rId63" w:anchor="critical-habitat-designations-maps-and-gis-data" w:history="1">
              <w:r w:rsidRPr="00861EDC">
                <w:rPr>
                  <w:rStyle w:val="Hyperlink"/>
                  <w:rFonts w:ascii="Arial Narrow" w:hAnsi="Arial Narrow" w:cs="Segoe UI"/>
                  <w:b/>
                  <w:bCs/>
                  <w:iCs/>
                </w:rPr>
                <w:t>National Marine Fisheries Service</w:t>
              </w:r>
            </w:hyperlink>
            <w:r w:rsidRPr="00861EDC">
              <w:rPr>
                <w:rFonts w:ascii="Arial Narrow" w:hAnsi="Arial Narrow" w:cs="Segoe UI"/>
                <w:b/>
                <w:bCs/>
                <w:iCs/>
              </w:rPr>
              <w:t>?</w:t>
            </w:r>
          </w:p>
        </w:tc>
        <w:tc>
          <w:tcPr>
            <w:tcW w:w="41" w:type="dxa"/>
          </w:tcPr>
          <w:p w14:paraId="1399BF58" w14:textId="77777777" w:rsidR="008F0108" w:rsidRDefault="008F0108"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0C4E5B47" w14:textId="77777777" w:rsidR="008F0108" w:rsidRPr="00EF494F" w:rsidRDefault="008F0108" w:rsidP="009A1C15">
            <w:pPr>
              <w:pStyle w:val="TableParagraph"/>
              <w:spacing w:before="48"/>
              <w:ind w:left="0"/>
              <w:jc w:val="center"/>
              <w:rPr>
                <w:bCs/>
                <w:color w:val="0000FF"/>
                <w:sz w:val="24"/>
                <w:szCs w:val="24"/>
              </w:rPr>
            </w:pPr>
            <w:r w:rsidRPr="00EF494F">
              <w:rPr>
                <w:bCs/>
                <w:color w:val="0000FF"/>
                <w:sz w:val="24"/>
                <w:szCs w:val="24"/>
              </w:rPr>
              <w:t xml:space="preserve">Yes </w:t>
            </w:r>
            <w:sdt>
              <w:sdtPr>
                <w:rPr>
                  <w:bCs/>
                  <w:color w:val="0000FF"/>
                  <w:sz w:val="24"/>
                  <w:szCs w:val="24"/>
                </w:rPr>
                <w:id w:val="-861361218"/>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35107122" w14:textId="77777777" w:rsidR="008F0108" w:rsidRPr="00EF494F" w:rsidRDefault="008F0108" w:rsidP="009A1C15">
            <w:pPr>
              <w:pStyle w:val="TableParagraph"/>
              <w:spacing w:before="48"/>
              <w:ind w:left="0"/>
              <w:jc w:val="center"/>
              <w:rPr>
                <w:bCs/>
                <w:color w:val="0000FF"/>
                <w:sz w:val="24"/>
                <w:szCs w:val="24"/>
              </w:rPr>
            </w:pPr>
            <w:r w:rsidRPr="00EF494F">
              <w:rPr>
                <w:bCs/>
                <w:color w:val="0000FF"/>
                <w:sz w:val="24"/>
                <w:szCs w:val="24"/>
              </w:rPr>
              <w:t xml:space="preserve">No  </w:t>
            </w:r>
            <w:sdt>
              <w:sdtPr>
                <w:rPr>
                  <w:bCs/>
                  <w:color w:val="0000FF"/>
                  <w:sz w:val="24"/>
                  <w:szCs w:val="24"/>
                </w:rPr>
                <w:id w:val="-140662836"/>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52D103FC" w14:textId="3AA24F1A" w:rsidR="008F0108" w:rsidRPr="00EF494F" w:rsidRDefault="008F0108" w:rsidP="009A1C15">
            <w:pPr>
              <w:pStyle w:val="TableParagraph"/>
              <w:spacing w:before="48"/>
              <w:ind w:left="0"/>
              <w:jc w:val="center"/>
              <w:rPr>
                <w:bCs/>
                <w:color w:val="0000FF"/>
                <w:sz w:val="24"/>
                <w:szCs w:val="24"/>
              </w:rPr>
            </w:pPr>
            <w:r w:rsidRPr="00EF494F">
              <w:rPr>
                <w:bCs/>
                <w:color w:val="0000FF"/>
                <w:sz w:val="24"/>
                <w:szCs w:val="24"/>
              </w:rPr>
              <w:t xml:space="preserve">N/A  </w:t>
            </w:r>
            <w:sdt>
              <w:sdtPr>
                <w:rPr>
                  <w:bCs/>
                  <w:color w:val="0000FF"/>
                  <w:sz w:val="24"/>
                  <w:szCs w:val="24"/>
                </w:rPr>
                <w:id w:val="-1535028149"/>
                <w14:checkbox>
                  <w14:checked w14:val="0"/>
                  <w14:checkedState w14:val="2612" w14:font="MS Gothic"/>
                  <w14:uncheckedState w14:val="2610" w14:font="MS Gothic"/>
                </w14:checkbox>
              </w:sdtPr>
              <w:sdtContent>
                <w:r w:rsidR="00675BBC">
                  <w:rPr>
                    <w:rFonts w:ascii="MS Gothic" w:eastAsia="MS Gothic" w:hAnsi="MS Gothic" w:hint="eastAsia"/>
                    <w:bCs/>
                    <w:color w:val="0000FF"/>
                    <w:sz w:val="24"/>
                    <w:szCs w:val="24"/>
                  </w:rPr>
                  <w:t>☐</w:t>
                </w:r>
              </w:sdtContent>
            </w:sdt>
          </w:p>
        </w:tc>
        <w:tc>
          <w:tcPr>
            <w:tcW w:w="1260" w:type="dxa"/>
            <w:tcBorders>
              <w:bottom w:val="single" w:sz="4" w:space="0" w:color="auto"/>
            </w:tcBorders>
            <w:vAlign w:val="center"/>
          </w:tcPr>
          <w:p w14:paraId="3792C432" w14:textId="77777777" w:rsidR="008F0108" w:rsidRPr="00EF494F" w:rsidRDefault="008F0108" w:rsidP="009A1C15">
            <w:pPr>
              <w:pStyle w:val="TableParagraph"/>
              <w:spacing w:before="48"/>
              <w:ind w:left="0"/>
              <w:jc w:val="center"/>
              <w:rPr>
                <w:bCs/>
                <w:color w:val="0000FF"/>
                <w:sz w:val="24"/>
                <w:szCs w:val="24"/>
              </w:rPr>
            </w:pPr>
            <w:r w:rsidRPr="00EF494F">
              <w:rPr>
                <w:bCs/>
                <w:color w:val="0000FF"/>
                <w:sz w:val="24"/>
                <w:szCs w:val="24"/>
              </w:rPr>
              <w:t xml:space="preserve">SD </w:t>
            </w:r>
            <w:sdt>
              <w:sdtPr>
                <w:rPr>
                  <w:bCs/>
                  <w:color w:val="0000FF"/>
                  <w:sz w:val="24"/>
                  <w:szCs w:val="24"/>
                </w:rPr>
                <w:id w:val="171225090"/>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147D905A" w14:textId="77777777" w:rsidR="008F0108" w:rsidRPr="007214A0" w:rsidRDefault="008F0108" w:rsidP="00D30991">
            <w:pPr>
              <w:pStyle w:val="TableParagraph"/>
              <w:spacing w:before="48" w:after="48"/>
              <w:ind w:left="0"/>
              <w:jc w:val="center"/>
              <w:rPr>
                <w:color w:val="0000FF"/>
                <w:sz w:val="24"/>
                <w:szCs w:val="24"/>
              </w:rPr>
            </w:pPr>
          </w:p>
        </w:tc>
      </w:tr>
      <w:tr w:rsidR="008F0108" w14:paraId="0FF41B45" w14:textId="77777777" w:rsidTr="6ECCA27F">
        <w:trPr>
          <w:trHeight w:val="350"/>
        </w:trPr>
        <w:tc>
          <w:tcPr>
            <w:tcW w:w="8829" w:type="dxa"/>
            <w:tcBorders>
              <w:left w:val="single" w:sz="12" w:space="0" w:color="auto"/>
            </w:tcBorders>
            <w:vAlign w:val="center"/>
          </w:tcPr>
          <w:p w14:paraId="12773452" w14:textId="3663AEB3" w:rsidR="008F0108" w:rsidRPr="00D3113E" w:rsidRDefault="008F0108" w:rsidP="00F076CB">
            <w:pPr>
              <w:pStyle w:val="paragraph"/>
              <w:spacing w:before="20" w:beforeAutospacing="0" w:after="20" w:afterAutospacing="0"/>
              <w:ind w:left="115" w:right="144"/>
              <w:textAlignment w:val="baseline"/>
              <w:rPr>
                <w:rFonts w:ascii="Arial Narrow" w:hAnsi="Arial Narrow" w:cs="Segoe UI"/>
                <w:b/>
                <w:bCs/>
                <w:iCs/>
              </w:rPr>
            </w:pPr>
            <w:r w:rsidRPr="00DB5E12">
              <w:rPr>
                <w:rFonts w:ascii="Arial Narrow" w:hAnsi="Arial Narrow" w:cs="Segoe UI"/>
                <w:b/>
                <w:bCs/>
                <w:iCs/>
              </w:rPr>
              <w:t xml:space="preserve">Will the project potentially introduce, spread, or contribute to the continued existence of invasive species?                                                                                                                                                                                         </w:t>
            </w:r>
          </w:p>
        </w:tc>
        <w:tc>
          <w:tcPr>
            <w:tcW w:w="41" w:type="dxa"/>
          </w:tcPr>
          <w:p w14:paraId="021EEB62" w14:textId="77777777" w:rsidR="008F0108" w:rsidRDefault="008F0108"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7738CDEA" w14:textId="77777777" w:rsidR="008F0108" w:rsidRPr="00EF494F" w:rsidRDefault="008F0108" w:rsidP="009A1C15">
            <w:pPr>
              <w:pStyle w:val="TableParagraph"/>
              <w:spacing w:before="48"/>
              <w:ind w:left="0"/>
              <w:jc w:val="center"/>
              <w:rPr>
                <w:bCs/>
                <w:color w:val="0000FF"/>
                <w:sz w:val="24"/>
                <w:szCs w:val="24"/>
              </w:rPr>
            </w:pPr>
            <w:r w:rsidRPr="00EF494F">
              <w:rPr>
                <w:bCs/>
                <w:color w:val="0000FF"/>
                <w:sz w:val="24"/>
                <w:szCs w:val="24"/>
              </w:rPr>
              <w:t xml:space="preserve">Yes </w:t>
            </w:r>
            <w:sdt>
              <w:sdtPr>
                <w:rPr>
                  <w:bCs/>
                  <w:color w:val="0000FF"/>
                  <w:sz w:val="24"/>
                  <w:szCs w:val="24"/>
                </w:rPr>
                <w:id w:val="-1878856800"/>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59407681" w14:textId="77777777" w:rsidR="008F0108" w:rsidRPr="00EF494F" w:rsidRDefault="008F0108" w:rsidP="009A1C15">
            <w:pPr>
              <w:pStyle w:val="TableParagraph"/>
              <w:spacing w:before="48"/>
              <w:ind w:left="0"/>
              <w:jc w:val="center"/>
              <w:rPr>
                <w:bCs/>
                <w:color w:val="0000FF"/>
                <w:sz w:val="24"/>
                <w:szCs w:val="24"/>
              </w:rPr>
            </w:pPr>
            <w:r w:rsidRPr="00EF494F">
              <w:rPr>
                <w:bCs/>
                <w:color w:val="0000FF"/>
                <w:sz w:val="24"/>
                <w:szCs w:val="24"/>
              </w:rPr>
              <w:t xml:space="preserve">No  </w:t>
            </w:r>
            <w:sdt>
              <w:sdtPr>
                <w:rPr>
                  <w:bCs/>
                  <w:color w:val="0000FF"/>
                  <w:sz w:val="24"/>
                  <w:szCs w:val="24"/>
                </w:rPr>
                <w:id w:val="-1296748485"/>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190F2462" w14:textId="3C27823C" w:rsidR="008F0108" w:rsidRPr="00EF494F" w:rsidRDefault="008F0108" w:rsidP="009A1C15">
            <w:pPr>
              <w:pStyle w:val="TableParagraph"/>
              <w:spacing w:before="48"/>
              <w:ind w:left="0"/>
              <w:jc w:val="center"/>
              <w:rPr>
                <w:bCs/>
                <w:color w:val="0000FF"/>
                <w:sz w:val="24"/>
                <w:szCs w:val="24"/>
              </w:rPr>
            </w:pPr>
            <w:r w:rsidRPr="00EF494F">
              <w:rPr>
                <w:bCs/>
                <w:color w:val="0000FF"/>
                <w:sz w:val="24"/>
                <w:szCs w:val="24"/>
              </w:rPr>
              <w:t xml:space="preserve">N/A  </w:t>
            </w:r>
            <w:sdt>
              <w:sdtPr>
                <w:rPr>
                  <w:bCs/>
                  <w:color w:val="0000FF"/>
                  <w:sz w:val="24"/>
                  <w:szCs w:val="24"/>
                </w:rPr>
                <w:id w:val="-1973659624"/>
                <w14:checkbox>
                  <w14:checked w14:val="0"/>
                  <w14:checkedState w14:val="2612" w14:font="MS Gothic"/>
                  <w14:uncheckedState w14:val="2610" w14:font="MS Gothic"/>
                </w14:checkbox>
              </w:sdtPr>
              <w:sdtContent>
                <w:r w:rsidR="00675BBC">
                  <w:rPr>
                    <w:rFonts w:ascii="MS Gothic" w:eastAsia="MS Gothic" w:hAnsi="MS Gothic" w:hint="eastAsia"/>
                    <w:bCs/>
                    <w:color w:val="0000FF"/>
                    <w:sz w:val="24"/>
                    <w:szCs w:val="24"/>
                  </w:rPr>
                  <w:t>☐</w:t>
                </w:r>
              </w:sdtContent>
            </w:sdt>
          </w:p>
        </w:tc>
        <w:tc>
          <w:tcPr>
            <w:tcW w:w="1260" w:type="dxa"/>
            <w:tcBorders>
              <w:bottom w:val="single" w:sz="4" w:space="0" w:color="auto"/>
            </w:tcBorders>
            <w:vAlign w:val="center"/>
          </w:tcPr>
          <w:p w14:paraId="74F37E31" w14:textId="77777777" w:rsidR="008F0108" w:rsidRPr="00EF494F" w:rsidRDefault="008F0108" w:rsidP="009A1C15">
            <w:pPr>
              <w:pStyle w:val="TableParagraph"/>
              <w:spacing w:before="48"/>
              <w:ind w:left="0"/>
              <w:jc w:val="center"/>
              <w:rPr>
                <w:bCs/>
                <w:color w:val="0000FF"/>
                <w:sz w:val="24"/>
                <w:szCs w:val="24"/>
              </w:rPr>
            </w:pPr>
            <w:r w:rsidRPr="00EF494F">
              <w:rPr>
                <w:bCs/>
                <w:color w:val="0000FF"/>
                <w:sz w:val="24"/>
                <w:szCs w:val="24"/>
              </w:rPr>
              <w:t xml:space="preserve">SD </w:t>
            </w:r>
            <w:sdt>
              <w:sdtPr>
                <w:rPr>
                  <w:bCs/>
                  <w:color w:val="0000FF"/>
                  <w:sz w:val="24"/>
                  <w:szCs w:val="24"/>
                </w:rPr>
                <w:id w:val="-265625649"/>
                <w14:checkbox>
                  <w14:checked w14:val="0"/>
                  <w14:checkedState w14:val="2612" w14:font="MS Gothic"/>
                  <w14:uncheckedState w14:val="2610" w14:font="MS Gothic"/>
                </w14:checkbox>
              </w:sdtPr>
              <w:sdtContent>
                <w:r w:rsidRPr="00EF494F">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3C3D1FA7" w14:textId="77777777" w:rsidR="008F0108" w:rsidRPr="007214A0" w:rsidRDefault="008F0108" w:rsidP="00D30991">
            <w:pPr>
              <w:pStyle w:val="TableParagraph"/>
              <w:spacing w:before="48" w:after="48"/>
              <w:ind w:left="0"/>
              <w:jc w:val="center"/>
              <w:rPr>
                <w:color w:val="0000FF"/>
                <w:sz w:val="24"/>
                <w:szCs w:val="24"/>
              </w:rPr>
            </w:pPr>
          </w:p>
        </w:tc>
      </w:tr>
      <w:tr w:rsidR="00AA0793" w14:paraId="1262BB36" w14:textId="77777777" w:rsidTr="6ECCA27F">
        <w:trPr>
          <w:trHeight w:val="350"/>
        </w:trPr>
        <w:tc>
          <w:tcPr>
            <w:tcW w:w="8829" w:type="dxa"/>
            <w:tcBorders>
              <w:top w:val="single" w:sz="12" w:space="0" w:color="auto"/>
              <w:left w:val="single" w:sz="12" w:space="0" w:color="auto"/>
            </w:tcBorders>
            <w:shd w:val="clear" w:color="auto" w:fill="D9D9D9" w:themeFill="background1" w:themeFillShade="D9"/>
            <w:vAlign w:val="center"/>
          </w:tcPr>
          <w:p w14:paraId="11BFA0E7" w14:textId="38B9E526" w:rsidR="00AA0793" w:rsidRPr="002C357D" w:rsidRDefault="00AA0793" w:rsidP="009A1C15">
            <w:pPr>
              <w:pStyle w:val="TableParagraph"/>
              <w:ind w:left="0"/>
              <w:jc w:val="center"/>
              <w:rPr>
                <w:b/>
                <w:sz w:val="24"/>
                <w:szCs w:val="24"/>
              </w:rPr>
            </w:pPr>
            <w:r>
              <w:rPr>
                <w:b/>
                <w:sz w:val="24"/>
                <w:szCs w:val="24"/>
                <w:bdr w:val="single" w:sz="4" w:space="0" w:color="auto"/>
                <w:shd w:val="clear" w:color="auto" w:fill="FFFF00"/>
              </w:rPr>
              <w:t xml:space="preserve"> </w:t>
            </w:r>
            <w:r w:rsidR="0009242E">
              <w:rPr>
                <w:b/>
                <w:sz w:val="24"/>
                <w:szCs w:val="24"/>
                <w:bdr w:val="single" w:sz="4" w:space="0" w:color="auto"/>
                <w:shd w:val="clear" w:color="auto" w:fill="FFFF00"/>
              </w:rPr>
              <w:t>WETLANDS / WATERS OF THE UNITED STATES</w:t>
            </w:r>
            <w:r w:rsidRPr="002C357D">
              <w:rPr>
                <w:b/>
                <w:sz w:val="24"/>
                <w:szCs w:val="24"/>
                <w:bdr w:val="single" w:sz="4" w:space="0" w:color="auto"/>
                <w:shd w:val="clear" w:color="auto" w:fill="FFFF00"/>
              </w:rPr>
              <w:t xml:space="preserve"> </w:t>
            </w:r>
          </w:p>
        </w:tc>
        <w:tc>
          <w:tcPr>
            <w:tcW w:w="41" w:type="dxa"/>
            <w:shd w:val="clear" w:color="auto" w:fill="D9D9D9" w:themeFill="background1" w:themeFillShade="D9"/>
          </w:tcPr>
          <w:p w14:paraId="7F8C83F9" w14:textId="77777777" w:rsidR="00AA0793" w:rsidRDefault="00AA0793" w:rsidP="009A1C15">
            <w:pPr>
              <w:pStyle w:val="TableParagraph"/>
              <w:spacing w:before="3" w:line="343" w:lineRule="auto"/>
              <w:ind w:left="0" w:right="990"/>
              <w:rPr>
                <w:spacing w:val="-6"/>
                <w:sz w:val="24"/>
              </w:rPr>
            </w:pPr>
          </w:p>
        </w:tc>
        <w:tc>
          <w:tcPr>
            <w:tcW w:w="5335" w:type="dxa"/>
            <w:gridSpan w:val="5"/>
            <w:tcBorders>
              <w:top w:val="single" w:sz="12" w:space="0" w:color="auto"/>
              <w:right w:val="single" w:sz="12" w:space="0" w:color="auto"/>
            </w:tcBorders>
            <w:shd w:val="clear" w:color="auto" w:fill="D9D9D9" w:themeFill="background1" w:themeFillShade="D9"/>
            <w:vAlign w:val="center"/>
          </w:tcPr>
          <w:p w14:paraId="71FEC0E1" w14:textId="393712B2" w:rsidR="008439D0" w:rsidRDefault="00D70102" w:rsidP="007E277D">
            <w:pPr>
              <w:pStyle w:val="TableParagraph"/>
              <w:spacing w:before="48" w:after="48"/>
              <w:ind w:left="0"/>
              <w:jc w:val="center"/>
              <w:rPr>
                <w:i/>
                <w:iCs/>
                <w:sz w:val="24"/>
                <w:szCs w:val="24"/>
              </w:rPr>
            </w:pPr>
            <w:r w:rsidRPr="00D70102">
              <w:rPr>
                <w:i/>
                <w:iCs/>
                <w:sz w:val="24"/>
                <w:szCs w:val="24"/>
              </w:rPr>
              <w:t xml:space="preserve">Clean Water Act </w:t>
            </w:r>
            <w:hyperlink r:id="rId64" w:history="1">
              <w:r w:rsidRPr="00D70102">
                <w:rPr>
                  <w:rStyle w:val="Hyperlink"/>
                  <w:i/>
                  <w:iCs/>
                  <w:sz w:val="24"/>
                  <w:szCs w:val="24"/>
                </w:rPr>
                <w:t>Section 404</w:t>
              </w:r>
            </w:hyperlink>
            <w:r w:rsidRPr="00D70102">
              <w:rPr>
                <w:i/>
                <w:iCs/>
                <w:sz w:val="24"/>
                <w:szCs w:val="24"/>
              </w:rPr>
              <w:t xml:space="preserve"> </w:t>
            </w:r>
          </w:p>
          <w:p w14:paraId="0780CFA4" w14:textId="77777777" w:rsidR="007E277D" w:rsidRDefault="008439D0" w:rsidP="007E277D">
            <w:pPr>
              <w:pStyle w:val="TableParagraph"/>
              <w:spacing w:before="48" w:after="48"/>
              <w:ind w:left="0"/>
              <w:jc w:val="center"/>
              <w:rPr>
                <w:sz w:val="24"/>
                <w:szCs w:val="24"/>
              </w:rPr>
            </w:pPr>
            <w:r>
              <w:rPr>
                <w:sz w:val="24"/>
                <w:szCs w:val="24"/>
              </w:rPr>
              <w:t xml:space="preserve">Clean Water Act </w:t>
            </w:r>
            <w:hyperlink r:id="rId65" w:history="1">
              <w:r w:rsidR="00D70102" w:rsidRPr="00D70102">
                <w:rPr>
                  <w:rStyle w:val="Hyperlink"/>
                  <w:i/>
                  <w:iCs/>
                  <w:sz w:val="24"/>
                  <w:szCs w:val="24"/>
                </w:rPr>
                <w:t>Section 401</w:t>
              </w:r>
            </w:hyperlink>
            <w:r>
              <w:rPr>
                <w:sz w:val="24"/>
                <w:szCs w:val="24"/>
              </w:rPr>
              <w:t xml:space="preserve"> (s</w:t>
            </w:r>
            <w:r w:rsidR="00560243">
              <w:rPr>
                <w:sz w:val="24"/>
                <w:szCs w:val="24"/>
              </w:rPr>
              <w:t>tate</w:t>
            </w:r>
            <w:r>
              <w:rPr>
                <w:sz w:val="24"/>
                <w:szCs w:val="24"/>
              </w:rPr>
              <w:t xml:space="preserve"> certification)</w:t>
            </w:r>
            <w:r w:rsidR="00560243">
              <w:rPr>
                <w:sz w:val="24"/>
                <w:szCs w:val="24"/>
              </w:rPr>
              <w:t xml:space="preserve">: </w:t>
            </w:r>
          </w:p>
          <w:p w14:paraId="4CAFE14A" w14:textId="0E4EFE5C" w:rsidR="00AA0793" w:rsidRPr="00AA0793" w:rsidRDefault="00560243" w:rsidP="007E277D">
            <w:pPr>
              <w:pStyle w:val="TableParagraph"/>
              <w:spacing w:before="48" w:after="48"/>
              <w:ind w:left="0"/>
              <w:jc w:val="center"/>
              <w:rPr>
                <w:sz w:val="24"/>
                <w:szCs w:val="24"/>
              </w:rPr>
            </w:pPr>
            <w:r>
              <w:rPr>
                <w:sz w:val="24"/>
                <w:szCs w:val="24"/>
              </w:rPr>
              <w:t>(</w:t>
            </w:r>
            <w:hyperlink r:id="rId66" w:history="1">
              <w:r w:rsidRPr="007F247D">
                <w:rPr>
                  <w:rStyle w:val="Hyperlink"/>
                  <w:sz w:val="24"/>
                  <w:szCs w:val="24"/>
                </w:rPr>
                <w:t>NH</w:t>
              </w:r>
            </w:hyperlink>
            <w:r w:rsidR="007F247D">
              <w:rPr>
                <w:sz w:val="24"/>
                <w:szCs w:val="24"/>
              </w:rPr>
              <w:t xml:space="preserve">, </w:t>
            </w:r>
            <w:hyperlink r:id="rId67" w:history="1">
              <w:r w:rsidRPr="007F247D">
                <w:rPr>
                  <w:rStyle w:val="Hyperlink"/>
                  <w:sz w:val="24"/>
                  <w:szCs w:val="24"/>
                </w:rPr>
                <w:t>NY</w:t>
              </w:r>
            </w:hyperlink>
            <w:r>
              <w:rPr>
                <w:sz w:val="24"/>
                <w:szCs w:val="24"/>
              </w:rPr>
              <w:t xml:space="preserve">, </w:t>
            </w:r>
            <w:hyperlink r:id="rId68" w:history="1">
              <w:r w:rsidRPr="007F247D">
                <w:rPr>
                  <w:rStyle w:val="Hyperlink"/>
                  <w:sz w:val="24"/>
                  <w:szCs w:val="24"/>
                </w:rPr>
                <w:t>ME</w:t>
              </w:r>
            </w:hyperlink>
            <w:r>
              <w:rPr>
                <w:sz w:val="24"/>
                <w:szCs w:val="24"/>
              </w:rPr>
              <w:t>,</w:t>
            </w:r>
            <w:hyperlink r:id="rId69" w:history="1">
              <w:r w:rsidRPr="00C708EE">
                <w:rPr>
                  <w:rStyle w:val="Hyperlink"/>
                  <w:sz w:val="24"/>
                  <w:szCs w:val="24"/>
                </w:rPr>
                <w:t xml:space="preserve"> VT</w:t>
              </w:r>
            </w:hyperlink>
            <w:r>
              <w:rPr>
                <w:sz w:val="24"/>
                <w:szCs w:val="24"/>
              </w:rPr>
              <w:t>)</w:t>
            </w:r>
          </w:p>
        </w:tc>
      </w:tr>
      <w:tr w:rsidR="00AA0793" w14:paraId="6712D5F0" w14:textId="77777777" w:rsidTr="6ECCA27F">
        <w:trPr>
          <w:trHeight w:val="350"/>
        </w:trPr>
        <w:tc>
          <w:tcPr>
            <w:tcW w:w="8829" w:type="dxa"/>
            <w:tcBorders>
              <w:left w:val="single" w:sz="12" w:space="0" w:color="auto"/>
            </w:tcBorders>
            <w:vAlign w:val="center"/>
          </w:tcPr>
          <w:p w14:paraId="5C4D87CB" w14:textId="6A32CAE9" w:rsidR="00794D35" w:rsidRPr="00794D35" w:rsidRDefault="00794D35" w:rsidP="004D6808">
            <w:pPr>
              <w:pStyle w:val="paragraph"/>
              <w:spacing w:before="48" w:beforeAutospacing="0" w:after="20" w:afterAutospacing="0"/>
              <w:ind w:left="144" w:right="144"/>
              <w:jc w:val="center"/>
              <w:textAlignment w:val="baseline"/>
              <w:rPr>
                <w:rFonts w:ascii="Arial Narrow" w:hAnsi="Arial Narrow" w:cs="Segoe UI"/>
                <w:i/>
              </w:rPr>
            </w:pPr>
            <w:r w:rsidRPr="00794D35">
              <w:rPr>
                <w:rFonts w:ascii="Arial Narrow" w:hAnsi="Arial Narrow" w:cs="Segoe UI"/>
                <w:i/>
              </w:rPr>
              <w:t>Impacts to wetlands and/or water of the United States may constitute an Extraordinary Circumstance, which would require an Environmental Assessment</w:t>
            </w:r>
          </w:p>
          <w:p w14:paraId="12DA5E86" w14:textId="4157C509" w:rsidR="00143724" w:rsidRPr="00143724" w:rsidRDefault="03C3E141" w:rsidP="6ECCA27F">
            <w:pPr>
              <w:pStyle w:val="paragraph"/>
              <w:spacing w:before="48" w:beforeAutospacing="0" w:after="20" w:afterAutospacing="0"/>
              <w:ind w:left="115" w:right="144"/>
              <w:textAlignment w:val="baseline"/>
              <w:rPr>
                <w:rFonts w:ascii="Arial Narrow" w:hAnsi="Arial Narrow" w:cs="Segoe UI"/>
                <w:b/>
                <w:bCs/>
                <w:i/>
                <w:iCs/>
              </w:rPr>
            </w:pPr>
            <w:r w:rsidRPr="6ECCA27F">
              <w:rPr>
                <w:rFonts w:ascii="Arial Narrow" w:hAnsi="Arial Narrow" w:cs="Segoe UI"/>
                <w:b/>
                <w:bCs/>
              </w:rPr>
              <w:t>Are wetlands present on the project</w:t>
            </w:r>
            <w:r w:rsidR="591C4F3F" w:rsidRPr="6ECCA27F">
              <w:rPr>
                <w:rFonts w:ascii="Arial Narrow" w:hAnsi="Arial Narrow" w:cs="Segoe UI"/>
                <w:b/>
                <w:bCs/>
              </w:rPr>
              <w:t xml:space="preserve"> </w:t>
            </w:r>
            <w:r w:rsidRPr="6ECCA27F">
              <w:rPr>
                <w:rFonts w:ascii="Arial Narrow" w:hAnsi="Arial Narrow" w:cs="Segoe UI"/>
                <w:b/>
                <w:bCs/>
              </w:rPr>
              <w:t xml:space="preserve">site(s)?                                                                                                                                                                                                                         </w:t>
            </w:r>
          </w:p>
          <w:p w14:paraId="6617A1A6" w14:textId="4D70D9B9" w:rsidR="00B946C1" w:rsidRPr="00153DE3" w:rsidRDefault="00143724" w:rsidP="008B3EE0">
            <w:pPr>
              <w:pStyle w:val="paragraph"/>
              <w:spacing w:before="20" w:beforeAutospacing="0" w:after="48" w:afterAutospacing="0"/>
              <w:jc w:val="center"/>
              <w:textAlignment w:val="baseline"/>
              <w:rPr>
                <w:rFonts w:ascii="Arial Narrow" w:hAnsi="Arial Narrow" w:cs="Segoe UI"/>
                <w:i/>
                <w:iCs/>
                <w:color w:val="C00000"/>
              </w:rPr>
            </w:pPr>
            <w:r w:rsidRPr="00153DE3">
              <w:rPr>
                <w:rFonts w:ascii="Arial Narrow" w:hAnsi="Arial Narrow" w:cs="Segoe UI"/>
                <w:i/>
                <w:iCs/>
                <w:color w:val="C00000"/>
              </w:rPr>
              <w:t>Please attach</w:t>
            </w:r>
            <w:r w:rsidR="00B946C1" w:rsidRPr="00153DE3">
              <w:rPr>
                <w:rFonts w:ascii="Arial Narrow" w:hAnsi="Arial Narrow" w:cs="Segoe UI"/>
                <w:i/>
                <w:iCs/>
                <w:color w:val="C00000"/>
              </w:rPr>
              <w:t>:</w:t>
            </w:r>
          </w:p>
          <w:p w14:paraId="7CE6935B" w14:textId="1A19AD3C" w:rsidR="00B946C1" w:rsidRDefault="00143724" w:rsidP="008B3EE0">
            <w:pPr>
              <w:pStyle w:val="paragraph"/>
              <w:spacing w:before="20" w:beforeAutospacing="0" w:after="48" w:afterAutospacing="0"/>
              <w:ind w:left="115" w:right="144"/>
              <w:textAlignment w:val="baseline"/>
              <w:rPr>
                <w:rFonts w:ascii="Arial Narrow" w:hAnsi="Arial Narrow" w:cs="Segoe UI"/>
                <w:i/>
                <w:iCs/>
              </w:rPr>
            </w:pPr>
            <w:r w:rsidRPr="00B946C1">
              <w:rPr>
                <w:rFonts w:ascii="Arial Narrow" w:hAnsi="Arial Narrow" w:cs="Segoe UI"/>
                <w:b/>
                <w:bCs/>
                <w:i/>
                <w:iCs/>
              </w:rPr>
              <w:t>1)</w:t>
            </w:r>
            <w:r w:rsidRPr="00820E09">
              <w:rPr>
                <w:rFonts w:ascii="Arial Narrow" w:hAnsi="Arial Narrow" w:cs="Segoe UI"/>
                <w:i/>
                <w:iCs/>
              </w:rPr>
              <w:t xml:space="preserve"> a </w:t>
            </w:r>
            <w:hyperlink r:id="rId70" w:history="1">
              <w:r w:rsidRPr="00820E09">
                <w:rPr>
                  <w:rStyle w:val="Hyperlink"/>
                  <w:rFonts w:ascii="Arial Narrow" w:hAnsi="Arial Narrow" w:cs="Segoe UI"/>
                  <w:i/>
                  <w:iCs/>
                </w:rPr>
                <w:t>U.S. Fish &amp; Wildlife National Wetland Inventory map</w:t>
              </w:r>
            </w:hyperlink>
            <w:r w:rsidR="00B946C1">
              <w:rPr>
                <w:rFonts w:ascii="Arial Narrow" w:hAnsi="Arial Narrow" w:cs="Segoe UI"/>
                <w:i/>
                <w:iCs/>
              </w:rPr>
              <w:t xml:space="preserve">, </w:t>
            </w:r>
            <w:r w:rsidR="00B946C1" w:rsidRPr="00153DE3">
              <w:rPr>
                <w:rFonts w:ascii="Arial Narrow" w:hAnsi="Arial Narrow" w:cs="Segoe UI"/>
                <w:i/>
                <w:iCs/>
                <w:color w:val="C00000"/>
                <w:u w:val="single"/>
              </w:rPr>
              <w:t>and</w:t>
            </w:r>
          </w:p>
          <w:p w14:paraId="5EEB7081" w14:textId="2B0CEDAD" w:rsidR="00B946C1" w:rsidRDefault="00143724" w:rsidP="008B3EE0">
            <w:pPr>
              <w:pStyle w:val="paragraph"/>
              <w:spacing w:before="20" w:beforeAutospacing="0" w:after="48" w:afterAutospacing="0"/>
              <w:ind w:left="115" w:right="144"/>
              <w:textAlignment w:val="baseline"/>
              <w:rPr>
                <w:rFonts w:ascii="Arial Narrow" w:hAnsi="Arial Narrow" w:cs="Segoe UI"/>
                <w:i/>
                <w:iCs/>
              </w:rPr>
            </w:pPr>
            <w:r w:rsidRPr="00B946C1">
              <w:rPr>
                <w:rFonts w:ascii="Arial Narrow" w:hAnsi="Arial Narrow" w:cs="Segoe UI"/>
                <w:b/>
                <w:bCs/>
                <w:i/>
                <w:iCs/>
              </w:rPr>
              <w:t>2)</w:t>
            </w:r>
            <w:r w:rsidRPr="00820E09">
              <w:rPr>
                <w:rFonts w:ascii="Arial Narrow" w:hAnsi="Arial Narrow" w:cs="Segoe UI"/>
                <w:i/>
                <w:iCs/>
              </w:rPr>
              <w:t xml:space="preserve"> </w:t>
            </w:r>
            <w:r w:rsidRPr="00153DE3">
              <w:rPr>
                <w:rFonts w:ascii="Arial Narrow" w:hAnsi="Arial Narrow" w:cs="Segoe UI"/>
                <w:i/>
                <w:iCs/>
                <w:color w:val="C00000"/>
              </w:rPr>
              <w:t xml:space="preserve">a state wetlands map </w:t>
            </w:r>
            <w:r w:rsidRPr="00820E09">
              <w:rPr>
                <w:rFonts w:ascii="Arial Narrow" w:hAnsi="Arial Narrow" w:cs="Segoe UI"/>
                <w:i/>
                <w:iCs/>
              </w:rPr>
              <w:t>(</w:t>
            </w:r>
            <w:hyperlink r:id="rId71" w:history="1">
              <w:r w:rsidRPr="00820E09">
                <w:rPr>
                  <w:rStyle w:val="Hyperlink"/>
                  <w:rFonts w:ascii="Arial Narrow" w:hAnsi="Arial Narrow" w:cs="Segoe UI"/>
                  <w:iCs/>
                </w:rPr>
                <w:t>ME</w:t>
              </w:r>
            </w:hyperlink>
            <w:r w:rsidRPr="00820E09">
              <w:rPr>
                <w:rFonts w:ascii="Arial Narrow" w:hAnsi="Arial Narrow" w:cs="Segoe UI"/>
                <w:iCs/>
              </w:rPr>
              <w:t xml:space="preserve">, </w:t>
            </w:r>
            <w:hyperlink r:id="rId72" w:history="1">
              <w:r w:rsidRPr="00820E09">
                <w:rPr>
                  <w:rStyle w:val="Hyperlink"/>
                  <w:rFonts w:ascii="Arial Narrow" w:hAnsi="Arial Narrow" w:cs="Segoe UI"/>
                  <w:iCs/>
                </w:rPr>
                <w:t>NH</w:t>
              </w:r>
            </w:hyperlink>
            <w:r w:rsidRPr="00820E09">
              <w:rPr>
                <w:rFonts w:ascii="Arial Narrow" w:hAnsi="Arial Narrow" w:cs="Segoe UI"/>
                <w:iCs/>
              </w:rPr>
              <w:t xml:space="preserve">, </w:t>
            </w:r>
            <w:hyperlink r:id="rId73" w:history="1">
              <w:r w:rsidRPr="00820E09">
                <w:rPr>
                  <w:rStyle w:val="Hyperlink"/>
                  <w:rFonts w:ascii="Arial Narrow" w:hAnsi="Arial Narrow" w:cs="Segoe UI"/>
                  <w:iCs/>
                </w:rPr>
                <w:t>NY</w:t>
              </w:r>
            </w:hyperlink>
            <w:r w:rsidRPr="00820E09">
              <w:rPr>
                <w:rFonts w:ascii="Arial Narrow" w:hAnsi="Arial Narrow" w:cs="Segoe UI"/>
                <w:iCs/>
              </w:rPr>
              <w:t xml:space="preserve">, </w:t>
            </w:r>
            <w:hyperlink r:id="rId74" w:history="1">
              <w:r w:rsidRPr="00820E09">
                <w:rPr>
                  <w:rStyle w:val="Hyperlink"/>
                  <w:rFonts w:ascii="Arial Narrow" w:hAnsi="Arial Narrow" w:cs="Segoe UI"/>
                  <w:iCs/>
                </w:rPr>
                <w:t>VT</w:t>
              </w:r>
            </w:hyperlink>
            <w:r w:rsidRPr="00820E09">
              <w:rPr>
                <w:rFonts w:ascii="Arial Narrow" w:hAnsi="Arial Narrow" w:cs="Segoe UI"/>
                <w:i/>
                <w:iCs/>
              </w:rPr>
              <w:t xml:space="preserve">), </w:t>
            </w:r>
            <w:r w:rsidRPr="00153DE3">
              <w:rPr>
                <w:rFonts w:ascii="Arial Narrow" w:hAnsi="Arial Narrow" w:cs="Segoe UI"/>
                <w:i/>
                <w:iCs/>
                <w:color w:val="C00000"/>
                <w:u w:val="single"/>
              </w:rPr>
              <w:t>and</w:t>
            </w:r>
            <w:r w:rsidRPr="00820E09">
              <w:rPr>
                <w:rFonts w:ascii="Arial Narrow" w:hAnsi="Arial Narrow" w:cs="Segoe UI"/>
                <w:i/>
                <w:iCs/>
              </w:rPr>
              <w:t xml:space="preserve"> </w:t>
            </w:r>
          </w:p>
          <w:p w14:paraId="6319FC72" w14:textId="34AFFF8C" w:rsidR="000508CD" w:rsidRPr="000508CD" w:rsidRDefault="00143724" w:rsidP="008B3EE0">
            <w:pPr>
              <w:pStyle w:val="paragraph"/>
              <w:spacing w:before="20" w:beforeAutospacing="0" w:after="48" w:afterAutospacing="0"/>
              <w:ind w:left="115" w:right="144"/>
              <w:textAlignment w:val="baseline"/>
              <w:rPr>
                <w:rFonts w:ascii="Arial Narrow" w:hAnsi="Arial Narrow" w:cs="Segoe UI"/>
                <w:i/>
                <w:iCs/>
              </w:rPr>
            </w:pPr>
            <w:r w:rsidRPr="00B946C1">
              <w:rPr>
                <w:rFonts w:ascii="Arial Narrow" w:hAnsi="Arial Narrow" w:cs="Segoe UI"/>
                <w:b/>
                <w:bCs/>
                <w:i/>
                <w:iCs/>
              </w:rPr>
              <w:t>3)</w:t>
            </w:r>
            <w:r w:rsidRPr="00820E09">
              <w:rPr>
                <w:rFonts w:ascii="Arial Narrow" w:hAnsi="Arial Narrow" w:cs="Segoe UI"/>
                <w:i/>
                <w:iCs/>
              </w:rPr>
              <w:t xml:space="preserve"> </w:t>
            </w:r>
            <w:r w:rsidRPr="00153DE3">
              <w:rPr>
                <w:rFonts w:ascii="Arial Narrow" w:hAnsi="Arial Narrow" w:cs="Segoe UI"/>
                <w:i/>
                <w:iCs/>
                <w:color w:val="C00000"/>
              </w:rPr>
              <w:t>a</w:t>
            </w:r>
            <w:r w:rsidRPr="00820E09">
              <w:rPr>
                <w:rFonts w:ascii="Arial Narrow" w:hAnsi="Arial Narrow" w:cs="Segoe UI"/>
                <w:i/>
                <w:iCs/>
              </w:rPr>
              <w:t xml:space="preserve"> </w:t>
            </w:r>
            <w:hyperlink r:id="rId75" w:history="1">
              <w:r w:rsidRPr="00820E09">
                <w:rPr>
                  <w:rStyle w:val="Hyperlink"/>
                  <w:rFonts w:ascii="Arial Narrow" w:hAnsi="Arial Narrow" w:cs="Segoe UI"/>
                  <w:iCs/>
                </w:rPr>
                <w:t>NRCS Web Soil Survey</w:t>
              </w:r>
              <w:r w:rsidRPr="00820E09">
                <w:rPr>
                  <w:rStyle w:val="Hyperlink"/>
                  <w:rFonts w:ascii="Arial Narrow" w:hAnsi="Arial Narrow" w:cs="Segoe UI"/>
                  <w:i/>
                  <w:iCs/>
                </w:rPr>
                <w:t xml:space="preserve"> </w:t>
              </w:r>
              <w:r w:rsidRPr="00820E09">
                <w:rPr>
                  <w:rStyle w:val="Hyperlink"/>
                  <w:rFonts w:ascii="Arial Narrow" w:hAnsi="Arial Narrow" w:cs="Segoe UI"/>
                  <w:iCs/>
                </w:rPr>
                <w:t>map</w:t>
              </w:r>
            </w:hyperlink>
            <w:r w:rsidRPr="00820E09">
              <w:rPr>
                <w:rFonts w:ascii="Arial Narrow" w:hAnsi="Arial Narrow" w:cs="Segoe UI"/>
                <w:iCs/>
              </w:rPr>
              <w:t xml:space="preserve"> </w:t>
            </w:r>
            <w:r w:rsidRPr="00153DE3">
              <w:rPr>
                <w:rFonts w:ascii="Arial Narrow" w:hAnsi="Arial Narrow" w:cs="Segoe UI"/>
                <w:iCs/>
                <w:color w:val="C00000"/>
              </w:rPr>
              <w:t xml:space="preserve">to verify any existing hydric soils by following these </w:t>
            </w:r>
            <w:hyperlink r:id="rId76" w:history="1">
              <w:r w:rsidRPr="00820E09">
                <w:rPr>
                  <w:rStyle w:val="Hyperlink"/>
                  <w:rFonts w:ascii="Arial Narrow" w:hAnsi="Arial Narrow" w:cs="Segoe UI"/>
                  <w:iCs/>
                </w:rPr>
                <w:t>Instructions</w:t>
              </w:r>
            </w:hyperlink>
            <w:r w:rsidR="00820E09">
              <w:rPr>
                <w:rFonts w:ascii="Arial Narrow" w:hAnsi="Arial Narrow" w:cs="Segoe UI"/>
                <w:iCs/>
              </w:rPr>
              <w:t xml:space="preserve">: </w:t>
            </w:r>
            <w:r w:rsidRPr="00820E09">
              <w:rPr>
                <w:rFonts w:ascii="Arial Narrow" w:hAnsi="Arial Narrow" w:cs="Segoe UI"/>
                <w:i/>
                <w:iCs/>
              </w:rPr>
              <w:t>When you have selected your AOI</w:t>
            </w:r>
            <w:r w:rsidR="00820E09">
              <w:rPr>
                <w:rFonts w:ascii="Arial Narrow" w:hAnsi="Arial Narrow" w:cs="Segoe UI"/>
                <w:i/>
                <w:iCs/>
              </w:rPr>
              <w:t xml:space="preserve"> (Area of Interest)</w:t>
            </w:r>
            <w:r w:rsidRPr="00820E09">
              <w:rPr>
                <w:rFonts w:ascii="Arial Narrow" w:hAnsi="Arial Narrow" w:cs="Segoe UI"/>
                <w:i/>
                <w:iCs/>
              </w:rPr>
              <w:t>, go to the Soil Data Explorer Tab &gt; Soil Reports &gt; Land Classifications (same general location for Prime and Important Farmlands) &gt; Hydric Soil List-All Components &gt; View Soil Report</w:t>
            </w:r>
          </w:p>
        </w:tc>
        <w:tc>
          <w:tcPr>
            <w:tcW w:w="41" w:type="dxa"/>
          </w:tcPr>
          <w:p w14:paraId="76F68CC9" w14:textId="77777777" w:rsidR="00AA0793" w:rsidRDefault="00AA0793"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6B83E005" w14:textId="77777777" w:rsidR="00AA0793" w:rsidRPr="001A6206" w:rsidRDefault="00AA0793" w:rsidP="00284E4A">
            <w:pPr>
              <w:pStyle w:val="TableParagraph"/>
              <w:spacing w:before="48" w:after="48"/>
              <w:ind w:left="0"/>
              <w:jc w:val="center"/>
              <w:rPr>
                <w:bCs/>
                <w:color w:val="0000FF"/>
                <w:sz w:val="24"/>
                <w:szCs w:val="24"/>
              </w:rPr>
            </w:pPr>
            <w:r w:rsidRPr="001A6206">
              <w:rPr>
                <w:bCs/>
                <w:color w:val="0000FF"/>
                <w:sz w:val="24"/>
                <w:szCs w:val="24"/>
              </w:rPr>
              <w:t xml:space="preserve">Yes </w:t>
            </w:r>
            <w:sdt>
              <w:sdtPr>
                <w:rPr>
                  <w:bCs/>
                  <w:color w:val="0000FF"/>
                  <w:sz w:val="24"/>
                  <w:szCs w:val="24"/>
                </w:rPr>
                <w:id w:val="280156273"/>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3D361A53" w14:textId="77777777" w:rsidR="00AA0793" w:rsidRPr="001A6206" w:rsidRDefault="00AA0793" w:rsidP="00284E4A">
            <w:pPr>
              <w:pStyle w:val="TableParagraph"/>
              <w:spacing w:before="48" w:after="48"/>
              <w:ind w:left="0"/>
              <w:jc w:val="center"/>
              <w:rPr>
                <w:bCs/>
                <w:color w:val="0000FF"/>
                <w:sz w:val="24"/>
                <w:szCs w:val="24"/>
              </w:rPr>
            </w:pPr>
            <w:r w:rsidRPr="001A6206">
              <w:rPr>
                <w:bCs/>
                <w:color w:val="0000FF"/>
                <w:sz w:val="24"/>
                <w:szCs w:val="24"/>
              </w:rPr>
              <w:t xml:space="preserve">No  </w:t>
            </w:r>
            <w:sdt>
              <w:sdtPr>
                <w:rPr>
                  <w:bCs/>
                  <w:color w:val="0000FF"/>
                  <w:sz w:val="24"/>
                  <w:szCs w:val="24"/>
                </w:rPr>
                <w:id w:val="-579213239"/>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5F9CBB64" w14:textId="125F7E83" w:rsidR="00AA0793" w:rsidRPr="001A6206" w:rsidRDefault="00AA0793" w:rsidP="00284E4A">
            <w:pPr>
              <w:pStyle w:val="TableParagraph"/>
              <w:spacing w:before="48" w:after="48"/>
              <w:ind w:left="0"/>
              <w:jc w:val="center"/>
              <w:rPr>
                <w:bCs/>
                <w:color w:val="0000FF"/>
                <w:sz w:val="24"/>
                <w:szCs w:val="24"/>
              </w:rPr>
            </w:pPr>
            <w:r w:rsidRPr="001A6206">
              <w:rPr>
                <w:bCs/>
                <w:color w:val="0000FF"/>
                <w:sz w:val="24"/>
                <w:szCs w:val="24"/>
              </w:rPr>
              <w:t xml:space="preserve">N/A  </w:t>
            </w:r>
            <w:sdt>
              <w:sdtPr>
                <w:rPr>
                  <w:bCs/>
                  <w:color w:val="0000FF"/>
                  <w:sz w:val="24"/>
                  <w:szCs w:val="24"/>
                </w:rPr>
                <w:id w:val="-1291741366"/>
                <w14:checkbox>
                  <w14:checked w14:val="0"/>
                  <w14:checkedState w14:val="2612" w14:font="MS Gothic"/>
                  <w14:uncheckedState w14:val="2610" w14:font="MS Gothic"/>
                </w14:checkbox>
              </w:sdtPr>
              <w:sdtContent>
                <w:r w:rsidR="00675BBC">
                  <w:rPr>
                    <w:rFonts w:ascii="MS Gothic" w:eastAsia="MS Gothic" w:hAnsi="MS Gothic" w:hint="eastAsia"/>
                    <w:bCs/>
                    <w:color w:val="0000FF"/>
                    <w:sz w:val="24"/>
                    <w:szCs w:val="24"/>
                  </w:rPr>
                  <w:t>☐</w:t>
                </w:r>
              </w:sdtContent>
            </w:sdt>
          </w:p>
        </w:tc>
        <w:tc>
          <w:tcPr>
            <w:tcW w:w="1260" w:type="dxa"/>
            <w:tcBorders>
              <w:bottom w:val="single" w:sz="4" w:space="0" w:color="auto"/>
            </w:tcBorders>
            <w:vAlign w:val="center"/>
          </w:tcPr>
          <w:p w14:paraId="1ACDD1FC" w14:textId="77777777" w:rsidR="00AA0793" w:rsidRPr="001A6206" w:rsidRDefault="00AA0793" w:rsidP="00284E4A">
            <w:pPr>
              <w:pStyle w:val="TableParagraph"/>
              <w:spacing w:before="48" w:after="48"/>
              <w:ind w:left="0"/>
              <w:jc w:val="center"/>
              <w:rPr>
                <w:bCs/>
                <w:color w:val="0000FF"/>
                <w:sz w:val="24"/>
                <w:szCs w:val="24"/>
              </w:rPr>
            </w:pPr>
            <w:r w:rsidRPr="001A6206">
              <w:rPr>
                <w:bCs/>
                <w:color w:val="0000FF"/>
                <w:sz w:val="24"/>
                <w:szCs w:val="24"/>
              </w:rPr>
              <w:t xml:space="preserve">SD </w:t>
            </w:r>
            <w:sdt>
              <w:sdtPr>
                <w:rPr>
                  <w:bCs/>
                  <w:color w:val="0000FF"/>
                  <w:sz w:val="24"/>
                  <w:szCs w:val="24"/>
                </w:rPr>
                <w:id w:val="1070306104"/>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64FD5E2D" w14:textId="416A2ECF" w:rsidR="00AA0793" w:rsidRPr="007214A0" w:rsidRDefault="00AA0793" w:rsidP="00CC4EC6">
            <w:pPr>
              <w:pStyle w:val="TableParagraph"/>
              <w:spacing w:before="48" w:after="48"/>
              <w:ind w:left="0"/>
              <w:jc w:val="center"/>
              <w:rPr>
                <w:color w:val="0000FF"/>
                <w:sz w:val="24"/>
                <w:szCs w:val="24"/>
              </w:rPr>
            </w:pPr>
          </w:p>
        </w:tc>
      </w:tr>
      <w:tr w:rsidR="007B5538" w14:paraId="22F0194F" w14:textId="77777777" w:rsidTr="6ECCA27F">
        <w:trPr>
          <w:trHeight w:val="350"/>
        </w:trPr>
        <w:tc>
          <w:tcPr>
            <w:tcW w:w="8829" w:type="dxa"/>
            <w:tcBorders>
              <w:left w:val="single" w:sz="12" w:space="0" w:color="auto"/>
            </w:tcBorders>
            <w:vAlign w:val="center"/>
          </w:tcPr>
          <w:p w14:paraId="13BD7D01" w14:textId="3D54F1EA" w:rsidR="002D13FF" w:rsidRDefault="007B5538" w:rsidP="002F50D8">
            <w:pPr>
              <w:pStyle w:val="paragraph"/>
              <w:spacing w:before="48" w:beforeAutospacing="0" w:after="20" w:afterAutospacing="0"/>
              <w:ind w:left="115" w:right="144"/>
              <w:textAlignment w:val="baseline"/>
              <w:rPr>
                <w:rFonts w:ascii="Arial Narrow" w:hAnsi="Arial Narrow" w:cs="Segoe UI"/>
                <w:b/>
                <w:bCs/>
                <w:iCs/>
              </w:rPr>
            </w:pPr>
            <w:r w:rsidRPr="001B13A9">
              <w:rPr>
                <w:rFonts w:ascii="Arial Narrow" w:hAnsi="Arial Narrow" w:cs="Segoe UI"/>
                <w:b/>
                <w:bCs/>
                <w:iCs/>
              </w:rPr>
              <w:t xml:space="preserve">If </w:t>
            </w:r>
            <w:r w:rsidR="001A0047">
              <w:rPr>
                <w:rFonts w:ascii="Arial Narrow" w:hAnsi="Arial Narrow" w:cs="Segoe UI"/>
                <w:b/>
                <w:bCs/>
                <w:iCs/>
              </w:rPr>
              <w:t>yes</w:t>
            </w:r>
            <w:r w:rsidRPr="001B13A9">
              <w:rPr>
                <w:rFonts w:ascii="Arial Narrow" w:hAnsi="Arial Narrow" w:cs="Segoe UI"/>
                <w:b/>
                <w:bCs/>
                <w:iCs/>
              </w:rPr>
              <w:t xml:space="preserve">, is a </w:t>
            </w:r>
            <w:hyperlink r:id="rId77" w:history="1">
              <w:r w:rsidRPr="00B22E49">
                <w:rPr>
                  <w:rStyle w:val="Hyperlink"/>
                  <w:rFonts w:ascii="Arial Narrow" w:hAnsi="Arial Narrow" w:cs="Segoe UI"/>
                  <w:b/>
                  <w:bCs/>
                  <w:iCs/>
                </w:rPr>
                <w:t>U.S. Army Corps of Engineers</w:t>
              </w:r>
            </w:hyperlink>
            <w:r w:rsidRPr="001B13A9">
              <w:rPr>
                <w:rFonts w:ascii="Arial Narrow" w:hAnsi="Arial Narrow" w:cs="Segoe UI"/>
                <w:b/>
                <w:bCs/>
                <w:iCs/>
              </w:rPr>
              <w:t xml:space="preserve"> </w:t>
            </w:r>
            <w:r w:rsidR="00B22E49">
              <w:rPr>
                <w:rFonts w:ascii="Arial Narrow" w:hAnsi="Arial Narrow" w:cs="Segoe UI"/>
                <w:b/>
                <w:bCs/>
                <w:iCs/>
              </w:rPr>
              <w:t xml:space="preserve">or state </w:t>
            </w:r>
            <w:r w:rsidRPr="001B13A9">
              <w:rPr>
                <w:rFonts w:ascii="Arial Narrow" w:hAnsi="Arial Narrow" w:cs="Segoe UI"/>
                <w:b/>
                <w:bCs/>
                <w:iCs/>
              </w:rPr>
              <w:t>wetlands permit</w:t>
            </w:r>
            <w:r w:rsidR="0015121E">
              <w:rPr>
                <w:rFonts w:ascii="Arial Narrow" w:hAnsi="Arial Narrow" w:cs="Segoe UI"/>
                <w:b/>
                <w:bCs/>
                <w:iCs/>
              </w:rPr>
              <w:t xml:space="preserve"> </w:t>
            </w:r>
            <w:r w:rsidR="0015121E" w:rsidRPr="001B13A9">
              <w:rPr>
                <w:rFonts w:ascii="Arial Narrow" w:hAnsi="Arial Narrow" w:cs="Segoe UI"/>
                <w:b/>
                <w:bCs/>
                <w:iCs/>
              </w:rPr>
              <w:t>(</w:t>
            </w:r>
            <w:hyperlink r:id="rId78" w:history="1">
              <w:r w:rsidR="0015121E" w:rsidRPr="001B13A9">
                <w:rPr>
                  <w:rStyle w:val="Hyperlink"/>
                  <w:rFonts w:ascii="Arial Narrow" w:hAnsi="Arial Narrow" w:cs="Segoe UI"/>
                  <w:iCs/>
                </w:rPr>
                <w:t>ME</w:t>
              </w:r>
            </w:hyperlink>
            <w:r w:rsidR="00B22E49">
              <w:rPr>
                <w:rFonts w:ascii="Arial Narrow" w:hAnsi="Arial Narrow" w:cs="Segoe UI"/>
                <w:iCs/>
              </w:rPr>
              <w:t>,</w:t>
            </w:r>
            <w:r w:rsidR="0015121E" w:rsidRPr="001B13A9">
              <w:rPr>
                <w:rFonts w:ascii="Arial Narrow" w:hAnsi="Arial Narrow" w:cs="Segoe UI"/>
                <w:iCs/>
              </w:rPr>
              <w:t xml:space="preserve"> </w:t>
            </w:r>
            <w:hyperlink r:id="rId79" w:history="1">
              <w:r w:rsidR="0015121E" w:rsidRPr="001B13A9">
                <w:rPr>
                  <w:rStyle w:val="Hyperlink"/>
                  <w:rFonts w:ascii="Arial Narrow" w:hAnsi="Arial Narrow" w:cs="Segoe UI"/>
                  <w:iCs/>
                </w:rPr>
                <w:t>NH</w:t>
              </w:r>
            </w:hyperlink>
            <w:r w:rsidR="00B22E49">
              <w:rPr>
                <w:rFonts w:ascii="Arial Narrow" w:hAnsi="Arial Narrow" w:cs="Segoe UI"/>
                <w:iCs/>
              </w:rPr>
              <w:t>,</w:t>
            </w:r>
            <w:r w:rsidR="0015121E" w:rsidRPr="001B13A9">
              <w:rPr>
                <w:rFonts w:ascii="Arial Narrow" w:hAnsi="Arial Narrow" w:cs="Segoe UI"/>
                <w:iCs/>
              </w:rPr>
              <w:t xml:space="preserve"> </w:t>
            </w:r>
            <w:hyperlink r:id="rId80" w:history="1">
              <w:r w:rsidR="0015121E" w:rsidRPr="001B13A9">
                <w:rPr>
                  <w:rStyle w:val="Hyperlink"/>
                  <w:rFonts w:ascii="Arial Narrow" w:hAnsi="Arial Narrow" w:cs="Segoe UI"/>
                  <w:iCs/>
                </w:rPr>
                <w:t>NY</w:t>
              </w:r>
            </w:hyperlink>
            <w:r w:rsidR="00B22E49">
              <w:rPr>
                <w:rFonts w:ascii="Arial Narrow" w:hAnsi="Arial Narrow" w:cs="Segoe UI"/>
                <w:iCs/>
              </w:rPr>
              <w:t xml:space="preserve">, </w:t>
            </w:r>
            <w:hyperlink r:id="rId81" w:history="1">
              <w:r w:rsidR="0015121E" w:rsidRPr="001B13A9">
                <w:rPr>
                  <w:rStyle w:val="Hyperlink"/>
                  <w:rFonts w:ascii="Arial Narrow" w:hAnsi="Arial Narrow" w:cs="Segoe UI"/>
                  <w:iCs/>
                </w:rPr>
                <w:t>VT</w:t>
              </w:r>
            </w:hyperlink>
            <w:r w:rsidR="00961F73">
              <w:rPr>
                <w:rFonts w:ascii="Arial Narrow" w:hAnsi="Arial Narrow" w:cs="Segoe UI"/>
                <w:iCs/>
              </w:rPr>
              <w:t xml:space="preserve">) </w:t>
            </w:r>
            <w:r w:rsidRPr="001B13A9">
              <w:rPr>
                <w:rFonts w:ascii="Arial Narrow" w:hAnsi="Arial Narrow" w:cs="Segoe UI"/>
                <w:b/>
                <w:bCs/>
                <w:iCs/>
              </w:rPr>
              <w:t>required?</w:t>
            </w:r>
          </w:p>
          <w:p w14:paraId="6010B5BB" w14:textId="2F9BA74B" w:rsidR="007B5538" w:rsidRPr="002D13FF" w:rsidRDefault="002D13FF" w:rsidP="00953B4D">
            <w:pPr>
              <w:pStyle w:val="paragraph"/>
              <w:spacing w:before="20" w:beforeAutospacing="0" w:after="48" w:afterAutospacing="0"/>
              <w:jc w:val="center"/>
              <w:textAlignment w:val="baseline"/>
              <w:rPr>
                <w:rFonts w:ascii="Arial Narrow" w:hAnsi="Arial Narrow" w:cs="Segoe UI"/>
                <w:i/>
              </w:rPr>
            </w:pPr>
            <w:r w:rsidRPr="002941B3">
              <w:rPr>
                <w:rFonts w:ascii="Arial Narrow" w:hAnsi="Arial Narrow" w:cs="Segoe UI"/>
                <w:i/>
                <w:color w:val="C00000"/>
              </w:rPr>
              <w:t>Please attac</w:t>
            </w:r>
            <w:r w:rsidR="003F6A68" w:rsidRPr="002941B3">
              <w:rPr>
                <w:rFonts w:ascii="Arial Narrow" w:hAnsi="Arial Narrow" w:cs="Segoe UI"/>
                <w:i/>
                <w:color w:val="C00000"/>
              </w:rPr>
              <w:t xml:space="preserve">h </w:t>
            </w:r>
            <w:r w:rsidRPr="002941B3">
              <w:rPr>
                <w:rFonts w:ascii="Arial Narrow" w:hAnsi="Arial Narrow" w:cs="Segoe UI"/>
                <w:i/>
                <w:color w:val="C00000"/>
              </w:rPr>
              <w:t>cop</w:t>
            </w:r>
            <w:r w:rsidR="003F6A68" w:rsidRPr="002941B3">
              <w:rPr>
                <w:rFonts w:ascii="Arial Narrow" w:hAnsi="Arial Narrow" w:cs="Segoe UI"/>
                <w:i/>
                <w:color w:val="C00000"/>
              </w:rPr>
              <w:t>ies</w:t>
            </w:r>
            <w:r w:rsidRPr="002941B3">
              <w:rPr>
                <w:rFonts w:ascii="Arial Narrow" w:hAnsi="Arial Narrow" w:cs="Segoe UI"/>
                <w:i/>
                <w:color w:val="C00000"/>
              </w:rPr>
              <w:t xml:space="preserve"> as supporting documentation if already obtained</w:t>
            </w:r>
          </w:p>
        </w:tc>
        <w:tc>
          <w:tcPr>
            <w:tcW w:w="41" w:type="dxa"/>
          </w:tcPr>
          <w:p w14:paraId="7C189E5F" w14:textId="77777777" w:rsidR="007B5538" w:rsidRDefault="007B5538"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5780A1BD" w14:textId="35AB5349" w:rsidR="007B5538" w:rsidRPr="001A6206" w:rsidRDefault="007B5538" w:rsidP="00953B4D">
            <w:pPr>
              <w:pStyle w:val="TableParagraph"/>
              <w:spacing w:before="48" w:after="48"/>
              <w:ind w:left="0"/>
              <w:jc w:val="center"/>
              <w:rPr>
                <w:bCs/>
                <w:color w:val="0000FF"/>
                <w:sz w:val="24"/>
                <w:szCs w:val="24"/>
              </w:rPr>
            </w:pPr>
            <w:r w:rsidRPr="001A6206">
              <w:rPr>
                <w:bCs/>
                <w:color w:val="0000FF"/>
                <w:sz w:val="24"/>
                <w:szCs w:val="24"/>
              </w:rPr>
              <w:t xml:space="preserve">Yes </w:t>
            </w:r>
            <w:sdt>
              <w:sdtPr>
                <w:rPr>
                  <w:bCs/>
                  <w:color w:val="0000FF"/>
                  <w:sz w:val="24"/>
                  <w:szCs w:val="24"/>
                </w:rPr>
                <w:id w:val="-2053291309"/>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7CC9B9FB" w14:textId="251CBA6B" w:rsidR="007B5538" w:rsidRPr="001A6206" w:rsidRDefault="007B5538" w:rsidP="00953B4D">
            <w:pPr>
              <w:pStyle w:val="TableParagraph"/>
              <w:spacing w:before="48" w:after="48"/>
              <w:ind w:left="0"/>
              <w:jc w:val="center"/>
              <w:rPr>
                <w:bCs/>
                <w:color w:val="0000FF"/>
                <w:sz w:val="24"/>
                <w:szCs w:val="24"/>
              </w:rPr>
            </w:pPr>
            <w:r w:rsidRPr="001A6206">
              <w:rPr>
                <w:bCs/>
                <w:color w:val="0000FF"/>
                <w:sz w:val="24"/>
                <w:szCs w:val="24"/>
              </w:rPr>
              <w:t xml:space="preserve">No  </w:t>
            </w:r>
            <w:sdt>
              <w:sdtPr>
                <w:rPr>
                  <w:bCs/>
                  <w:color w:val="0000FF"/>
                  <w:sz w:val="24"/>
                  <w:szCs w:val="24"/>
                </w:rPr>
                <w:id w:val="-612671237"/>
                <w14:checkbox>
                  <w14:checked w14:val="0"/>
                  <w14:checkedState w14:val="2612" w14:font="MS Gothic"/>
                  <w14:uncheckedState w14:val="2610" w14:font="MS Gothic"/>
                </w14:checkbox>
              </w:sdtPr>
              <w:sdtContent>
                <w:r w:rsidR="004D360D" w:rsidRPr="001A6206">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61F0C8B8" w14:textId="28ED605C" w:rsidR="007B5538" w:rsidRPr="001A6206" w:rsidRDefault="007B5538" w:rsidP="00953B4D">
            <w:pPr>
              <w:pStyle w:val="TableParagraph"/>
              <w:spacing w:before="48" w:after="48"/>
              <w:ind w:left="0"/>
              <w:jc w:val="center"/>
              <w:rPr>
                <w:bCs/>
                <w:color w:val="0000FF"/>
                <w:sz w:val="24"/>
                <w:szCs w:val="24"/>
              </w:rPr>
            </w:pPr>
            <w:r w:rsidRPr="001A6206">
              <w:rPr>
                <w:bCs/>
                <w:color w:val="0000FF"/>
                <w:sz w:val="24"/>
                <w:szCs w:val="24"/>
              </w:rPr>
              <w:t xml:space="preserve">N/A  </w:t>
            </w:r>
            <w:sdt>
              <w:sdtPr>
                <w:rPr>
                  <w:bCs/>
                  <w:color w:val="0000FF"/>
                  <w:sz w:val="24"/>
                  <w:szCs w:val="24"/>
                </w:rPr>
                <w:id w:val="-708179730"/>
                <w14:checkbox>
                  <w14:checked w14:val="0"/>
                  <w14:checkedState w14:val="2612" w14:font="MS Gothic"/>
                  <w14:uncheckedState w14:val="2610" w14:font="MS Gothic"/>
                </w14:checkbox>
              </w:sdtPr>
              <w:sdtContent>
                <w:r w:rsidR="00754643">
                  <w:rPr>
                    <w:rFonts w:ascii="MS Gothic" w:eastAsia="MS Gothic" w:hAnsi="MS Gothic" w:hint="eastAsia"/>
                    <w:bCs/>
                    <w:color w:val="0000FF"/>
                    <w:sz w:val="24"/>
                    <w:szCs w:val="24"/>
                  </w:rPr>
                  <w:t>☐</w:t>
                </w:r>
              </w:sdtContent>
            </w:sdt>
          </w:p>
        </w:tc>
        <w:tc>
          <w:tcPr>
            <w:tcW w:w="1260" w:type="dxa"/>
            <w:tcBorders>
              <w:bottom w:val="single" w:sz="4" w:space="0" w:color="auto"/>
              <w:right w:val="single" w:sz="4" w:space="0" w:color="auto"/>
            </w:tcBorders>
            <w:vAlign w:val="center"/>
          </w:tcPr>
          <w:p w14:paraId="5371CA89" w14:textId="4140D0B2" w:rsidR="007B5538" w:rsidRPr="001A6206" w:rsidRDefault="00E135F1" w:rsidP="00953B4D">
            <w:pPr>
              <w:pStyle w:val="TableParagraph"/>
              <w:spacing w:before="48" w:after="48"/>
              <w:ind w:left="0"/>
              <w:jc w:val="center"/>
              <w:rPr>
                <w:color w:val="0000FF"/>
                <w:sz w:val="24"/>
                <w:szCs w:val="24"/>
              </w:rPr>
            </w:pPr>
            <w:r w:rsidRPr="001A6206">
              <w:rPr>
                <w:color w:val="0000FF"/>
                <w:sz w:val="24"/>
                <w:szCs w:val="24"/>
              </w:rPr>
              <w:t xml:space="preserve">SD </w:t>
            </w:r>
            <w:r w:rsidRPr="001A6206">
              <w:rPr>
                <w:rFonts w:ascii="Segoe UI Symbol" w:hAnsi="Segoe UI Symbol" w:cs="Segoe UI Symbol"/>
                <w:color w:val="0000FF"/>
                <w:sz w:val="24"/>
                <w:szCs w:val="24"/>
              </w:rPr>
              <w:t>☐</w:t>
            </w:r>
          </w:p>
        </w:tc>
        <w:tc>
          <w:tcPr>
            <w:tcW w:w="1215" w:type="dxa"/>
            <w:tcBorders>
              <w:left w:val="single" w:sz="4" w:space="0" w:color="auto"/>
              <w:bottom w:val="single" w:sz="4" w:space="0" w:color="auto"/>
              <w:right w:val="single" w:sz="12" w:space="0" w:color="auto"/>
            </w:tcBorders>
            <w:vAlign w:val="center"/>
          </w:tcPr>
          <w:p w14:paraId="5CA43773" w14:textId="08C6F355" w:rsidR="007B5538" w:rsidRPr="007214A0" w:rsidRDefault="007B5538" w:rsidP="00953B4D">
            <w:pPr>
              <w:pStyle w:val="TableParagraph"/>
              <w:spacing w:before="48" w:after="48"/>
              <w:ind w:left="0"/>
              <w:jc w:val="center"/>
              <w:rPr>
                <w:color w:val="0000FF"/>
                <w:sz w:val="24"/>
                <w:szCs w:val="24"/>
              </w:rPr>
            </w:pPr>
          </w:p>
        </w:tc>
      </w:tr>
      <w:tr w:rsidR="00AD36B7" w14:paraId="79B03DEE" w14:textId="77777777" w:rsidTr="6ECCA27F">
        <w:trPr>
          <w:trHeight w:val="350"/>
        </w:trPr>
        <w:tc>
          <w:tcPr>
            <w:tcW w:w="8829" w:type="dxa"/>
            <w:tcBorders>
              <w:left w:val="single" w:sz="12" w:space="0" w:color="auto"/>
            </w:tcBorders>
            <w:vAlign w:val="center"/>
          </w:tcPr>
          <w:p w14:paraId="6D993C4E" w14:textId="6F5F6F19" w:rsidR="00AD36B7" w:rsidRPr="00D3113E" w:rsidRDefault="001B13A9" w:rsidP="00953B4D">
            <w:pPr>
              <w:pStyle w:val="paragraph"/>
              <w:spacing w:before="48" w:beforeAutospacing="0" w:after="48" w:afterAutospacing="0"/>
              <w:ind w:left="115" w:right="144"/>
              <w:jc w:val="right"/>
              <w:textAlignment w:val="baseline"/>
              <w:rPr>
                <w:rFonts w:ascii="Arial Narrow" w:hAnsi="Arial Narrow" w:cs="Segoe UI"/>
                <w:b/>
                <w:bCs/>
                <w:iCs/>
              </w:rPr>
            </w:pPr>
            <w:r w:rsidRPr="001B13A9">
              <w:rPr>
                <w:rFonts w:ascii="Arial Narrow" w:hAnsi="Arial Narrow" w:cs="Segoe UI"/>
                <w:b/>
                <w:bCs/>
                <w:iCs/>
              </w:rPr>
              <w:t xml:space="preserve">Does the project propose any dredging or filling of waters of the United States ?:                                                                    </w:t>
            </w:r>
          </w:p>
        </w:tc>
        <w:tc>
          <w:tcPr>
            <w:tcW w:w="41" w:type="dxa"/>
          </w:tcPr>
          <w:p w14:paraId="2AAB7366" w14:textId="77777777" w:rsidR="00AD36B7" w:rsidRDefault="00AD36B7"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0E76DBA9" w14:textId="5545CB11" w:rsidR="00AD36B7" w:rsidRPr="001A6206" w:rsidRDefault="00AD36B7" w:rsidP="00953B4D">
            <w:pPr>
              <w:pStyle w:val="TableParagraph"/>
              <w:spacing w:before="48" w:after="48"/>
              <w:ind w:left="0"/>
              <w:jc w:val="center"/>
              <w:rPr>
                <w:bCs/>
                <w:color w:val="0000FF"/>
                <w:sz w:val="24"/>
                <w:szCs w:val="24"/>
              </w:rPr>
            </w:pPr>
            <w:r w:rsidRPr="001A6206">
              <w:rPr>
                <w:bCs/>
                <w:color w:val="0000FF"/>
                <w:sz w:val="24"/>
                <w:szCs w:val="24"/>
              </w:rPr>
              <w:t xml:space="preserve">Yes </w:t>
            </w:r>
            <w:sdt>
              <w:sdtPr>
                <w:rPr>
                  <w:bCs/>
                  <w:color w:val="0000FF"/>
                  <w:sz w:val="24"/>
                  <w:szCs w:val="24"/>
                </w:rPr>
                <w:id w:val="-1783721576"/>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00D5A070" w14:textId="228BE318" w:rsidR="00AD36B7" w:rsidRPr="001A6206" w:rsidRDefault="00AD36B7" w:rsidP="00953B4D">
            <w:pPr>
              <w:pStyle w:val="TableParagraph"/>
              <w:spacing w:before="48" w:after="48"/>
              <w:ind w:left="0"/>
              <w:jc w:val="center"/>
              <w:rPr>
                <w:bCs/>
                <w:color w:val="0000FF"/>
                <w:sz w:val="24"/>
                <w:szCs w:val="24"/>
              </w:rPr>
            </w:pPr>
            <w:r w:rsidRPr="001A6206">
              <w:rPr>
                <w:bCs/>
                <w:color w:val="0000FF"/>
                <w:sz w:val="24"/>
                <w:szCs w:val="24"/>
              </w:rPr>
              <w:t xml:space="preserve">No  </w:t>
            </w:r>
            <w:sdt>
              <w:sdtPr>
                <w:rPr>
                  <w:bCs/>
                  <w:color w:val="0000FF"/>
                  <w:sz w:val="24"/>
                  <w:szCs w:val="24"/>
                </w:rPr>
                <w:id w:val="-527185253"/>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1E78AB73" w14:textId="66E3994A" w:rsidR="00AD36B7" w:rsidRPr="001A6206" w:rsidRDefault="00AD36B7" w:rsidP="00953B4D">
            <w:pPr>
              <w:pStyle w:val="TableParagraph"/>
              <w:spacing w:before="48" w:after="48"/>
              <w:ind w:left="0"/>
              <w:jc w:val="center"/>
              <w:rPr>
                <w:bCs/>
                <w:color w:val="0000FF"/>
                <w:sz w:val="24"/>
                <w:szCs w:val="24"/>
              </w:rPr>
            </w:pPr>
            <w:r w:rsidRPr="001A6206">
              <w:rPr>
                <w:bCs/>
                <w:color w:val="0000FF"/>
                <w:sz w:val="24"/>
                <w:szCs w:val="24"/>
              </w:rPr>
              <w:t xml:space="preserve">N/A  </w:t>
            </w:r>
            <w:sdt>
              <w:sdtPr>
                <w:rPr>
                  <w:bCs/>
                  <w:color w:val="0000FF"/>
                  <w:sz w:val="24"/>
                  <w:szCs w:val="24"/>
                </w:rPr>
                <w:id w:val="-58558850"/>
                <w14:checkbox>
                  <w14:checked w14:val="0"/>
                  <w14:checkedState w14:val="2612" w14:font="MS Gothic"/>
                  <w14:uncheckedState w14:val="2610" w14:font="MS Gothic"/>
                </w14:checkbox>
              </w:sdtPr>
              <w:sdtContent>
                <w:r w:rsidR="00754643">
                  <w:rPr>
                    <w:rFonts w:ascii="MS Gothic" w:eastAsia="MS Gothic" w:hAnsi="MS Gothic" w:hint="eastAsia"/>
                    <w:bCs/>
                    <w:color w:val="0000FF"/>
                    <w:sz w:val="24"/>
                    <w:szCs w:val="24"/>
                  </w:rPr>
                  <w:t>☐</w:t>
                </w:r>
              </w:sdtContent>
            </w:sdt>
          </w:p>
        </w:tc>
        <w:tc>
          <w:tcPr>
            <w:tcW w:w="1260" w:type="dxa"/>
            <w:tcBorders>
              <w:bottom w:val="single" w:sz="4" w:space="0" w:color="auto"/>
            </w:tcBorders>
            <w:vAlign w:val="center"/>
          </w:tcPr>
          <w:p w14:paraId="16562E8D" w14:textId="72C99369" w:rsidR="00AD36B7" w:rsidRPr="001A6206" w:rsidRDefault="00AD36B7" w:rsidP="00953B4D">
            <w:pPr>
              <w:pStyle w:val="TableParagraph"/>
              <w:spacing w:before="48" w:after="48"/>
              <w:ind w:left="0"/>
              <w:jc w:val="center"/>
              <w:rPr>
                <w:bCs/>
                <w:color w:val="0000FF"/>
                <w:sz w:val="24"/>
                <w:szCs w:val="24"/>
              </w:rPr>
            </w:pPr>
            <w:r w:rsidRPr="001A6206">
              <w:rPr>
                <w:bCs/>
                <w:color w:val="0000FF"/>
                <w:sz w:val="24"/>
                <w:szCs w:val="24"/>
              </w:rPr>
              <w:t xml:space="preserve">SD </w:t>
            </w:r>
            <w:sdt>
              <w:sdtPr>
                <w:rPr>
                  <w:bCs/>
                  <w:color w:val="0000FF"/>
                  <w:sz w:val="24"/>
                  <w:szCs w:val="24"/>
                </w:rPr>
                <w:id w:val="539555210"/>
                <w14:checkbox>
                  <w14:checked w14:val="0"/>
                  <w14:checkedState w14:val="2612" w14:font="MS Gothic"/>
                  <w14:uncheckedState w14:val="2610" w14:font="MS Gothic"/>
                </w14:checkbox>
              </w:sdtPr>
              <w:sdtContent>
                <w:r w:rsidR="007B5538" w:rsidRPr="001A6206">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0344990D" w14:textId="1D70A50E" w:rsidR="00AD36B7" w:rsidRPr="007214A0" w:rsidRDefault="00AD36B7" w:rsidP="00953B4D">
            <w:pPr>
              <w:pStyle w:val="TableParagraph"/>
              <w:spacing w:before="48" w:after="48"/>
              <w:ind w:left="0"/>
              <w:jc w:val="center"/>
              <w:rPr>
                <w:color w:val="0000FF"/>
                <w:sz w:val="24"/>
                <w:szCs w:val="24"/>
              </w:rPr>
            </w:pPr>
          </w:p>
        </w:tc>
      </w:tr>
      <w:tr w:rsidR="00AD36B7" w14:paraId="49AA53A4" w14:textId="77777777" w:rsidTr="6ECCA27F">
        <w:trPr>
          <w:trHeight w:val="350"/>
        </w:trPr>
        <w:tc>
          <w:tcPr>
            <w:tcW w:w="8829" w:type="dxa"/>
            <w:tcBorders>
              <w:left w:val="single" w:sz="12" w:space="0" w:color="auto"/>
            </w:tcBorders>
            <w:vAlign w:val="center"/>
          </w:tcPr>
          <w:p w14:paraId="50AC69B7" w14:textId="4B7BA2B5" w:rsidR="007125ED" w:rsidRDefault="007125ED" w:rsidP="0086068B">
            <w:pPr>
              <w:pStyle w:val="paragraph"/>
              <w:spacing w:before="48" w:beforeAutospacing="0" w:after="20" w:afterAutospacing="0"/>
              <w:ind w:left="115" w:right="144"/>
              <w:textAlignment w:val="baseline"/>
              <w:rPr>
                <w:rFonts w:ascii="Arial Narrow" w:hAnsi="Arial Narrow" w:cs="Segoe UI"/>
                <w:b/>
                <w:bCs/>
                <w:iCs/>
              </w:rPr>
            </w:pPr>
            <w:r w:rsidRPr="007125ED">
              <w:rPr>
                <w:rFonts w:ascii="Arial Narrow" w:hAnsi="Arial Narrow" w:cs="Segoe UI"/>
                <w:b/>
                <w:bCs/>
                <w:iCs/>
              </w:rPr>
              <w:t xml:space="preserve">If yes, is a U.S. Army Corps of Engineers </w:t>
            </w:r>
            <w:hyperlink r:id="rId82" w:history="1">
              <w:r w:rsidRPr="007125ED">
                <w:rPr>
                  <w:rStyle w:val="Hyperlink"/>
                  <w:rFonts w:ascii="Arial Narrow" w:hAnsi="Arial Narrow" w:cs="Segoe UI"/>
                  <w:b/>
                  <w:bCs/>
                  <w:iCs/>
                </w:rPr>
                <w:t>Nationwide General Permit (New York)</w:t>
              </w:r>
            </w:hyperlink>
            <w:r w:rsidRPr="007125ED">
              <w:rPr>
                <w:rFonts w:ascii="Arial Narrow" w:hAnsi="Arial Narrow" w:cs="Segoe UI"/>
                <w:b/>
                <w:bCs/>
                <w:iCs/>
              </w:rPr>
              <w:t xml:space="preserve"> / </w:t>
            </w:r>
            <w:hyperlink r:id="rId83" w:history="1">
              <w:r w:rsidRPr="007125ED">
                <w:rPr>
                  <w:rStyle w:val="Hyperlink"/>
                  <w:rFonts w:ascii="Arial Narrow" w:hAnsi="Arial Narrow" w:cs="Segoe UI"/>
                  <w:b/>
                  <w:bCs/>
                  <w:iCs/>
                </w:rPr>
                <w:t>New England</w:t>
              </w:r>
            </w:hyperlink>
            <w:r w:rsidRPr="007125ED">
              <w:rPr>
                <w:rFonts w:ascii="Arial Narrow" w:hAnsi="Arial Narrow" w:cs="Segoe UI"/>
                <w:b/>
                <w:bCs/>
                <w:iCs/>
              </w:rPr>
              <w:t xml:space="preserve"> required?                                                       </w:t>
            </w:r>
          </w:p>
          <w:p w14:paraId="57D322A0" w14:textId="20ECA287" w:rsidR="00244A4E" w:rsidRPr="00244A4E" w:rsidRDefault="00244A4E" w:rsidP="00953B4D">
            <w:pPr>
              <w:pStyle w:val="paragraph"/>
              <w:spacing w:before="20" w:beforeAutospacing="0" w:after="48" w:afterAutospacing="0"/>
              <w:jc w:val="center"/>
              <w:textAlignment w:val="baseline"/>
              <w:rPr>
                <w:rFonts w:ascii="Arial Narrow" w:hAnsi="Arial Narrow" w:cs="Segoe UI"/>
                <w:iCs/>
              </w:rPr>
            </w:pPr>
            <w:r w:rsidRPr="002941B3">
              <w:rPr>
                <w:rFonts w:ascii="Arial Narrow" w:hAnsi="Arial Narrow" w:cs="Segoe UI"/>
                <w:i/>
                <w:color w:val="C00000"/>
              </w:rPr>
              <w:t xml:space="preserve">Please attach </w:t>
            </w:r>
            <w:r w:rsidR="004F2935" w:rsidRPr="002941B3">
              <w:rPr>
                <w:rFonts w:ascii="Arial Narrow" w:hAnsi="Arial Narrow" w:cs="Segoe UI"/>
                <w:i/>
                <w:color w:val="C00000"/>
              </w:rPr>
              <w:t xml:space="preserve">a </w:t>
            </w:r>
            <w:r w:rsidRPr="002941B3">
              <w:rPr>
                <w:rFonts w:ascii="Arial Narrow" w:hAnsi="Arial Narrow" w:cs="Segoe UI"/>
                <w:i/>
                <w:color w:val="C00000"/>
              </w:rPr>
              <w:t>cop</w:t>
            </w:r>
            <w:r w:rsidR="004F2935" w:rsidRPr="002941B3">
              <w:rPr>
                <w:rFonts w:ascii="Arial Narrow" w:hAnsi="Arial Narrow" w:cs="Segoe UI"/>
                <w:i/>
                <w:color w:val="C00000"/>
              </w:rPr>
              <w:t>y</w:t>
            </w:r>
            <w:r w:rsidRPr="002941B3">
              <w:rPr>
                <w:rFonts w:ascii="Arial Narrow" w:hAnsi="Arial Narrow" w:cs="Segoe UI"/>
                <w:i/>
                <w:color w:val="C00000"/>
              </w:rPr>
              <w:t xml:space="preserve"> as supporting documentation if already obtained</w:t>
            </w:r>
          </w:p>
        </w:tc>
        <w:tc>
          <w:tcPr>
            <w:tcW w:w="41" w:type="dxa"/>
          </w:tcPr>
          <w:p w14:paraId="59E43CA6" w14:textId="77777777" w:rsidR="00AD36B7" w:rsidRDefault="00AD36B7"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23F7950E" w14:textId="0933B13F" w:rsidR="00AD36B7" w:rsidRPr="001A6206" w:rsidRDefault="00AD36B7" w:rsidP="00953B4D">
            <w:pPr>
              <w:pStyle w:val="TableParagraph"/>
              <w:spacing w:before="48" w:after="48"/>
              <w:ind w:left="0"/>
              <w:jc w:val="center"/>
              <w:rPr>
                <w:bCs/>
                <w:color w:val="0000FF"/>
                <w:sz w:val="24"/>
                <w:szCs w:val="24"/>
              </w:rPr>
            </w:pPr>
            <w:r w:rsidRPr="001A6206">
              <w:rPr>
                <w:bCs/>
                <w:color w:val="0000FF"/>
                <w:sz w:val="24"/>
                <w:szCs w:val="24"/>
              </w:rPr>
              <w:t xml:space="preserve">Yes </w:t>
            </w:r>
            <w:sdt>
              <w:sdtPr>
                <w:rPr>
                  <w:bCs/>
                  <w:color w:val="0000FF"/>
                  <w:sz w:val="24"/>
                  <w:szCs w:val="24"/>
                </w:rPr>
                <w:id w:val="-851266220"/>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6C1E1160" w14:textId="63104A9C" w:rsidR="00AD36B7" w:rsidRPr="001A6206" w:rsidRDefault="00AD36B7" w:rsidP="00953B4D">
            <w:pPr>
              <w:pStyle w:val="TableParagraph"/>
              <w:spacing w:before="48" w:after="48"/>
              <w:ind w:left="0"/>
              <w:jc w:val="center"/>
              <w:rPr>
                <w:bCs/>
                <w:color w:val="0000FF"/>
                <w:sz w:val="24"/>
                <w:szCs w:val="24"/>
              </w:rPr>
            </w:pPr>
            <w:r w:rsidRPr="001A6206">
              <w:rPr>
                <w:bCs/>
                <w:color w:val="0000FF"/>
                <w:sz w:val="24"/>
                <w:szCs w:val="24"/>
              </w:rPr>
              <w:t xml:space="preserve">No  </w:t>
            </w:r>
            <w:sdt>
              <w:sdtPr>
                <w:rPr>
                  <w:bCs/>
                  <w:color w:val="0000FF"/>
                  <w:sz w:val="24"/>
                  <w:szCs w:val="24"/>
                </w:rPr>
                <w:id w:val="-1023943667"/>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588D812A" w14:textId="7CA667E3" w:rsidR="00AD36B7" w:rsidRPr="001A6206" w:rsidRDefault="00AD36B7" w:rsidP="00953B4D">
            <w:pPr>
              <w:pStyle w:val="TableParagraph"/>
              <w:spacing w:before="48" w:after="48"/>
              <w:ind w:left="0"/>
              <w:jc w:val="center"/>
              <w:rPr>
                <w:bCs/>
                <w:color w:val="0000FF"/>
                <w:sz w:val="24"/>
                <w:szCs w:val="24"/>
              </w:rPr>
            </w:pPr>
            <w:r w:rsidRPr="001A6206">
              <w:rPr>
                <w:bCs/>
                <w:color w:val="0000FF"/>
                <w:sz w:val="24"/>
                <w:szCs w:val="24"/>
              </w:rPr>
              <w:t xml:space="preserve">N/A  </w:t>
            </w:r>
            <w:sdt>
              <w:sdtPr>
                <w:rPr>
                  <w:bCs/>
                  <w:color w:val="0000FF"/>
                  <w:sz w:val="24"/>
                  <w:szCs w:val="24"/>
                </w:rPr>
                <w:id w:val="1313524473"/>
                <w14:checkbox>
                  <w14:checked w14:val="0"/>
                  <w14:checkedState w14:val="2612" w14:font="MS Gothic"/>
                  <w14:uncheckedState w14:val="2610" w14:font="MS Gothic"/>
                </w14:checkbox>
              </w:sdtPr>
              <w:sdtContent>
                <w:r w:rsidR="00754643">
                  <w:rPr>
                    <w:rFonts w:ascii="MS Gothic" w:eastAsia="MS Gothic" w:hAnsi="MS Gothic" w:hint="eastAsia"/>
                    <w:bCs/>
                    <w:color w:val="0000FF"/>
                    <w:sz w:val="24"/>
                    <w:szCs w:val="24"/>
                  </w:rPr>
                  <w:t>☐</w:t>
                </w:r>
              </w:sdtContent>
            </w:sdt>
          </w:p>
        </w:tc>
        <w:tc>
          <w:tcPr>
            <w:tcW w:w="1260" w:type="dxa"/>
            <w:tcBorders>
              <w:bottom w:val="single" w:sz="4" w:space="0" w:color="auto"/>
            </w:tcBorders>
            <w:vAlign w:val="center"/>
          </w:tcPr>
          <w:p w14:paraId="47A11AAC" w14:textId="612B6764" w:rsidR="00AD36B7" w:rsidRPr="001A6206" w:rsidRDefault="00AD36B7" w:rsidP="00953B4D">
            <w:pPr>
              <w:pStyle w:val="TableParagraph"/>
              <w:spacing w:before="48" w:after="48"/>
              <w:ind w:left="0"/>
              <w:jc w:val="center"/>
              <w:rPr>
                <w:bCs/>
                <w:color w:val="0000FF"/>
                <w:sz w:val="24"/>
                <w:szCs w:val="24"/>
              </w:rPr>
            </w:pPr>
            <w:r w:rsidRPr="001A6206">
              <w:rPr>
                <w:bCs/>
                <w:color w:val="0000FF"/>
                <w:sz w:val="24"/>
                <w:szCs w:val="24"/>
              </w:rPr>
              <w:t xml:space="preserve">SD </w:t>
            </w:r>
            <w:sdt>
              <w:sdtPr>
                <w:rPr>
                  <w:bCs/>
                  <w:color w:val="0000FF"/>
                  <w:sz w:val="24"/>
                  <w:szCs w:val="24"/>
                </w:rPr>
                <w:id w:val="128062460"/>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0A892057" w14:textId="6809BB0F" w:rsidR="00AD36B7" w:rsidRPr="007214A0" w:rsidRDefault="00AD36B7" w:rsidP="00953B4D">
            <w:pPr>
              <w:pStyle w:val="TableParagraph"/>
              <w:spacing w:before="48" w:after="48"/>
              <w:ind w:left="0"/>
              <w:jc w:val="center"/>
              <w:rPr>
                <w:color w:val="0000FF"/>
                <w:sz w:val="24"/>
                <w:szCs w:val="24"/>
              </w:rPr>
            </w:pPr>
          </w:p>
        </w:tc>
      </w:tr>
      <w:tr w:rsidR="00AD36B7" w14:paraId="4033760F" w14:textId="77777777" w:rsidTr="6ECCA27F">
        <w:trPr>
          <w:trHeight w:val="350"/>
        </w:trPr>
        <w:tc>
          <w:tcPr>
            <w:tcW w:w="8829" w:type="dxa"/>
            <w:tcBorders>
              <w:left w:val="single" w:sz="12" w:space="0" w:color="auto"/>
            </w:tcBorders>
            <w:vAlign w:val="center"/>
          </w:tcPr>
          <w:p w14:paraId="1E5C8EDA" w14:textId="218208FD" w:rsidR="00AD36B7" w:rsidRDefault="007125ED" w:rsidP="0086068B">
            <w:pPr>
              <w:pStyle w:val="paragraph"/>
              <w:spacing w:before="48" w:beforeAutospacing="0" w:after="20" w:afterAutospacing="0"/>
              <w:ind w:left="115" w:right="144"/>
              <w:textAlignment w:val="baseline"/>
              <w:rPr>
                <w:rFonts w:ascii="Arial Narrow" w:hAnsi="Arial Narrow" w:cs="Segoe UI"/>
                <w:b/>
                <w:bCs/>
                <w:iCs/>
              </w:rPr>
            </w:pPr>
            <w:r w:rsidRPr="007125ED">
              <w:rPr>
                <w:rFonts w:ascii="Arial Narrow" w:hAnsi="Arial Narrow" w:cs="Segoe UI"/>
                <w:b/>
                <w:bCs/>
                <w:iCs/>
              </w:rPr>
              <w:t xml:space="preserve">If yes, is a U.S. Army Corps of Engineers </w:t>
            </w:r>
            <w:hyperlink r:id="rId84" w:history="1">
              <w:r w:rsidRPr="007125ED">
                <w:rPr>
                  <w:rStyle w:val="Hyperlink"/>
                  <w:rFonts w:ascii="Arial Narrow" w:hAnsi="Arial Narrow" w:cs="Segoe UI"/>
                  <w:b/>
                  <w:bCs/>
                  <w:iCs/>
                </w:rPr>
                <w:t>Regional General Permit</w:t>
              </w:r>
            </w:hyperlink>
            <w:r w:rsidRPr="007125ED">
              <w:rPr>
                <w:rFonts w:ascii="Arial Narrow" w:hAnsi="Arial Narrow" w:cs="Segoe UI"/>
                <w:b/>
                <w:bCs/>
                <w:iCs/>
              </w:rPr>
              <w:t xml:space="preserve"> required</w:t>
            </w:r>
            <w:r>
              <w:rPr>
                <w:rFonts w:ascii="Arial Narrow" w:hAnsi="Arial Narrow" w:cs="Segoe UI"/>
                <w:b/>
                <w:bCs/>
                <w:iCs/>
              </w:rPr>
              <w:t>?</w:t>
            </w:r>
          </w:p>
          <w:p w14:paraId="4348FD11" w14:textId="365DBA2D" w:rsidR="0007497E" w:rsidRPr="0007497E" w:rsidRDefault="0007497E" w:rsidP="00DF6D32">
            <w:pPr>
              <w:pStyle w:val="paragraph"/>
              <w:spacing w:before="20" w:beforeAutospacing="0" w:after="48" w:afterAutospacing="0"/>
              <w:jc w:val="center"/>
              <w:textAlignment w:val="baseline"/>
              <w:rPr>
                <w:rFonts w:ascii="Arial Narrow" w:hAnsi="Arial Narrow" w:cs="Segoe UI"/>
                <w:iCs/>
              </w:rPr>
            </w:pPr>
            <w:r w:rsidRPr="002941B3">
              <w:rPr>
                <w:rFonts w:ascii="Arial Narrow" w:hAnsi="Arial Narrow" w:cs="Segoe UI"/>
                <w:i/>
                <w:color w:val="C00000"/>
              </w:rPr>
              <w:t xml:space="preserve">Please attach </w:t>
            </w:r>
            <w:r w:rsidR="001349C9" w:rsidRPr="002941B3">
              <w:rPr>
                <w:rFonts w:ascii="Arial Narrow" w:hAnsi="Arial Narrow" w:cs="Segoe UI"/>
                <w:i/>
                <w:color w:val="C00000"/>
              </w:rPr>
              <w:t xml:space="preserve">a </w:t>
            </w:r>
            <w:r w:rsidRPr="002941B3">
              <w:rPr>
                <w:rFonts w:ascii="Arial Narrow" w:hAnsi="Arial Narrow" w:cs="Segoe UI"/>
                <w:i/>
                <w:color w:val="C00000"/>
              </w:rPr>
              <w:t>cop</w:t>
            </w:r>
            <w:r w:rsidR="001349C9" w:rsidRPr="002941B3">
              <w:rPr>
                <w:rFonts w:ascii="Arial Narrow" w:hAnsi="Arial Narrow" w:cs="Segoe UI"/>
                <w:i/>
                <w:color w:val="C00000"/>
              </w:rPr>
              <w:t>y</w:t>
            </w:r>
            <w:r w:rsidRPr="002941B3">
              <w:rPr>
                <w:rFonts w:ascii="Arial Narrow" w:hAnsi="Arial Narrow" w:cs="Segoe UI"/>
                <w:i/>
                <w:color w:val="C00000"/>
              </w:rPr>
              <w:t xml:space="preserve"> as supporting documentation if already obtained</w:t>
            </w:r>
          </w:p>
        </w:tc>
        <w:tc>
          <w:tcPr>
            <w:tcW w:w="41" w:type="dxa"/>
          </w:tcPr>
          <w:p w14:paraId="622159F4" w14:textId="77777777" w:rsidR="00AD36B7" w:rsidRDefault="00AD36B7"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3484CB3F" w14:textId="293624A7" w:rsidR="00AD36B7" w:rsidRPr="001A6206" w:rsidRDefault="00AD36B7" w:rsidP="00DF6D32">
            <w:pPr>
              <w:pStyle w:val="TableParagraph"/>
              <w:spacing w:before="48" w:after="48"/>
              <w:ind w:left="0"/>
              <w:jc w:val="center"/>
              <w:rPr>
                <w:bCs/>
                <w:color w:val="0000FF"/>
                <w:sz w:val="24"/>
                <w:szCs w:val="24"/>
              </w:rPr>
            </w:pPr>
            <w:r w:rsidRPr="001A6206">
              <w:rPr>
                <w:bCs/>
                <w:color w:val="0000FF"/>
                <w:sz w:val="24"/>
                <w:szCs w:val="24"/>
              </w:rPr>
              <w:t xml:space="preserve">Yes </w:t>
            </w:r>
            <w:sdt>
              <w:sdtPr>
                <w:rPr>
                  <w:bCs/>
                  <w:color w:val="0000FF"/>
                  <w:sz w:val="24"/>
                  <w:szCs w:val="24"/>
                </w:rPr>
                <w:id w:val="2046101653"/>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6575EF0D" w14:textId="2F7A4A72" w:rsidR="00AD36B7" w:rsidRPr="001A6206" w:rsidRDefault="00AD36B7" w:rsidP="00DF6D32">
            <w:pPr>
              <w:pStyle w:val="TableParagraph"/>
              <w:spacing w:before="48" w:after="48"/>
              <w:ind w:left="0"/>
              <w:jc w:val="center"/>
              <w:rPr>
                <w:bCs/>
                <w:color w:val="0000FF"/>
                <w:sz w:val="24"/>
                <w:szCs w:val="24"/>
              </w:rPr>
            </w:pPr>
            <w:r w:rsidRPr="001A6206">
              <w:rPr>
                <w:bCs/>
                <w:color w:val="0000FF"/>
                <w:sz w:val="24"/>
                <w:szCs w:val="24"/>
              </w:rPr>
              <w:t xml:space="preserve">No  </w:t>
            </w:r>
            <w:sdt>
              <w:sdtPr>
                <w:rPr>
                  <w:bCs/>
                  <w:color w:val="0000FF"/>
                  <w:sz w:val="24"/>
                  <w:szCs w:val="24"/>
                </w:rPr>
                <w:id w:val="2113085979"/>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7860A447" w14:textId="066551CE" w:rsidR="00AD36B7" w:rsidRPr="001A6206" w:rsidRDefault="00AD36B7" w:rsidP="00DF6D32">
            <w:pPr>
              <w:pStyle w:val="TableParagraph"/>
              <w:spacing w:before="48" w:after="48"/>
              <w:ind w:left="0"/>
              <w:jc w:val="center"/>
              <w:rPr>
                <w:bCs/>
                <w:color w:val="0000FF"/>
                <w:sz w:val="24"/>
                <w:szCs w:val="24"/>
              </w:rPr>
            </w:pPr>
            <w:r w:rsidRPr="001A6206">
              <w:rPr>
                <w:bCs/>
                <w:color w:val="0000FF"/>
                <w:sz w:val="24"/>
                <w:szCs w:val="24"/>
              </w:rPr>
              <w:t xml:space="preserve">N/A  </w:t>
            </w:r>
            <w:sdt>
              <w:sdtPr>
                <w:rPr>
                  <w:bCs/>
                  <w:color w:val="0000FF"/>
                  <w:sz w:val="24"/>
                  <w:szCs w:val="24"/>
                </w:rPr>
                <w:id w:val="-1436435505"/>
                <w14:checkbox>
                  <w14:checked w14:val="0"/>
                  <w14:checkedState w14:val="2612" w14:font="MS Gothic"/>
                  <w14:uncheckedState w14:val="2610" w14:font="MS Gothic"/>
                </w14:checkbox>
              </w:sdtPr>
              <w:sdtContent>
                <w:r w:rsidR="00754643">
                  <w:rPr>
                    <w:rFonts w:ascii="MS Gothic" w:eastAsia="MS Gothic" w:hAnsi="MS Gothic" w:hint="eastAsia"/>
                    <w:bCs/>
                    <w:color w:val="0000FF"/>
                    <w:sz w:val="24"/>
                    <w:szCs w:val="24"/>
                  </w:rPr>
                  <w:t>☐</w:t>
                </w:r>
              </w:sdtContent>
            </w:sdt>
          </w:p>
        </w:tc>
        <w:tc>
          <w:tcPr>
            <w:tcW w:w="1260" w:type="dxa"/>
            <w:tcBorders>
              <w:bottom w:val="single" w:sz="4" w:space="0" w:color="auto"/>
            </w:tcBorders>
            <w:vAlign w:val="center"/>
          </w:tcPr>
          <w:p w14:paraId="2E8B40D7" w14:textId="29369D65" w:rsidR="00AD36B7" w:rsidRPr="001A6206" w:rsidRDefault="00AD36B7" w:rsidP="00DF6D32">
            <w:pPr>
              <w:pStyle w:val="TableParagraph"/>
              <w:spacing w:before="48" w:after="48"/>
              <w:ind w:left="0"/>
              <w:jc w:val="center"/>
              <w:rPr>
                <w:bCs/>
                <w:color w:val="0000FF"/>
                <w:sz w:val="24"/>
                <w:szCs w:val="24"/>
              </w:rPr>
            </w:pPr>
            <w:r w:rsidRPr="001A6206">
              <w:rPr>
                <w:bCs/>
                <w:color w:val="0000FF"/>
                <w:sz w:val="24"/>
                <w:szCs w:val="24"/>
              </w:rPr>
              <w:t xml:space="preserve">SD </w:t>
            </w:r>
            <w:sdt>
              <w:sdtPr>
                <w:rPr>
                  <w:bCs/>
                  <w:color w:val="0000FF"/>
                  <w:sz w:val="24"/>
                  <w:szCs w:val="24"/>
                </w:rPr>
                <w:id w:val="1519648040"/>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2F433420" w14:textId="398CC441" w:rsidR="00AD36B7" w:rsidRPr="001A6206" w:rsidRDefault="00AD36B7" w:rsidP="00DF6D32">
            <w:pPr>
              <w:pStyle w:val="TableParagraph"/>
              <w:spacing w:before="48" w:after="48"/>
              <w:ind w:left="0"/>
              <w:jc w:val="center"/>
              <w:rPr>
                <w:color w:val="0000FF"/>
                <w:sz w:val="24"/>
                <w:szCs w:val="24"/>
              </w:rPr>
            </w:pPr>
          </w:p>
        </w:tc>
      </w:tr>
      <w:tr w:rsidR="00C43D3F" w14:paraId="2FD91F3F" w14:textId="77777777" w:rsidTr="6ECCA27F">
        <w:trPr>
          <w:trHeight w:val="350"/>
        </w:trPr>
        <w:tc>
          <w:tcPr>
            <w:tcW w:w="8829" w:type="dxa"/>
            <w:tcBorders>
              <w:left w:val="single" w:sz="12" w:space="0" w:color="auto"/>
            </w:tcBorders>
            <w:vAlign w:val="center"/>
          </w:tcPr>
          <w:p w14:paraId="652817DE" w14:textId="41F82B18" w:rsidR="00C43D3F" w:rsidRDefault="00C43D3F" w:rsidP="00AA5052">
            <w:pPr>
              <w:pStyle w:val="paragraph"/>
              <w:spacing w:before="48" w:beforeAutospacing="0" w:after="20" w:afterAutospacing="0"/>
              <w:ind w:left="115" w:right="144"/>
              <w:textAlignment w:val="baseline"/>
              <w:rPr>
                <w:rFonts w:ascii="Arial Narrow" w:hAnsi="Arial Narrow" w:cs="Segoe UI"/>
                <w:iCs/>
              </w:rPr>
            </w:pPr>
            <w:r w:rsidRPr="00843704">
              <w:rPr>
                <w:rFonts w:ascii="Arial Narrow" w:hAnsi="Arial Narrow" w:cs="Segoe UI"/>
                <w:b/>
                <w:bCs/>
                <w:iCs/>
              </w:rPr>
              <w:t xml:space="preserve">If yes, is a U.S. Army Corps of Engineers </w:t>
            </w:r>
            <w:hyperlink r:id="rId85" w:history="1">
              <w:r w:rsidRPr="00843704">
                <w:rPr>
                  <w:rStyle w:val="Hyperlink"/>
                  <w:rFonts w:ascii="Arial Narrow" w:hAnsi="Arial Narrow" w:cs="Segoe UI"/>
                  <w:b/>
                  <w:bCs/>
                  <w:iCs/>
                </w:rPr>
                <w:t>Individual Permit</w:t>
              </w:r>
            </w:hyperlink>
            <w:r w:rsidRPr="00843704">
              <w:rPr>
                <w:rFonts w:ascii="Arial Narrow" w:hAnsi="Arial Narrow" w:cs="Segoe UI"/>
                <w:b/>
                <w:bCs/>
                <w:iCs/>
              </w:rPr>
              <w:t xml:space="preserve"> required?</w:t>
            </w:r>
          </w:p>
          <w:p w14:paraId="037896EC" w14:textId="08E375C9" w:rsidR="00C43D3F" w:rsidRPr="00843704" w:rsidRDefault="00C43D3F" w:rsidP="00DF6D32">
            <w:pPr>
              <w:pStyle w:val="paragraph"/>
              <w:spacing w:before="20" w:beforeAutospacing="0" w:after="48" w:afterAutospacing="0"/>
              <w:jc w:val="center"/>
              <w:textAlignment w:val="baseline"/>
              <w:rPr>
                <w:rFonts w:ascii="Arial Narrow" w:hAnsi="Arial Narrow" w:cs="Segoe UI"/>
                <w:iCs/>
              </w:rPr>
            </w:pPr>
            <w:r w:rsidRPr="002941B3">
              <w:rPr>
                <w:rFonts w:ascii="Arial Narrow" w:hAnsi="Arial Narrow" w:cs="Segoe UI"/>
                <w:i/>
                <w:color w:val="C00000"/>
              </w:rPr>
              <w:t>Please attach a copy as supporting documentation if already obtained</w:t>
            </w:r>
          </w:p>
        </w:tc>
        <w:tc>
          <w:tcPr>
            <w:tcW w:w="41" w:type="dxa"/>
          </w:tcPr>
          <w:p w14:paraId="44429761" w14:textId="77777777" w:rsidR="00C43D3F" w:rsidRDefault="00C43D3F"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49B62E31" w14:textId="6EDAB7B0" w:rsidR="00C43D3F" w:rsidRPr="001A6206" w:rsidRDefault="00C43D3F" w:rsidP="00DF6D32">
            <w:pPr>
              <w:pStyle w:val="TableParagraph"/>
              <w:spacing w:before="48" w:after="48"/>
              <w:ind w:left="0"/>
              <w:jc w:val="center"/>
              <w:rPr>
                <w:bCs/>
                <w:color w:val="0000FF"/>
                <w:sz w:val="24"/>
                <w:szCs w:val="24"/>
              </w:rPr>
            </w:pPr>
            <w:r w:rsidRPr="001A6206">
              <w:rPr>
                <w:bCs/>
                <w:color w:val="0000FF"/>
                <w:sz w:val="24"/>
                <w:szCs w:val="24"/>
              </w:rPr>
              <w:t xml:space="preserve">Yes </w:t>
            </w:r>
            <w:sdt>
              <w:sdtPr>
                <w:rPr>
                  <w:bCs/>
                  <w:color w:val="0000FF"/>
                  <w:sz w:val="24"/>
                  <w:szCs w:val="24"/>
                </w:rPr>
                <w:id w:val="-266769306"/>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6D16F25A" w14:textId="5BF36BB8" w:rsidR="00C43D3F" w:rsidRPr="001A6206" w:rsidRDefault="00C43D3F" w:rsidP="00DF6D32">
            <w:pPr>
              <w:pStyle w:val="TableParagraph"/>
              <w:spacing w:before="48" w:after="48"/>
              <w:ind w:left="0"/>
              <w:jc w:val="center"/>
              <w:rPr>
                <w:bCs/>
                <w:color w:val="0000FF"/>
                <w:sz w:val="24"/>
                <w:szCs w:val="24"/>
              </w:rPr>
            </w:pPr>
            <w:r w:rsidRPr="001A6206">
              <w:rPr>
                <w:bCs/>
                <w:color w:val="0000FF"/>
                <w:sz w:val="24"/>
                <w:szCs w:val="24"/>
              </w:rPr>
              <w:t xml:space="preserve">No  </w:t>
            </w:r>
            <w:sdt>
              <w:sdtPr>
                <w:rPr>
                  <w:bCs/>
                  <w:color w:val="0000FF"/>
                  <w:sz w:val="24"/>
                  <w:szCs w:val="24"/>
                </w:rPr>
                <w:id w:val="-681811718"/>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245C5DC2" w14:textId="3271178E" w:rsidR="00C43D3F" w:rsidRPr="001A6206" w:rsidRDefault="00C43D3F" w:rsidP="00DF6D32">
            <w:pPr>
              <w:pStyle w:val="TableParagraph"/>
              <w:spacing w:before="48" w:after="48"/>
              <w:ind w:left="0"/>
              <w:jc w:val="center"/>
              <w:rPr>
                <w:bCs/>
                <w:color w:val="0000FF"/>
                <w:sz w:val="24"/>
                <w:szCs w:val="24"/>
              </w:rPr>
            </w:pPr>
            <w:r w:rsidRPr="001A6206">
              <w:rPr>
                <w:bCs/>
                <w:color w:val="0000FF"/>
                <w:sz w:val="24"/>
                <w:szCs w:val="24"/>
              </w:rPr>
              <w:t xml:space="preserve">N/A  </w:t>
            </w:r>
            <w:sdt>
              <w:sdtPr>
                <w:rPr>
                  <w:bCs/>
                  <w:color w:val="0000FF"/>
                  <w:sz w:val="24"/>
                  <w:szCs w:val="24"/>
                </w:rPr>
                <w:id w:val="-1370985254"/>
                <w14:checkbox>
                  <w14:checked w14:val="0"/>
                  <w14:checkedState w14:val="2612" w14:font="MS Gothic"/>
                  <w14:uncheckedState w14:val="2610" w14:font="MS Gothic"/>
                </w14:checkbox>
              </w:sdtPr>
              <w:sdtContent>
                <w:r w:rsidR="00754643">
                  <w:rPr>
                    <w:rFonts w:ascii="MS Gothic" w:eastAsia="MS Gothic" w:hAnsi="MS Gothic" w:hint="eastAsia"/>
                    <w:bCs/>
                    <w:color w:val="0000FF"/>
                    <w:sz w:val="24"/>
                    <w:szCs w:val="24"/>
                  </w:rPr>
                  <w:t>☐</w:t>
                </w:r>
              </w:sdtContent>
            </w:sdt>
          </w:p>
        </w:tc>
        <w:tc>
          <w:tcPr>
            <w:tcW w:w="1260" w:type="dxa"/>
            <w:tcBorders>
              <w:bottom w:val="single" w:sz="4" w:space="0" w:color="auto"/>
            </w:tcBorders>
            <w:vAlign w:val="center"/>
          </w:tcPr>
          <w:p w14:paraId="0685A715" w14:textId="56363148" w:rsidR="00C43D3F" w:rsidRPr="001A6206" w:rsidRDefault="00C43D3F" w:rsidP="00DF6D32">
            <w:pPr>
              <w:pStyle w:val="TableParagraph"/>
              <w:spacing w:before="48" w:after="48"/>
              <w:ind w:left="0"/>
              <w:jc w:val="center"/>
              <w:rPr>
                <w:bCs/>
                <w:color w:val="0000FF"/>
                <w:sz w:val="24"/>
                <w:szCs w:val="24"/>
              </w:rPr>
            </w:pPr>
            <w:r w:rsidRPr="001A6206">
              <w:rPr>
                <w:bCs/>
                <w:color w:val="0000FF"/>
                <w:sz w:val="24"/>
                <w:szCs w:val="24"/>
              </w:rPr>
              <w:t xml:space="preserve">SD </w:t>
            </w:r>
            <w:sdt>
              <w:sdtPr>
                <w:rPr>
                  <w:bCs/>
                  <w:color w:val="0000FF"/>
                  <w:sz w:val="24"/>
                  <w:szCs w:val="24"/>
                </w:rPr>
                <w:id w:val="986745883"/>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50678EAB" w14:textId="5D5D2AF5" w:rsidR="00C43D3F" w:rsidRPr="001A6206" w:rsidRDefault="00C43D3F" w:rsidP="00DF6D32">
            <w:pPr>
              <w:pStyle w:val="TableParagraph"/>
              <w:spacing w:before="48" w:after="48"/>
              <w:ind w:left="0"/>
              <w:jc w:val="center"/>
              <w:rPr>
                <w:color w:val="0000FF"/>
                <w:sz w:val="24"/>
                <w:szCs w:val="24"/>
              </w:rPr>
            </w:pPr>
          </w:p>
        </w:tc>
      </w:tr>
      <w:tr w:rsidR="00C43D3F" w14:paraId="5DD6F1B4" w14:textId="77777777" w:rsidTr="6ECCA27F">
        <w:trPr>
          <w:trHeight w:val="350"/>
        </w:trPr>
        <w:tc>
          <w:tcPr>
            <w:tcW w:w="8829" w:type="dxa"/>
            <w:tcBorders>
              <w:left w:val="single" w:sz="12" w:space="0" w:color="auto"/>
              <w:bottom w:val="single" w:sz="12" w:space="0" w:color="auto"/>
            </w:tcBorders>
            <w:vAlign w:val="center"/>
          </w:tcPr>
          <w:p w14:paraId="1FC8E507" w14:textId="689A0E69" w:rsidR="00C43D3F" w:rsidRDefault="00C43D3F" w:rsidP="00AA5052">
            <w:pPr>
              <w:pStyle w:val="paragraph"/>
              <w:spacing w:before="48" w:beforeAutospacing="0" w:after="20" w:afterAutospacing="0"/>
              <w:ind w:left="115" w:right="144"/>
              <w:textAlignment w:val="baseline"/>
              <w:rPr>
                <w:rFonts w:ascii="Arial Narrow" w:hAnsi="Arial Narrow" w:cs="Segoe UI"/>
                <w:iCs/>
              </w:rPr>
            </w:pPr>
            <w:r w:rsidRPr="00D67C3E">
              <w:rPr>
                <w:rFonts w:ascii="Arial Narrow" w:hAnsi="Arial Narrow" w:cs="Segoe UI"/>
                <w:b/>
                <w:bCs/>
                <w:iCs/>
              </w:rPr>
              <w:t>If yes, is a state 401 Water Quality Certification Required (</w:t>
            </w:r>
            <w:hyperlink r:id="rId86" w:history="1">
              <w:r w:rsidRPr="00D67C3E">
                <w:rPr>
                  <w:rStyle w:val="Hyperlink"/>
                  <w:rFonts w:ascii="Arial Narrow" w:hAnsi="Arial Narrow" w:cs="Segoe UI"/>
                  <w:b/>
                  <w:bCs/>
                  <w:iCs/>
                </w:rPr>
                <w:t>ME</w:t>
              </w:r>
            </w:hyperlink>
            <w:r w:rsidRPr="00D67C3E">
              <w:rPr>
                <w:rFonts w:ascii="Arial Narrow" w:hAnsi="Arial Narrow" w:cs="Segoe UI"/>
                <w:b/>
                <w:bCs/>
                <w:iCs/>
              </w:rPr>
              <w:t xml:space="preserve"> / </w:t>
            </w:r>
            <w:hyperlink r:id="rId87" w:history="1">
              <w:r w:rsidRPr="00D67C3E">
                <w:rPr>
                  <w:rStyle w:val="Hyperlink"/>
                  <w:rFonts w:ascii="Arial Narrow" w:hAnsi="Arial Narrow" w:cs="Segoe UI"/>
                  <w:b/>
                  <w:bCs/>
                  <w:iCs/>
                </w:rPr>
                <w:t>NH</w:t>
              </w:r>
            </w:hyperlink>
            <w:r w:rsidRPr="00D67C3E">
              <w:rPr>
                <w:rFonts w:ascii="Arial Narrow" w:hAnsi="Arial Narrow" w:cs="Segoe UI"/>
                <w:b/>
                <w:bCs/>
                <w:iCs/>
              </w:rPr>
              <w:t xml:space="preserve"> / </w:t>
            </w:r>
            <w:hyperlink r:id="rId88" w:history="1">
              <w:r w:rsidRPr="00D67C3E">
                <w:rPr>
                  <w:rStyle w:val="Hyperlink"/>
                  <w:rFonts w:ascii="Arial Narrow" w:hAnsi="Arial Narrow" w:cs="Segoe UI"/>
                  <w:b/>
                  <w:bCs/>
                  <w:iCs/>
                </w:rPr>
                <w:t>NY</w:t>
              </w:r>
            </w:hyperlink>
            <w:r w:rsidRPr="00D67C3E">
              <w:rPr>
                <w:rFonts w:ascii="Arial Narrow" w:hAnsi="Arial Narrow" w:cs="Segoe UI"/>
                <w:b/>
                <w:bCs/>
                <w:iCs/>
              </w:rPr>
              <w:t xml:space="preserve"> / </w:t>
            </w:r>
            <w:hyperlink r:id="rId89" w:history="1">
              <w:r w:rsidRPr="00D67C3E">
                <w:rPr>
                  <w:rStyle w:val="Hyperlink"/>
                  <w:rFonts w:ascii="Arial Narrow" w:hAnsi="Arial Narrow" w:cs="Segoe UI"/>
                  <w:b/>
                  <w:bCs/>
                  <w:iCs/>
                </w:rPr>
                <w:t>VT</w:t>
              </w:r>
            </w:hyperlink>
            <w:r w:rsidRPr="00D67C3E">
              <w:rPr>
                <w:rFonts w:ascii="Arial Narrow" w:hAnsi="Arial Narrow" w:cs="Segoe UI"/>
                <w:b/>
                <w:bCs/>
                <w:iCs/>
              </w:rPr>
              <w:t>)</w:t>
            </w:r>
            <w:r>
              <w:rPr>
                <w:rFonts w:ascii="Arial Narrow" w:hAnsi="Arial Narrow" w:cs="Segoe UI"/>
                <w:b/>
                <w:bCs/>
                <w:iCs/>
              </w:rPr>
              <w:t>?</w:t>
            </w:r>
          </w:p>
          <w:p w14:paraId="52ACF3A9" w14:textId="1B395924" w:rsidR="00C43D3F" w:rsidRPr="00D67C3E" w:rsidRDefault="00C43D3F" w:rsidP="00DF6D32">
            <w:pPr>
              <w:pStyle w:val="paragraph"/>
              <w:spacing w:before="20" w:beforeAutospacing="0" w:after="48" w:afterAutospacing="0"/>
              <w:jc w:val="center"/>
              <w:textAlignment w:val="baseline"/>
              <w:rPr>
                <w:rFonts w:ascii="Arial Narrow" w:hAnsi="Arial Narrow" w:cs="Segoe UI"/>
                <w:iCs/>
              </w:rPr>
            </w:pPr>
            <w:r w:rsidRPr="002941B3">
              <w:rPr>
                <w:rFonts w:ascii="Arial Narrow" w:hAnsi="Arial Narrow" w:cs="Segoe UI"/>
                <w:i/>
                <w:iCs/>
                <w:color w:val="C00000"/>
              </w:rPr>
              <w:t>Please attach a copy as supporting documentation if already obtained</w:t>
            </w:r>
          </w:p>
        </w:tc>
        <w:tc>
          <w:tcPr>
            <w:tcW w:w="41" w:type="dxa"/>
          </w:tcPr>
          <w:p w14:paraId="500C7BCD" w14:textId="77777777" w:rsidR="00C43D3F" w:rsidRDefault="00C43D3F"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09F64669" w14:textId="11D70983" w:rsidR="00C43D3F" w:rsidRPr="001A6206" w:rsidRDefault="00C43D3F" w:rsidP="00DF6D32">
            <w:pPr>
              <w:pStyle w:val="TableParagraph"/>
              <w:spacing w:before="48" w:after="48"/>
              <w:ind w:left="0"/>
              <w:jc w:val="center"/>
              <w:rPr>
                <w:bCs/>
                <w:color w:val="0000FF"/>
                <w:sz w:val="24"/>
                <w:szCs w:val="24"/>
              </w:rPr>
            </w:pPr>
            <w:r w:rsidRPr="001A6206">
              <w:rPr>
                <w:bCs/>
                <w:color w:val="0000FF"/>
                <w:sz w:val="24"/>
                <w:szCs w:val="24"/>
              </w:rPr>
              <w:t xml:space="preserve">Yes </w:t>
            </w:r>
            <w:sdt>
              <w:sdtPr>
                <w:rPr>
                  <w:bCs/>
                  <w:color w:val="0000FF"/>
                  <w:sz w:val="24"/>
                  <w:szCs w:val="24"/>
                </w:rPr>
                <w:id w:val="925616950"/>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47F7E2F1" w14:textId="52A78EFB" w:rsidR="00C43D3F" w:rsidRPr="001A6206" w:rsidRDefault="00C43D3F" w:rsidP="00DF6D32">
            <w:pPr>
              <w:pStyle w:val="TableParagraph"/>
              <w:spacing w:before="48" w:after="48"/>
              <w:ind w:left="0"/>
              <w:jc w:val="center"/>
              <w:rPr>
                <w:bCs/>
                <w:color w:val="0000FF"/>
                <w:sz w:val="24"/>
                <w:szCs w:val="24"/>
              </w:rPr>
            </w:pPr>
            <w:r w:rsidRPr="001A6206">
              <w:rPr>
                <w:bCs/>
                <w:color w:val="0000FF"/>
                <w:sz w:val="24"/>
                <w:szCs w:val="24"/>
              </w:rPr>
              <w:t xml:space="preserve">No  </w:t>
            </w:r>
            <w:sdt>
              <w:sdtPr>
                <w:rPr>
                  <w:bCs/>
                  <w:color w:val="0000FF"/>
                  <w:sz w:val="24"/>
                  <w:szCs w:val="24"/>
                </w:rPr>
                <w:id w:val="927467885"/>
                <w14:checkbox>
                  <w14:checked w14:val="0"/>
                  <w14:checkedState w14:val="2612" w14:font="MS Gothic"/>
                  <w14:uncheckedState w14:val="2610" w14:font="MS Gothic"/>
                </w14:checkbox>
              </w:sdtPr>
              <w:sdtContent>
                <w:r w:rsidR="00146E06" w:rsidRPr="001A6206">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0BCA0541" w14:textId="482C7EE9" w:rsidR="00C43D3F" w:rsidRPr="001A6206" w:rsidRDefault="00C43D3F" w:rsidP="00DF6D32">
            <w:pPr>
              <w:pStyle w:val="TableParagraph"/>
              <w:spacing w:before="48" w:after="48"/>
              <w:ind w:left="0"/>
              <w:jc w:val="center"/>
              <w:rPr>
                <w:bCs/>
                <w:color w:val="0000FF"/>
                <w:sz w:val="24"/>
                <w:szCs w:val="24"/>
              </w:rPr>
            </w:pPr>
            <w:r w:rsidRPr="001A6206">
              <w:rPr>
                <w:bCs/>
                <w:color w:val="0000FF"/>
                <w:sz w:val="24"/>
                <w:szCs w:val="24"/>
              </w:rPr>
              <w:t xml:space="preserve">N/A  </w:t>
            </w:r>
            <w:sdt>
              <w:sdtPr>
                <w:rPr>
                  <w:bCs/>
                  <w:color w:val="0000FF"/>
                  <w:sz w:val="24"/>
                  <w:szCs w:val="24"/>
                </w:rPr>
                <w:id w:val="-540509905"/>
                <w14:checkbox>
                  <w14:checked w14:val="0"/>
                  <w14:checkedState w14:val="2612" w14:font="MS Gothic"/>
                  <w14:uncheckedState w14:val="2610" w14:font="MS Gothic"/>
                </w14:checkbox>
              </w:sdtPr>
              <w:sdtContent>
                <w:r w:rsidR="00754643">
                  <w:rPr>
                    <w:rFonts w:ascii="MS Gothic" w:eastAsia="MS Gothic" w:hAnsi="MS Gothic" w:hint="eastAsia"/>
                    <w:bCs/>
                    <w:color w:val="0000FF"/>
                    <w:sz w:val="24"/>
                    <w:szCs w:val="24"/>
                  </w:rPr>
                  <w:t>☐</w:t>
                </w:r>
              </w:sdtContent>
            </w:sdt>
          </w:p>
        </w:tc>
        <w:tc>
          <w:tcPr>
            <w:tcW w:w="1260" w:type="dxa"/>
            <w:tcBorders>
              <w:bottom w:val="single" w:sz="4" w:space="0" w:color="auto"/>
            </w:tcBorders>
            <w:vAlign w:val="center"/>
          </w:tcPr>
          <w:p w14:paraId="60384FF3" w14:textId="5E2D0E1B" w:rsidR="00C43D3F" w:rsidRPr="001A6206" w:rsidRDefault="00C43D3F" w:rsidP="00DF6D32">
            <w:pPr>
              <w:pStyle w:val="TableParagraph"/>
              <w:spacing w:before="48" w:after="48"/>
              <w:ind w:left="0"/>
              <w:jc w:val="center"/>
              <w:rPr>
                <w:bCs/>
                <w:color w:val="0000FF"/>
                <w:sz w:val="24"/>
                <w:szCs w:val="24"/>
              </w:rPr>
            </w:pPr>
            <w:r w:rsidRPr="001A6206">
              <w:rPr>
                <w:bCs/>
                <w:color w:val="0000FF"/>
                <w:sz w:val="24"/>
                <w:szCs w:val="24"/>
              </w:rPr>
              <w:t xml:space="preserve">SD </w:t>
            </w:r>
            <w:sdt>
              <w:sdtPr>
                <w:rPr>
                  <w:bCs/>
                  <w:color w:val="0000FF"/>
                  <w:sz w:val="24"/>
                  <w:szCs w:val="24"/>
                </w:rPr>
                <w:id w:val="1355698973"/>
                <w14:checkbox>
                  <w14:checked w14:val="0"/>
                  <w14:checkedState w14:val="2612" w14:font="MS Gothic"/>
                  <w14:uncheckedState w14:val="2610" w14:font="MS Gothic"/>
                </w14:checkbox>
              </w:sdtPr>
              <w:sdtContent>
                <w:r w:rsidR="00EF494F" w:rsidRPr="001A6206">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6B60061A" w14:textId="77777777" w:rsidR="00C43D3F" w:rsidRPr="001A6206" w:rsidRDefault="00C43D3F" w:rsidP="00DF6D32">
            <w:pPr>
              <w:pStyle w:val="TableParagraph"/>
              <w:spacing w:before="48" w:after="48"/>
              <w:ind w:left="0"/>
              <w:jc w:val="center"/>
              <w:rPr>
                <w:color w:val="0000FF"/>
                <w:sz w:val="24"/>
                <w:szCs w:val="24"/>
              </w:rPr>
            </w:pPr>
          </w:p>
        </w:tc>
      </w:tr>
      <w:tr w:rsidR="009A563A" w14:paraId="339CB19B" w14:textId="77777777" w:rsidTr="6ECCA27F">
        <w:trPr>
          <w:trHeight w:val="350"/>
        </w:trPr>
        <w:tc>
          <w:tcPr>
            <w:tcW w:w="8829" w:type="dxa"/>
            <w:tcBorders>
              <w:top w:val="single" w:sz="12" w:space="0" w:color="auto"/>
              <w:left w:val="single" w:sz="12" w:space="0" w:color="auto"/>
            </w:tcBorders>
            <w:shd w:val="clear" w:color="auto" w:fill="D9D9D9" w:themeFill="background1" w:themeFillShade="D9"/>
            <w:vAlign w:val="center"/>
          </w:tcPr>
          <w:p w14:paraId="7F72EC32" w14:textId="17C338C3" w:rsidR="009A563A" w:rsidRPr="002C357D" w:rsidRDefault="009A563A" w:rsidP="009A1C15">
            <w:pPr>
              <w:pStyle w:val="TableParagraph"/>
              <w:ind w:left="0"/>
              <w:jc w:val="center"/>
              <w:rPr>
                <w:b/>
                <w:sz w:val="24"/>
                <w:szCs w:val="24"/>
              </w:rPr>
            </w:pPr>
            <w:r>
              <w:rPr>
                <w:b/>
                <w:sz w:val="24"/>
                <w:szCs w:val="24"/>
                <w:bdr w:val="single" w:sz="4" w:space="0" w:color="auto"/>
                <w:shd w:val="clear" w:color="auto" w:fill="FFFF00"/>
              </w:rPr>
              <w:t xml:space="preserve"> FLOODPLAINS</w:t>
            </w:r>
            <w:r w:rsidRPr="002C357D">
              <w:rPr>
                <w:b/>
                <w:sz w:val="24"/>
                <w:szCs w:val="24"/>
                <w:bdr w:val="single" w:sz="4" w:space="0" w:color="auto"/>
                <w:shd w:val="clear" w:color="auto" w:fill="FFFF00"/>
              </w:rPr>
              <w:t xml:space="preserve"> </w:t>
            </w:r>
          </w:p>
        </w:tc>
        <w:tc>
          <w:tcPr>
            <w:tcW w:w="41" w:type="dxa"/>
            <w:shd w:val="clear" w:color="auto" w:fill="D9D9D9" w:themeFill="background1" w:themeFillShade="D9"/>
          </w:tcPr>
          <w:p w14:paraId="76DC435B" w14:textId="77777777" w:rsidR="009A563A" w:rsidRDefault="009A563A" w:rsidP="009A1C15">
            <w:pPr>
              <w:pStyle w:val="TableParagraph"/>
              <w:spacing w:before="3" w:line="343" w:lineRule="auto"/>
              <w:ind w:left="0" w:right="990"/>
              <w:rPr>
                <w:spacing w:val="-6"/>
                <w:sz w:val="24"/>
              </w:rPr>
            </w:pPr>
          </w:p>
        </w:tc>
        <w:tc>
          <w:tcPr>
            <w:tcW w:w="5335" w:type="dxa"/>
            <w:gridSpan w:val="5"/>
            <w:tcBorders>
              <w:top w:val="single" w:sz="12" w:space="0" w:color="auto"/>
              <w:right w:val="single" w:sz="12" w:space="0" w:color="auto"/>
            </w:tcBorders>
            <w:shd w:val="clear" w:color="auto" w:fill="D9D9D9" w:themeFill="background1" w:themeFillShade="D9"/>
            <w:vAlign w:val="center"/>
          </w:tcPr>
          <w:p w14:paraId="52FC4981" w14:textId="02663672" w:rsidR="009A563A" w:rsidRPr="00553D22" w:rsidRDefault="009A563A" w:rsidP="009A1C15">
            <w:pPr>
              <w:pStyle w:val="TableParagraph"/>
              <w:spacing w:before="48" w:after="48"/>
              <w:ind w:left="0"/>
              <w:jc w:val="center"/>
              <w:rPr>
                <w:sz w:val="24"/>
                <w:szCs w:val="24"/>
              </w:rPr>
            </w:pPr>
            <w:hyperlink r:id="rId90" w:history="1">
              <w:r w:rsidRPr="009A563A">
                <w:rPr>
                  <w:rStyle w:val="Hyperlink"/>
                  <w:i/>
                  <w:iCs/>
                  <w:sz w:val="24"/>
                  <w:szCs w:val="24"/>
                </w:rPr>
                <w:t>40 CFR Part 9 Floodplain Management and Protection of Wetlands</w:t>
              </w:r>
            </w:hyperlink>
          </w:p>
        </w:tc>
      </w:tr>
      <w:tr w:rsidR="00C43D3F" w14:paraId="1AA76DA0" w14:textId="77777777" w:rsidTr="6ECCA27F">
        <w:trPr>
          <w:trHeight w:val="350"/>
        </w:trPr>
        <w:tc>
          <w:tcPr>
            <w:tcW w:w="8829" w:type="dxa"/>
            <w:tcBorders>
              <w:left w:val="single" w:sz="12" w:space="0" w:color="auto"/>
            </w:tcBorders>
            <w:vAlign w:val="center"/>
          </w:tcPr>
          <w:p w14:paraId="1DEEDB67" w14:textId="77777777" w:rsidR="00C43D3F" w:rsidRPr="003F6B1D" w:rsidRDefault="00C43D3F" w:rsidP="00324156">
            <w:pPr>
              <w:pStyle w:val="paragraph"/>
              <w:spacing w:before="48" w:beforeAutospacing="0" w:after="20" w:afterAutospacing="0"/>
              <w:ind w:left="115" w:right="144"/>
              <w:textAlignment w:val="baseline"/>
              <w:rPr>
                <w:rFonts w:ascii="Arial Narrow" w:hAnsi="Arial Narrow" w:cs="Segoe UI"/>
                <w:b/>
                <w:bCs/>
                <w:iCs/>
              </w:rPr>
            </w:pPr>
            <w:r w:rsidRPr="003F6B1D">
              <w:rPr>
                <w:rFonts w:ascii="Arial Narrow" w:hAnsi="Arial Narrow" w:cs="Segoe UI"/>
                <w:b/>
                <w:bCs/>
                <w:iCs/>
              </w:rPr>
              <w:t xml:space="preserve">Is a 100- or 500-year </w:t>
            </w:r>
            <w:hyperlink r:id="rId91" w:history="1">
              <w:r w:rsidRPr="003F6B1D">
                <w:rPr>
                  <w:rStyle w:val="Hyperlink"/>
                  <w:rFonts w:ascii="Arial Narrow" w:hAnsi="Arial Narrow" w:cs="Segoe UI"/>
                  <w:b/>
                  <w:bCs/>
                  <w:iCs/>
                </w:rPr>
                <w:t>FEMA (Federal Emergency Management Agency) Flood Zone</w:t>
              </w:r>
            </w:hyperlink>
            <w:r w:rsidRPr="003F6B1D">
              <w:rPr>
                <w:rFonts w:ascii="Arial Narrow" w:hAnsi="Arial Narrow" w:cs="Segoe UI"/>
                <w:b/>
                <w:bCs/>
                <w:iCs/>
              </w:rPr>
              <w:t xml:space="preserve"> present)?:</w:t>
            </w:r>
          </w:p>
          <w:p w14:paraId="43298945" w14:textId="77777777" w:rsidR="0028678A" w:rsidRDefault="00C43D3F" w:rsidP="00D95854">
            <w:pPr>
              <w:pStyle w:val="paragraph"/>
              <w:spacing w:before="20" w:beforeAutospacing="0" w:after="48" w:afterAutospacing="0"/>
              <w:jc w:val="center"/>
              <w:textAlignment w:val="baseline"/>
              <w:rPr>
                <w:rFonts w:ascii="Arial Narrow" w:hAnsi="Arial Narrow" w:cs="Segoe UI"/>
                <w:i/>
                <w:iCs/>
                <w:color w:val="C00000"/>
              </w:rPr>
            </w:pPr>
            <w:r w:rsidRPr="000862C1">
              <w:rPr>
                <w:rFonts w:ascii="Arial Narrow" w:hAnsi="Arial Narrow" w:cs="Segoe UI"/>
                <w:i/>
                <w:iCs/>
                <w:color w:val="C00000"/>
              </w:rPr>
              <w:t xml:space="preserve">Please attach a </w:t>
            </w:r>
            <w:hyperlink r:id="rId92" w:history="1">
              <w:r w:rsidRPr="000862C1">
                <w:rPr>
                  <w:rStyle w:val="Hyperlink"/>
                  <w:rFonts w:ascii="Arial Narrow" w:hAnsi="Arial Narrow" w:cs="Segoe UI"/>
                  <w:i/>
                  <w:iCs/>
                  <w:u w:val="none"/>
                </w:rPr>
                <w:t>FEMA Flood Insurance Rate Map (FIRMette)</w:t>
              </w:r>
            </w:hyperlink>
            <w:r w:rsidRPr="000862C1">
              <w:rPr>
                <w:rFonts w:ascii="Arial Narrow" w:hAnsi="Arial Narrow" w:cs="Segoe UI"/>
                <w:i/>
                <w:iCs/>
              </w:rPr>
              <w:t xml:space="preserve"> </w:t>
            </w:r>
            <w:r w:rsidRPr="000862C1">
              <w:rPr>
                <w:rFonts w:ascii="Arial Narrow" w:hAnsi="Arial Narrow" w:cs="Segoe UI"/>
                <w:i/>
                <w:iCs/>
                <w:color w:val="C00000"/>
              </w:rPr>
              <w:t xml:space="preserve">&amp; any required </w:t>
            </w:r>
          </w:p>
          <w:p w14:paraId="249D8F58" w14:textId="55686B84" w:rsidR="00C43D3F" w:rsidRPr="000862C1" w:rsidRDefault="00C43D3F" w:rsidP="00D95854">
            <w:pPr>
              <w:pStyle w:val="paragraph"/>
              <w:spacing w:before="20" w:beforeAutospacing="0" w:after="48" w:afterAutospacing="0"/>
              <w:jc w:val="center"/>
              <w:textAlignment w:val="baseline"/>
              <w:rPr>
                <w:rFonts w:ascii="Arial Narrow" w:hAnsi="Arial Narrow" w:cs="Segoe UI"/>
                <w:i/>
                <w:iCs/>
                <w:color w:val="C00000"/>
              </w:rPr>
            </w:pPr>
            <w:r w:rsidRPr="000862C1">
              <w:rPr>
                <w:rFonts w:ascii="Arial Narrow" w:hAnsi="Arial Narrow" w:cs="Segoe UI"/>
                <w:i/>
                <w:iCs/>
                <w:color w:val="C00000"/>
              </w:rPr>
              <w:t>state</w:t>
            </w:r>
            <w:r w:rsidR="0028678A">
              <w:rPr>
                <w:rFonts w:ascii="Arial Narrow" w:hAnsi="Arial Narrow" w:cs="Segoe UI"/>
                <w:i/>
                <w:iCs/>
                <w:color w:val="C00000"/>
              </w:rPr>
              <w:t xml:space="preserve"> or local</w:t>
            </w:r>
            <w:r w:rsidRPr="000862C1">
              <w:rPr>
                <w:rFonts w:ascii="Arial Narrow" w:hAnsi="Arial Narrow" w:cs="Segoe UI"/>
                <w:i/>
                <w:iCs/>
                <w:color w:val="C00000"/>
              </w:rPr>
              <w:t xml:space="preserve"> correspondence </w:t>
            </w:r>
            <w:r w:rsidRPr="000862C1">
              <w:rPr>
                <w:rFonts w:ascii="Arial Narrow" w:hAnsi="Arial Narrow" w:cs="Segoe UI"/>
                <w:i/>
                <w:iCs/>
              </w:rPr>
              <w:t>(</w:t>
            </w:r>
            <w:hyperlink r:id="rId93" w:history="1">
              <w:r w:rsidRPr="000862C1">
                <w:rPr>
                  <w:rStyle w:val="Hyperlink"/>
                  <w:rFonts w:ascii="Arial Narrow" w:hAnsi="Arial Narrow" w:cs="Segoe UI"/>
                  <w:i/>
                  <w:iCs/>
                  <w:u w:val="none"/>
                </w:rPr>
                <w:t>ME</w:t>
              </w:r>
            </w:hyperlink>
            <w:r w:rsidRPr="000862C1">
              <w:rPr>
                <w:rFonts w:ascii="Arial Narrow" w:hAnsi="Arial Narrow" w:cs="Segoe UI"/>
                <w:i/>
                <w:iCs/>
              </w:rPr>
              <w:t>,</w:t>
            </w:r>
            <w:hyperlink r:id="rId94" w:history="1">
              <w:r w:rsidRPr="000862C1">
                <w:rPr>
                  <w:rStyle w:val="Hyperlink"/>
                  <w:rFonts w:ascii="Arial Narrow" w:hAnsi="Arial Narrow" w:cs="Segoe UI"/>
                  <w:i/>
                  <w:iCs/>
                  <w:u w:val="none"/>
                </w:rPr>
                <w:t>NH</w:t>
              </w:r>
            </w:hyperlink>
            <w:r w:rsidRPr="000862C1">
              <w:rPr>
                <w:rFonts w:ascii="Arial Narrow" w:hAnsi="Arial Narrow" w:cs="Segoe UI"/>
                <w:i/>
                <w:iCs/>
              </w:rPr>
              <w:t>,</w:t>
            </w:r>
            <w:hyperlink r:id="rId95" w:history="1">
              <w:r w:rsidRPr="000862C1">
                <w:rPr>
                  <w:rStyle w:val="Hyperlink"/>
                  <w:rFonts w:ascii="Arial Narrow" w:hAnsi="Arial Narrow" w:cs="Segoe UI"/>
                  <w:i/>
                  <w:iCs/>
                  <w:u w:val="none"/>
                </w:rPr>
                <w:t>NY</w:t>
              </w:r>
            </w:hyperlink>
            <w:r w:rsidRPr="000862C1">
              <w:rPr>
                <w:rFonts w:ascii="Arial Narrow" w:hAnsi="Arial Narrow" w:cs="Segoe UI"/>
                <w:i/>
                <w:iCs/>
              </w:rPr>
              <w:t>,</w:t>
            </w:r>
            <w:hyperlink r:id="rId96" w:history="1">
              <w:r w:rsidRPr="000862C1">
                <w:rPr>
                  <w:rStyle w:val="Hyperlink"/>
                  <w:rFonts w:ascii="Arial Narrow" w:hAnsi="Arial Narrow" w:cs="Segoe UI"/>
                  <w:i/>
                  <w:iCs/>
                  <w:u w:val="none"/>
                </w:rPr>
                <w:t>VT</w:t>
              </w:r>
            </w:hyperlink>
            <w:r w:rsidRPr="000862C1">
              <w:rPr>
                <w:rFonts w:ascii="Arial Narrow" w:hAnsi="Arial Narrow" w:cs="Segoe UI"/>
                <w:i/>
                <w:iCs/>
              </w:rPr>
              <w:t xml:space="preserve">) </w:t>
            </w:r>
            <w:r w:rsidRPr="000862C1">
              <w:rPr>
                <w:rFonts w:ascii="Arial Narrow" w:hAnsi="Arial Narrow" w:cs="Segoe UI"/>
                <w:i/>
                <w:iCs/>
                <w:color w:val="C00000"/>
              </w:rPr>
              <w:t>as supporting documentation.</w:t>
            </w:r>
          </w:p>
          <w:p w14:paraId="695F5281" w14:textId="77777777" w:rsidR="00784DBC" w:rsidRDefault="00272DA3" w:rsidP="00774831">
            <w:pPr>
              <w:pStyle w:val="paragraph"/>
              <w:spacing w:before="20" w:beforeAutospacing="0" w:after="48" w:afterAutospacing="0"/>
              <w:jc w:val="center"/>
              <w:textAlignment w:val="baseline"/>
              <w:rPr>
                <w:u w:val="single"/>
              </w:rPr>
            </w:pPr>
            <w:r w:rsidRPr="00D1003C">
              <w:rPr>
                <w:rFonts w:ascii="Arial Narrow" w:hAnsi="Arial Narrow" w:cs="Segoe UI"/>
                <w:i/>
                <w:iCs/>
                <w:u w:val="single"/>
              </w:rPr>
              <w:t xml:space="preserve">If your project is located within a floodplain, </w:t>
            </w:r>
            <w:r w:rsidR="002E5957">
              <w:rPr>
                <w:rFonts w:ascii="Arial Narrow" w:hAnsi="Arial Narrow" w:cs="Segoe UI"/>
                <w:i/>
                <w:iCs/>
                <w:u w:val="single"/>
              </w:rPr>
              <w:t>please complete the</w:t>
            </w:r>
            <w:r w:rsidR="00D1003C" w:rsidRPr="00D1003C">
              <w:rPr>
                <w:u w:val="single"/>
              </w:rPr>
              <w:t xml:space="preserve"> </w:t>
            </w:r>
          </w:p>
          <w:p w14:paraId="3460625C" w14:textId="08ECFFE6" w:rsidR="00272DA3" w:rsidRPr="00D1003C" w:rsidRDefault="002E5957" w:rsidP="00774831">
            <w:pPr>
              <w:pStyle w:val="paragraph"/>
              <w:spacing w:before="20" w:beforeAutospacing="0" w:after="48" w:afterAutospacing="0"/>
              <w:jc w:val="center"/>
              <w:textAlignment w:val="baseline"/>
              <w:rPr>
                <w:rFonts w:ascii="Arial Narrow" w:hAnsi="Arial Narrow" w:cs="Segoe UI"/>
                <w:i/>
                <w:iCs/>
                <w:u w:val="single"/>
              </w:rPr>
            </w:pPr>
            <w:r>
              <w:rPr>
                <w:rFonts w:ascii="Arial Narrow" w:hAnsi="Arial Narrow" w:cs="Segoe UI"/>
                <w:i/>
                <w:iCs/>
                <w:u w:val="single"/>
              </w:rPr>
              <w:t>Applicant F</w:t>
            </w:r>
            <w:r w:rsidR="00D1003C" w:rsidRPr="00D1003C">
              <w:rPr>
                <w:rFonts w:ascii="Arial Narrow" w:hAnsi="Arial Narrow" w:cs="Segoe UI"/>
                <w:i/>
                <w:iCs/>
                <w:u w:val="single"/>
              </w:rPr>
              <w:t>loodplain Compliance Screening Template</w:t>
            </w:r>
            <w:r>
              <w:rPr>
                <w:rFonts w:ascii="Arial Narrow" w:hAnsi="Arial Narrow" w:cs="Segoe UI"/>
                <w:i/>
                <w:iCs/>
                <w:u w:val="single"/>
              </w:rPr>
              <w:t xml:space="preserve"> found in Appendix C</w:t>
            </w:r>
            <w:r w:rsidR="00D1003C" w:rsidRPr="00D1003C">
              <w:rPr>
                <w:rFonts w:ascii="Arial Narrow" w:hAnsi="Arial Narrow" w:cs="Segoe UI"/>
                <w:i/>
                <w:iCs/>
                <w:u w:val="single"/>
              </w:rPr>
              <w:t>.</w:t>
            </w:r>
          </w:p>
          <w:p w14:paraId="1421F444" w14:textId="10E109AC" w:rsidR="00C43D3F" w:rsidRPr="003F6B1D" w:rsidRDefault="00C43D3F" w:rsidP="00774831">
            <w:pPr>
              <w:pStyle w:val="paragraph"/>
              <w:spacing w:before="20" w:beforeAutospacing="0" w:after="48" w:afterAutospacing="0"/>
              <w:jc w:val="center"/>
              <w:textAlignment w:val="baseline"/>
              <w:rPr>
                <w:rFonts w:ascii="Arial Narrow" w:hAnsi="Arial Narrow" w:cs="Segoe UI"/>
                <w:i/>
                <w:iCs/>
                <w:u w:val="single"/>
              </w:rPr>
            </w:pPr>
            <w:r w:rsidRPr="002941B3">
              <w:rPr>
                <w:rFonts w:ascii="Arial Narrow" w:hAnsi="Arial Narrow" w:cs="Segoe UI"/>
                <w:i/>
                <w:iCs/>
                <w:sz w:val="20"/>
                <w:szCs w:val="20"/>
              </w:rPr>
              <w:t xml:space="preserve">All projects secured by real estate will require the </w:t>
            </w:r>
            <w:hyperlink r:id="rId97" w:history="1">
              <w:r w:rsidRPr="002941B3">
                <w:rPr>
                  <w:rStyle w:val="Hyperlink"/>
                  <w:rFonts w:ascii="Arial Narrow" w:hAnsi="Arial Narrow" w:cs="Segoe UI"/>
                  <w:i/>
                  <w:iCs/>
                  <w:sz w:val="20"/>
                  <w:szCs w:val="20"/>
                </w:rPr>
                <w:t>Standard Flood Hazard Determination Form</w:t>
              </w:r>
            </w:hyperlink>
            <w:r w:rsidRPr="002941B3">
              <w:rPr>
                <w:rFonts w:ascii="Arial Narrow" w:hAnsi="Arial Narrow" w:cs="Segoe UI"/>
                <w:i/>
                <w:iCs/>
                <w:sz w:val="20"/>
                <w:szCs w:val="20"/>
              </w:rPr>
              <w:t>.</w:t>
            </w:r>
          </w:p>
        </w:tc>
        <w:tc>
          <w:tcPr>
            <w:tcW w:w="41" w:type="dxa"/>
          </w:tcPr>
          <w:p w14:paraId="75A4986F" w14:textId="77777777" w:rsidR="00C43D3F" w:rsidRDefault="00C43D3F"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4678E252" w14:textId="1227CFF0" w:rsidR="00C43D3F" w:rsidRPr="001A6206" w:rsidRDefault="00C43D3F" w:rsidP="00774831">
            <w:pPr>
              <w:pStyle w:val="TableParagraph"/>
              <w:spacing w:before="48" w:after="48"/>
              <w:ind w:left="0"/>
              <w:jc w:val="center"/>
              <w:rPr>
                <w:bCs/>
                <w:color w:val="0000FF"/>
                <w:sz w:val="24"/>
                <w:szCs w:val="24"/>
              </w:rPr>
            </w:pPr>
            <w:r w:rsidRPr="001A6206">
              <w:rPr>
                <w:bCs/>
                <w:color w:val="0000FF"/>
                <w:sz w:val="24"/>
                <w:szCs w:val="24"/>
              </w:rPr>
              <w:t xml:space="preserve">Yes </w:t>
            </w:r>
            <w:sdt>
              <w:sdtPr>
                <w:rPr>
                  <w:bCs/>
                  <w:color w:val="0000FF"/>
                  <w:sz w:val="24"/>
                  <w:szCs w:val="24"/>
                </w:rPr>
                <w:id w:val="-1157453462"/>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268F3157" w14:textId="168C9F7C" w:rsidR="00C43D3F" w:rsidRPr="001A6206" w:rsidRDefault="00C43D3F" w:rsidP="00774831">
            <w:pPr>
              <w:pStyle w:val="TableParagraph"/>
              <w:spacing w:before="48" w:after="48"/>
              <w:ind w:left="0"/>
              <w:jc w:val="center"/>
              <w:rPr>
                <w:bCs/>
                <w:color w:val="0000FF"/>
                <w:sz w:val="24"/>
                <w:szCs w:val="24"/>
              </w:rPr>
            </w:pPr>
            <w:r w:rsidRPr="001A6206">
              <w:rPr>
                <w:bCs/>
                <w:color w:val="0000FF"/>
                <w:sz w:val="24"/>
                <w:szCs w:val="24"/>
              </w:rPr>
              <w:t xml:space="preserve">No  </w:t>
            </w:r>
            <w:sdt>
              <w:sdtPr>
                <w:rPr>
                  <w:bCs/>
                  <w:color w:val="0000FF"/>
                  <w:sz w:val="24"/>
                  <w:szCs w:val="24"/>
                </w:rPr>
                <w:id w:val="-1649195360"/>
                <w14:checkbox>
                  <w14:checked w14:val="0"/>
                  <w14:checkedState w14:val="2612" w14:font="MS Gothic"/>
                  <w14:uncheckedState w14:val="2610" w14:font="MS Gothic"/>
                </w14:checkbox>
              </w:sdtPr>
              <w:sdtContent>
                <w:r w:rsidR="00754643">
                  <w:rPr>
                    <w:rFonts w:ascii="MS Gothic" w:eastAsia="MS Gothic" w:hAnsi="MS Gothic" w:hint="eastAsia"/>
                    <w:bCs/>
                    <w:color w:val="0000FF"/>
                    <w:sz w:val="24"/>
                    <w:szCs w:val="24"/>
                  </w:rPr>
                  <w:t>☐</w:t>
                </w:r>
              </w:sdtContent>
            </w:sdt>
          </w:p>
        </w:tc>
        <w:tc>
          <w:tcPr>
            <w:tcW w:w="990" w:type="dxa"/>
            <w:tcBorders>
              <w:bottom w:val="single" w:sz="4" w:space="0" w:color="auto"/>
            </w:tcBorders>
            <w:vAlign w:val="center"/>
          </w:tcPr>
          <w:p w14:paraId="5E64B05E" w14:textId="2DEAAF4C" w:rsidR="00C43D3F" w:rsidRPr="001A6206" w:rsidRDefault="00C43D3F" w:rsidP="00774831">
            <w:pPr>
              <w:pStyle w:val="TableParagraph"/>
              <w:spacing w:before="48" w:after="48"/>
              <w:ind w:left="0"/>
              <w:jc w:val="center"/>
              <w:rPr>
                <w:bCs/>
                <w:color w:val="0000FF"/>
                <w:sz w:val="24"/>
                <w:szCs w:val="24"/>
              </w:rPr>
            </w:pPr>
            <w:r w:rsidRPr="001A6206">
              <w:rPr>
                <w:bCs/>
                <w:color w:val="0000FF"/>
                <w:sz w:val="24"/>
                <w:szCs w:val="24"/>
              </w:rPr>
              <w:t xml:space="preserve">N/A  </w:t>
            </w:r>
            <w:sdt>
              <w:sdtPr>
                <w:rPr>
                  <w:bCs/>
                  <w:color w:val="0000FF"/>
                  <w:sz w:val="24"/>
                  <w:szCs w:val="24"/>
                </w:rPr>
                <w:id w:val="-1278482846"/>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1260" w:type="dxa"/>
            <w:tcBorders>
              <w:bottom w:val="single" w:sz="4" w:space="0" w:color="auto"/>
            </w:tcBorders>
            <w:vAlign w:val="center"/>
          </w:tcPr>
          <w:p w14:paraId="57CEF737" w14:textId="40646C14" w:rsidR="00C43D3F" w:rsidRPr="001A6206" w:rsidRDefault="00C43D3F" w:rsidP="00774831">
            <w:pPr>
              <w:pStyle w:val="TableParagraph"/>
              <w:spacing w:before="48" w:after="48"/>
              <w:ind w:left="0"/>
              <w:jc w:val="center"/>
              <w:rPr>
                <w:bCs/>
                <w:color w:val="0000FF"/>
                <w:sz w:val="24"/>
                <w:szCs w:val="24"/>
              </w:rPr>
            </w:pPr>
            <w:r w:rsidRPr="001A6206">
              <w:rPr>
                <w:bCs/>
                <w:color w:val="0000FF"/>
                <w:sz w:val="24"/>
                <w:szCs w:val="24"/>
              </w:rPr>
              <w:t xml:space="preserve">SD </w:t>
            </w:r>
            <w:sdt>
              <w:sdtPr>
                <w:rPr>
                  <w:bCs/>
                  <w:color w:val="0000FF"/>
                  <w:sz w:val="24"/>
                  <w:szCs w:val="24"/>
                </w:rPr>
                <w:id w:val="-1396883348"/>
                <w14:checkbox>
                  <w14:checked w14:val="0"/>
                  <w14:checkedState w14:val="2612" w14:font="MS Gothic"/>
                  <w14:uncheckedState w14:val="2610" w14:font="MS Gothic"/>
                </w14:checkbox>
              </w:sdtPr>
              <w:sdtContent>
                <w:r w:rsidR="00754643">
                  <w:rPr>
                    <w:rFonts w:ascii="MS Gothic" w:eastAsia="MS Gothic" w:hAnsi="MS Gothic" w:hint="eastAsia"/>
                    <w:bCs/>
                    <w:color w:val="0000FF"/>
                    <w:sz w:val="24"/>
                    <w:szCs w:val="24"/>
                  </w:rPr>
                  <w:t>☐</w:t>
                </w:r>
              </w:sdtContent>
            </w:sdt>
          </w:p>
        </w:tc>
        <w:tc>
          <w:tcPr>
            <w:tcW w:w="1215" w:type="dxa"/>
            <w:tcBorders>
              <w:bottom w:val="single" w:sz="4" w:space="0" w:color="auto"/>
              <w:right w:val="single" w:sz="12" w:space="0" w:color="auto"/>
            </w:tcBorders>
            <w:vAlign w:val="center"/>
          </w:tcPr>
          <w:p w14:paraId="39EED67E" w14:textId="7BB9265E" w:rsidR="00C43D3F" w:rsidRPr="001A6206" w:rsidRDefault="00C43D3F" w:rsidP="00774831">
            <w:pPr>
              <w:pStyle w:val="TableParagraph"/>
              <w:spacing w:before="48" w:after="48"/>
              <w:ind w:left="0"/>
              <w:jc w:val="center"/>
              <w:rPr>
                <w:color w:val="0000FF"/>
                <w:sz w:val="24"/>
                <w:szCs w:val="24"/>
              </w:rPr>
            </w:pPr>
          </w:p>
        </w:tc>
      </w:tr>
      <w:tr w:rsidR="001E6BFD" w14:paraId="664E1933" w14:textId="77777777" w:rsidTr="6ECCA27F">
        <w:trPr>
          <w:trHeight w:val="350"/>
        </w:trPr>
        <w:tc>
          <w:tcPr>
            <w:tcW w:w="8829" w:type="dxa"/>
            <w:tcBorders>
              <w:left w:val="single" w:sz="12" w:space="0" w:color="auto"/>
            </w:tcBorders>
            <w:vAlign w:val="center"/>
          </w:tcPr>
          <w:p w14:paraId="419BBC95" w14:textId="797EE6E6" w:rsidR="001E6BFD" w:rsidRPr="003F6B1D" w:rsidRDefault="001E6BFD" w:rsidP="006F1354">
            <w:pPr>
              <w:pStyle w:val="paragraph"/>
              <w:spacing w:before="48" w:beforeAutospacing="0" w:after="48" w:afterAutospacing="0"/>
              <w:ind w:left="115" w:right="144"/>
              <w:jc w:val="right"/>
              <w:textAlignment w:val="baseline"/>
              <w:rPr>
                <w:rFonts w:ascii="Arial Narrow" w:hAnsi="Arial Narrow" w:cs="Segoe UI"/>
                <w:b/>
                <w:bCs/>
                <w:iCs/>
              </w:rPr>
            </w:pPr>
            <w:r w:rsidRPr="001E6BFD">
              <w:rPr>
                <w:rFonts w:ascii="Arial Narrow" w:hAnsi="Arial Narrow" w:cs="Segoe UI"/>
                <w:b/>
                <w:bCs/>
                <w:iCs/>
              </w:rPr>
              <w:t xml:space="preserve">Have there been any known flooding events in or near the project location?                                                          </w:t>
            </w:r>
          </w:p>
        </w:tc>
        <w:tc>
          <w:tcPr>
            <w:tcW w:w="41" w:type="dxa"/>
          </w:tcPr>
          <w:p w14:paraId="0E9E6657" w14:textId="77777777" w:rsidR="001E6BFD" w:rsidRDefault="001E6BFD"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6DC8D2A6" w14:textId="08F3BCEE" w:rsidR="001E6BFD" w:rsidRPr="001A6206" w:rsidRDefault="001E6BFD" w:rsidP="006F1354">
            <w:pPr>
              <w:pStyle w:val="TableParagraph"/>
              <w:spacing w:before="48" w:after="48"/>
              <w:ind w:left="0"/>
              <w:jc w:val="center"/>
              <w:rPr>
                <w:bCs/>
                <w:color w:val="0000FF"/>
                <w:sz w:val="24"/>
                <w:szCs w:val="24"/>
              </w:rPr>
            </w:pPr>
            <w:r w:rsidRPr="001A6206">
              <w:rPr>
                <w:bCs/>
                <w:color w:val="0000FF"/>
                <w:sz w:val="24"/>
                <w:szCs w:val="24"/>
              </w:rPr>
              <w:t xml:space="preserve">Yes </w:t>
            </w:r>
            <w:sdt>
              <w:sdtPr>
                <w:rPr>
                  <w:bCs/>
                  <w:color w:val="0000FF"/>
                  <w:sz w:val="24"/>
                  <w:szCs w:val="24"/>
                </w:rPr>
                <w:id w:val="1885207073"/>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4C46093D" w14:textId="0E2ADAAD" w:rsidR="001E6BFD" w:rsidRPr="001A6206" w:rsidRDefault="001E6BFD" w:rsidP="006F1354">
            <w:pPr>
              <w:pStyle w:val="TableParagraph"/>
              <w:spacing w:before="48" w:after="48"/>
              <w:ind w:left="0"/>
              <w:jc w:val="center"/>
              <w:rPr>
                <w:bCs/>
                <w:color w:val="0000FF"/>
                <w:sz w:val="24"/>
                <w:szCs w:val="24"/>
              </w:rPr>
            </w:pPr>
            <w:r w:rsidRPr="001A6206">
              <w:rPr>
                <w:bCs/>
                <w:color w:val="0000FF"/>
                <w:sz w:val="24"/>
                <w:szCs w:val="24"/>
              </w:rPr>
              <w:t xml:space="preserve">No  </w:t>
            </w:r>
            <w:sdt>
              <w:sdtPr>
                <w:rPr>
                  <w:bCs/>
                  <w:color w:val="0000FF"/>
                  <w:sz w:val="24"/>
                  <w:szCs w:val="24"/>
                </w:rPr>
                <w:id w:val="749547233"/>
                <w14:checkbox>
                  <w14:checked w14:val="0"/>
                  <w14:checkedState w14:val="2612" w14:font="MS Gothic"/>
                  <w14:uncheckedState w14:val="2610" w14:font="MS Gothic"/>
                </w14:checkbox>
              </w:sdtPr>
              <w:sdtContent>
                <w:r w:rsidR="00754643">
                  <w:rPr>
                    <w:rFonts w:ascii="MS Gothic" w:eastAsia="MS Gothic" w:hAnsi="MS Gothic" w:hint="eastAsia"/>
                    <w:bCs/>
                    <w:color w:val="0000FF"/>
                    <w:sz w:val="24"/>
                    <w:szCs w:val="24"/>
                  </w:rPr>
                  <w:t>☐</w:t>
                </w:r>
              </w:sdtContent>
            </w:sdt>
          </w:p>
        </w:tc>
        <w:tc>
          <w:tcPr>
            <w:tcW w:w="990" w:type="dxa"/>
            <w:tcBorders>
              <w:bottom w:val="single" w:sz="4" w:space="0" w:color="auto"/>
            </w:tcBorders>
            <w:vAlign w:val="center"/>
          </w:tcPr>
          <w:p w14:paraId="35DD4865" w14:textId="7607C942" w:rsidR="001E6BFD" w:rsidRPr="001A6206" w:rsidRDefault="001E6BFD" w:rsidP="006F1354">
            <w:pPr>
              <w:pStyle w:val="TableParagraph"/>
              <w:spacing w:before="48" w:after="48"/>
              <w:ind w:left="0"/>
              <w:jc w:val="center"/>
              <w:rPr>
                <w:bCs/>
                <w:color w:val="0000FF"/>
                <w:sz w:val="24"/>
                <w:szCs w:val="24"/>
              </w:rPr>
            </w:pPr>
            <w:r w:rsidRPr="001A6206">
              <w:rPr>
                <w:bCs/>
                <w:color w:val="0000FF"/>
                <w:sz w:val="24"/>
                <w:szCs w:val="24"/>
              </w:rPr>
              <w:t xml:space="preserve">N/A  </w:t>
            </w:r>
            <w:sdt>
              <w:sdtPr>
                <w:rPr>
                  <w:bCs/>
                  <w:color w:val="0000FF"/>
                  <w:sz w:val="24"/>
                  <w:szCs w:val="24"/>
                </w:rPr>
                <w:id w:val="-1307928468"/>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1260" w:type="dxa"/>
            <w:tcBorders>
              <w:bottom w:val="single" w:sz="4" w:space="0" w:color="auto"/>
            </w:tcBorders>
            <w:vAlign w:val="center"/>
          </w:tcPr>
          <w:p w14:paraId="052F1F5D" w14:textId="23C0D819" w:rsidR="001E6BFD" w:rsidRPr="001A6206" w:rsidRDefault="001E6BFD" w:rsidP="006F1354">
            <w:pPr>
              <w:pStyle w:val="TableParagraph"/>
              <w:spacing w:before="48" w:after="48"/>
              <w:ind w:left="0"/>
              <w:jc w:val="center"/>
              <w:rPr>
                <w:bCs/>
                <w:color w:val="0000FF"/>
                <w:sz w:val="24"/>
                <w:szCs w:val="24"/>
              </w:rPr>
            </w:pPr>
            <w:r w:rsidRPr="001A6206">
              <w:rPr>
                <w:bCs/>
                <w:color w:val="0000FF"/>
                <w:sz w:val="24"/>
                <w:szCs w:val="24"/>
              </w:rPr>
              <w:t xml:space="preserve">SD </w:t>
            </w:r>
            <w:sdt>
              <w:sdtPr>
                <w:rPr>
                  <w:bCs/>
                  <w:color w:val="0000FF"/>
                  <w:sz w:val="24"/>
                  <w:szCs w:val="24"/>
                </w:rPr>
                <w:id w:val="-733552101"/>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7BD2F000" w14:textId="77777777" w:rsidR="001E6BFD" w:rsidRPr="001A6206" w:rsidRDefault="001E6BFD" w:rsidP="006F1354">
            <w:pPr>
              <w:pStyle w:val="TableParagraph"/>
              <w:spacing w:before="48" w:after="48"/>
              <w:ind w:left="0"/>
              <w:jc w:val="center"/>
              <w:rPr>
                <w:color w:val="0000FF"/>
                <w:sz w:val="24"/>
                <w:szCs w:val="24"/>
              </w:rPr>
            </w:pPr>
          </w:p>
        </w:tc>
      </w:tr>
      <w:tr w:rsidR="00B01AA3" w14:paraId="04E50BC4" w14:textId="77777777" w:rsidTr="6ECCA27F">
        <w:trPr>
          <w:trHeight w:val="350"/>
        </w:trPr>
        <w:tc>
          <w:tcPr>
            <w:tcW w:w="8829" w:type="dxa"/>
            <w:tcBorders>
              <w:top w:val="single" w:sz="12" w:space="0" w:color="auto"/>
              <w:left w:val="single" w:sz="12" w:space="0" w:color="auto"/>
            </w:tcBorders>
            <w:shd w:val="clear" w:color="auto" w:fill="D9D9D9" w:themeFill="background1" w:themeFillShade="D9"/>
            <w:vAlign w:val="center"/>
          </w:tcPr>
          <w:p w14:paraId="17223188" w14:textId="1CD5F815" w:rsidR="00B01AA3" w:rsidRPr="002C357D" w:rsidRDefault="00B01AA3" w:rsidP="009A1C15">
            <w:pPr>
              <w:pStyle w:val="TableParagraph"/>
              <w:ind w:left="0"/>
              <w:jc w:val="center"/>
              <w:rPr>
                <w:b/>
                <w:sz w:val="24"/>
                <w:szCs w:val="24"/>
              </w:rPr>
            </w:pPr>
            <w:r>
              <w:rPr>
                <w:b/>
                <w:sz w:val="24"/>
                <w:szCs w:val="24"/>
                <w:bdr w:val="single" w:sz="4" w:space="0" w:color="auto"/>
                <w:shd w:val="clear" w:color="auto" w:fill="FFFF00"/>
              </w:rPr>
              <w:t xml:space="preserve"> SURFACE WATER RESOURCES</w:t>
            </w:r>
            <w:r w:rsidRPr="002C357D">
              <w:rPr>
                <w:b/>
                <w:sz w:val="24"/>
                <w:szCs w:val="24"/>
                <w:bdr w:val="single" w:sz="4" w:space="0" w:color="auto"/>
                <w:shd w:val="clear" w:color="auto" w:fill="FFFF00"/>
              </w:rPr>
              <w:t xml:space="preserve"> </w:t>
            </w:r>
          </w:p>
        </w:tc>
        <w:tc>
          <w:tcPr>
            <w:tcW w:w="41" w:type="dxa"/>
            <w:shd w:val="clear" w:color="auto" w:fill="D9D9D9" w:themeFill="background1" w:themeFillShade="D9"/>
          </w:tcPr>
          <w:p w14:paraId="15D2EB2D" w14:textId="77777777" w:rsidR="00B01AA3" w:rsidRDefault="00B01AA3" w:rsidP="009A1C15">
            <w:pPr>
              <w:pStyle w:val="TableParagraph"/>
              <w:spacing w:before="3" w:line="343" w:lineRule="auto"/>
              <w:ind w:left="0" w:right="990"/>
              <w:rPr>
                <w:spacing w:val="-6"/>
                <w:sz w:val="24"/>
              </w:rPr>
            </w:pPr>
          </w:p>
        </w:tc>
        <w:tc>
          <w:tcPr>
            <w:tcW w:w="5335" w:type="dxa"/>
            <w:gridSpan w:val="5"/>
            <w:tcBorders>
              <w:top w:val="single" w:sz="12" w:space="0" w:color="auto"/>
              <w:right w:val="single" w:sz="12" w:space="0" w:color="auto"/>
            </w:tcBorders>
            <w:shd w:val="clear" w:color="auto" w:fill="D9D9D9" w:themeFill="background1" w:themeFillShade="D9"/>
            <w:vAlign w:val="center"/>
          </w:tcPr>
          <w:p w14:paraId="077E93DF" w14:textId="77777777" w:rsidR="00B01AA3" w:rsidRPr="0015006F" w:rsidRDefault="00AD44C9" w:rsidP="009A1C15">
            <w:pPr>
              <w:pStyle w:val="TableParagraph"/>
              <w:spacing w:before="48" w:after="48"/>
              <w:ind w:left="0"/>
              <w:jc w:val="center"/>
              <w:rPr>
                <w:i/>
                <w:iCs/>
              </w:rPr>
            </w:pPr>
            <w:hyperlink r:id="rId98" w:history="1">
              <w:r w:rsidRPr="0015006F">
                <w:rPr>
                  <w:rStyle w:val="Hyperlink"/>
                  <w:i/>
                  <w:iCs/>
                </w:rPr>
                <w:t>Clean Water Act Section 402 National Pollutant Discharge Elimination System</w:t>
              </w:r>
            </w:hyperlink>
          </w:p>
          <w:p w14:paraId="5794DCBC" w14:textId="50881649" w:rsidR="00AD44C9" w:rsidRPr="00553D22" w:rsidRDefault="00AD44C9" w:rsidP="009A1C15">
            <w:pPr>
              <w:pStyle w:val="TableParagraph"/>
              <w:spacing w:before="20" w:after="48"/>
              <w:ind w:left="0"/>
              <w:jc w:val="center"/>
              <w:rPr>
                <w:sz w:val="24"/>
                <w:szCs w:val="24"/>
              </w:rPr>
            </w:pPr>
            <w:r w:rsidRPr="0015006F">
              <w:t>States:</w:t>
            </w:r>
            <w:r w:rsidR="005C6B2B" w:rsidRPr="0015006F">
              <w:t xml:space="preserve"> </w:t>
            </w:r>
            <w:hyperlink r:id="rId99" w:history="1">
              <w:r w:rsidRPr="0015006F">
                <w:rPr>
                  <w:rStyle w:val="Hyperlink"/>
                  <w:iCs/>
                </w:rPr>
                <w:t>USEPA (New Hampshire only</w:t>
              </w:r>
              <w:r w:rsidR="005C6B2B" w:rsidRPr="0015006F">
                <w:rPr>
                  <w:rStyle w:val="Hyperlink"/>
                </w:rPr>
                <w:t>)</w:t>
              </w:r>
            </w:hyperlink>
            <w:r w:rsidR="005C6B2B" w:rsidRPr="0015006F">
              <w:t xml:space="preserve"> and </w:t>
            </w:r>
            <w:hyperlink r:id="rId100" w:history="1">
              <w:r w:rsidR="005C6B2B" w:rsidRPr="0015006F">
                <w:rPr>
                  <w:color w:val="0000FF"/>
                  <w:u w:val="single"/>
                </w:rPr>
                <w:t>NH</w:t>
              </w:r>
            </w:hyperlink>
            <w:r w:rsidRPr="0015006F">
              <w:rPr>
                <w:iCs/>
              </w:rPr>
              <w:t xml:space="preserve">, </w:t>
            </w:r>
            <w:hyperlink r:id="rId101" w:history="1">
              <w:r w:rsidRPr="0015006F">
                <w:rPr>
                  <w:rStyle w:val="Hyperlink"/>
                  <w:iCs/>
                </w:rPr>
                <w:t>ME</w:t>
              </w:r>
            </w:hyperlink>
            <w:r w:rsidRPr="0015006F">
              <w:rPr>
                <w:iCs/>
              </w:rPr>
              <w:t xml:space="preserve">, </w:t>
            </w:r>
            <w:hyperlink r:id="rId102" w:history="1">
              <w:r w:rsidRPr="0015006F">
                <w:rPr>
                  <w:rStyle w:val="Hyperlink"/>
                  <w:iCs/>
                </w:rPr>
                <w:t>NY</w:t>
              </w:r>
            </w:hyperlink>
            <w:r w:rsidRPr="0015006F">
              <w:rPr>
                <w:iCs/>
              </w:rPr>
              <w:t xml:space="preserve">, </w:t>
            </w:r>
            <w:hyperlink r:id="rId103" w:history="1">
              <w:r w:rsidRPr="0015006F">
                <w:rPr>
                  <w:rStyle w:val="Hyperlink"/>
                  <w:iCs/>
                </w:rPr>
                <w:t>VT</w:t>
              </w:r>
            </w:hyperlink>
          </w:p>
        </w:tc>
      </w:tr>
      <w:tr w:rsidR="0063161D" w14:paraId="58C2BC4B" w14:textId="77777777" w:rsidTr="6ECCA27F">
        <w:trPr>
          <w:trHeight w:val="350"/>
        </w:trPr>
        <w:tc>
          <w:tcPr>
            <w:tcW w:w="8829" w:type="dxa"/>
            <w:tcBorders>
              <w:left w:val="single" w:sz="12" w:space="0" w:color="auto"/>
            </w:tcBorders>
            <w:vAlign w:val="center"/>
          </w:tcPr>
          <w:p w14:paraId="569699BB" w14:textId="77777777" w:rsidR="008A7832" w:rsidRDefault="0063161D" w:rsidP="008A7832">
            <w:pPr>
              <w:pStyle w:val="paragraph"/>
              <w:spacing w:before="20" w:beforeAutospacing="0" w:after="20" w:afterAutospacing="0"/>
              <w:ind w:left="115" w:right="144"/>
              <w:textAlignment w:val="baseline"/>
              <w:rPr>
                <w:rFonts w:ascii="Arial Narrow" w:hAnsi="Arial Narrow" w:cs="Segoe UI"/>
                <w:b/>
                <w:bCs/>
                <w:iCs/>
              </w:rPr>
            </w:pPr>
            <w:r>
              <w:rPr>
                <w:rFonts w:ascii="Arial Narrow" w:hAnsi="Arial Narrow" w:cs="Segoe UI"/>
                <w:b/>
                <w:bCs/>
                <w:iCs/>
              </w:rPr>
              <w:t>Will construction, land disturbance, or Alteration of Terrain meet or exceed one acre?</w:t>
            </w:r>
            <w:r w:rsidRPr="00A41AFD">
              <w:rPr>
                <w:rFonts w:ascii="Arial Narrow" w:hAnsi="Arial Narrow" w:cs="Segoe UI"/>
                <w:b/>
                <w:bCs/>
                <w:iCs/>
              </w:rPr>
              <w:t xml:space="preserve"> </w:t>
            </w:r>
          </w:p>
          <w:p w14:paraId="1AEDD3CA" w14:textId="74896939" w:rsidR="0063161D" w:rsidRDefault="0063161D" w:rsidP="008A7832">
            <w:pPr>
              <w:pStyle w:val="paragraph"/>
              <w:spacing w:before="20" w:beforeAutospacing="0" w:after="20" w:afterAutospacing="0"/>
              <w:ind w:left="115" w:right="144"/>
              <w:textAlignment w:val="baseline"/>
              <w:rPr>
                <w:rFonts w:ascii="Arial Narrow" w:hAnsi="Arial Narrow" w:cs="Segoe UI"/>
                <w:b/>
                <w:bCs/>
                <w:iCs/>
              </w:rPr>
            </w:pPr>
            <w:r>
              <w:rPr>
                <w:rFonts w:ascii="Arial Narrow" w:hAnsi="Arial Narrow" w:cs="Segoe UI"/>
                <w:b/>
                <w:bCs/>
                <w:iCs/>
              </w:rPr>
              <w:t xml:space="preserve">If yes, a </w:t>
            </w:r>
            <w:r w:rsidRPr="00A41AFD">
              <w:rPr>
                <w:rFonts w:ascii="Arial Narrow" w:hAnsi="Arial Narrow" w:cs="Segoe UI"/>
                <w:b/>
                <w:bCs/>
                <w:iCs/>
              </w:rPr>
              <w:t>permit</w:t>
            </w:r>
            <w:r>
              <w:rPr>
                <w:rFonts w:ascii="Arial Narrow" w:hAnsi="Arial Narrow" w:cs="Segoe UI"/>
                <w:b/>
                <w:bCs/>
                <w:iCs/>
              </w:rPr>
              <w:t xml:space="preserve"> </w:t>
            </w:r>
            <w:r w:rsidRPr="00A41AFD">
              <w:rPr>
                <w:rFonts w:ascii="Arial Narrow" w:hAnsi="Arial Narrow" w:cs="Segoe UI"/>
                <w:b/>
                <w:bCs/>
                <w:iCs/>
              </w:rPr>
              <w:t xml:space="preserve"> (</w:t>
            </w:r>
            <w:r>
              <w:rPr>
                <w:rFonts w:ascii="Arial Narrow" w:hAnsi="Arial Narrow" w:cs="Segoe UI"/>
                <w:b/>
                <w:bCs/>
                <w:iCs/>
              </w:rPr>
              <w:t xml:space="preserve">NH: </w:t>
            </w:r>
            <w:hyperlink r:id="rId104" w:history="1">
              <w:r w:rsidRPr="00A41AFD">
                <w:rPr>
                  <w:rStyle w:val="Hyperlink"/>
                  <w:rFonts w:ascii="Arial Narrow" w:hAnsi="Arial Narrow" w:cs="Segoe UI"/>
                  <w:b/>
                  <w:bCs/>
                  <w:iCs/>
                </w:rPr>
                <w:t>USEPA (New Hampshire only</w:t>
              </w:r>
            </w:hyperlink>
            <w:r>
              <w:rPr>
                <w:rFonts w:ascii="Arial Narrow" w:hAnsi="Arial Narrow" w:cs="Segoe UI"/>
                <w:b/>
                <w:bCs/>
                <w:iCs/>
              </w:rPr>
              <w:t xml:space="preserve"> &amp; </w:t>
            </w:r>
            <w:hyperlink r:id="rId105" w:history="1">
              <w:r>
                <w:rPr>
                  <w:rStyle w:val="Hyperlink"/>
                  <w:rFonts w:ascii="Arial Narrow" w:hAnsi="Arial Narrow" w:cs="Segoe UI"/>
                  <w:b/>
                  <w:bCs/>
                  <w:iCs/>
                </w:rPr>
                <w:t>NH Alteration of Terrain</w:t>
              </w:r>
            </w:hyperlink>
            <w:r w:rsidRPr="00A41AFD">
              <w:rPr>
                <w:rFonts w:ascii="Arial Narrow" w:hAnsi="Arial Narrow" w:cs="Segoe UI"/>
                <w:b/>
                <w:bCs/>
                <w:iCs/>
              </w:rPr>
              <w:t xml:space="preserve">, </w:t>
            </w:r>
            <w:hyperlink r:id="rId106" w:history="1">
              <w:r w:rsidRPr="00A41AFD">
                <w:rPr>
                  <w:rStyle w:val="Hyperlink"/>
                  <w:rFonts w:ascii="Arial Narrow" w:hAnsi="Arial Narrow" w:cs="Segoe UI"/>
                  <w:b/>
                  <w:bCs/>
                  <w:iCs/>
                </w:rPr>
                <w:t>ME</w:t>
              </w:r>
            </w:hyperlink>
            <w:r w:rsidRPr="00A41AFD">
              <w:rPr>
                <w:rFonts w:ascii="Arial Narrow" w:hAnsi="Arial Narrow" w:cs="Segoe UI"/>
                <w:b/>
                <w:bCs/>
                <w:iCs/>
              </w:rPr>
              <w:t xml:space="preserve">, </w:t>
            </w:r>
            <w:hyperlink r:id="rId107" w:history="1">
              <w:r w:rsidRPr="00A41AFD">
                <w:rPr>
                  <w:rStyle w:val="Hyperlink"/>
                  <w:rFonts w:ascii="Arial Narrow" w:hAnsi="Arial Narrow" w:cs="Segoe UI"/>
                  <w:b/>
                  <w:bCs/>
                  <w:iCs/>
                </w:rPr>
                <w:t>NY</w:t>
              </w:r>
            </w:hyperlink>
            <w:r w:rsidRPr="00A41AFD">
              <w:rPr>
                <w:rFonts w:ascii="Arial Narrow" w:hAnsi="Arial Narrow" w:cs="Segoe UI"/>
                <w:b/>
                <w:bCs/>
                <w:iCs/>
              </w:rPr>
              <w:t xml:space="preserve">, </w:t>
            </w:r>
            <w:hyperlink r:id="rId108" w:history="1">
              <w:r w:rsidRPr="00A41AFD">
                <w:rPr>
                  <w:rStyle w:val="Hyperlink"/>
                  <w:rFonts w:ascii="Arial Narrow" w:hAnsi="Arial Narrow" w:cs="Segoe UI"/>
                  <w:b/>
                  <w:bCs/>
                  <w:iCs/>
                </w:rPr>
                <w:t>VT</w:t>
              </w:r>
            </w:hyperlink>
            <w:r w:rsidRPr="00A41AFD">
              <w:rPr>
                <w:rFonts w:ascii="Arial Narrow" w:hAnsi="Arial Narrow" w:cs="Segoe UI"/>
                <w:b/>
                <w:bCs/>
                <w:iCs/>
              </w:rPr>
              <w:t xml:space="preserve">) </w:t>
            </w:r>
            <w:r>
              <w:rPr>
                <w:rFonts w:ascii="Arial Narrow" w:hAnsi="Arial Narrow" w:cs="Segoe UI"/>
                <w:b/>
                <w:bCs/>
                <w:iCs/>
              </w:rPr>
              <w:t xml:space="preserve"> is</w:t>
            </w:r>
            <w:r w:rsidRPr="00A41AFD">
              <w:rPr>
                <w:rFonts w:ascii="Arial Narrow" w:hAnsi="Arial Narrow" w:cs="Segoe UI"/>
                <w:b/>
                <w:bCs/>
                <w:iCs/>
              </w:rPr>
              <w:t xml:space="preserve"> required</w:t>
            </w:r>
            <w:r>
              <w:rPr>
                <w:rFonts w:ascii="Arial Narrow" w:hAnsi="Arial Narrow" w:cs="Segoe UI"/>
                <w:b/>
                <w:bCs/>
                <w:iCs/>
              </w:rPr>
              <w:t xml:space="preserve">. </w:t>
            </w:r>
            <w:r w:rsidRPr="00A41AFD">
              <w:rPr>
                <w:rFonts w:ascii="Arial Narrow" w:hAnsi="Arial Narrow" w:cs="Segoe UI"/>
                <w:b/>
                <w:bCs/>
                <w:iCs/>
              </w:rPr>
              <w:t xml:space="preserve"> </w:t>
            </w:r>
          </w:p>
          <w:p w14:paraId="6A9D73A1" w14:textId="1EB3E4EA" w:rsidR="0063161D" w:rsidRPr="00A41AFD" w:rsidRDefault="0063161D" w:rsidP="009A1C15">
            <w:pPr>
              <w:pStyle w:val="paragraph"/>
              <w:spacing w:before="48" w:beforeAutospacing="0" w:after="20" w:afterAutospacing="0"/>
              <w:ind w:right="144"/>
              <w:jc w:val="center"/>
              <w:textAlignment w:val="baseline"/>
              <w:rPr>
                <w:rFonts w:ascii="Arial Narrow" w:hAnsi="Arial Narrow" w:cs="Segoe UI"/>
                <w:i/>
              </w:rPr>
            </w:pPr>
            <w:r w:rsidRPr="00C117E6">
              <w:rPr>
                <w:rFonts w:ascii="Arial Narrow" w:hAnsi="Arial Narrow" w:cs="Segoe UI"/>
                <w:i/>
                <w:color w:val="C00000"/>
              </w:rPr>
              <w:t>Please attach copy of permit if already obtained</w:t>
            </w:r>
          </w:p>
        </w:tc>
        <w:tc>
          <w:tcPr>
            <w:tcW w:w="41" w:type="dxa"/>
          </w:tcPr>
          <w:p w14:paraId="3569CA78" w14:textId="77777777" w:rsidR="0063161D" w:rsidRDefault="0063161D"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36893569" w14:textId="3C0292DA"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Yes </w:t>
            </w:r>
            <w:sdt>
              <w:sdtPr>
                <w:rPr>
                  <w:bCs/>
                  <w:color w:val="0000FF"/>
                  <w:sz w:val="24"/>
                  <w:szCs w:val="24"/>
                </w:rPr>
                <w:id w:val="535624475"/>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48D2D27D" w14:textId="194D3B58"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No  </w:t>
            </w:r>
            <w:sdt>
              <w:sdtPr>
                <w:rPr>
                  <w:bCs/>
                  <w:color w:val="0000FF"/>
                  <w:sz w:val="24"/>
                  <w:szCs w:val="24"/>
                </w:rPr>
                <w:id w:val="-1573497987"/>
                <w14:checkbox>
                  <w14:checked w14:val="0"/>
                  <w14:checkedState w14:val="2612" w14:font="MS Gothic"/>
                  <w14:uncheckedState w14:val="2610" w14:font="MS Gothic"/>
                </w14:checkbox>
              </w:sdtPr>
              <w:sdtContent>
                <w:r w:rsidR="00E62A01">
                  <w:rPr>
                    <w:rFonts w:ascii="MS Gothic" w:eastAsia="MS Gothic" w:hAnsi="MS Gothic" w:hint="eastAsia"/>
                    <w:bCs/>
                    <w:color w:val="0000FF"/>
                    <w:sz w:val="24"/>
                    <w:szCs w:val="24"/>
                  </w:rPr>
                  <w:t>☐</w:t>
                </w:r>
              </w:sdtContent>
            </w:sdt>
          </w:p>
        </w:tc>
        <w:tc>
          <w:tcPr>
            <w:tcW w:w="990" w:type="dxa"/>
            <w:tcBorders>
              <w:bottom w:val="single" w:sz="4" w:space="0" w:color="auto"/>
            </w:tcBorders>
            <w:vAlign w:val="center"/>
          </w:tcPr>
          <w:p w14:paraId="5AE1DAFA" w14:textId="05E2EDE5"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N/A  </w:t>
            </w:r>
            <w:sdt>
              <w:sdtPr>
                <w:rPr>
                  <w:bCs/>
                  <w:color w:val="0000FF"/>
                  <w:sz w:val="24"/>
                  <w:szCs w:val="24"/>
                </w:rPr>
                <w:id w:val="875120341"/>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1260" w:type="dxa"/>
            <w:tcBorders>
              <w:bottom w:val="single" w:sz="4" w:space="0" w:color="auto"/>
            </w:tcBorders>
            <w:vAlign w:val="center"/>
          </w:tcPr>
          <w:p w14:paraId="259A934C" w14:textId="70C9FCDC"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SD </w:t>
            </w:r>
            <w:sdt>
              <w:sdtPr>
                <w:rPr>
                  <w:bCs/>
                  <w:color w:val="0000FF"/>
                  <w:sz w:val="24"/>
                  <w:szCs w:val="24"/>
                </w:rPr>
                <w:id w:val="-1547821462"/>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3611825B" w14:textId="77777777" w:rsidR="0063161D" w:rsidRPr="001A6206" w:rsidRDefault="0063161D" w:rsidP="00862242">
            <w:pPr>
              <w:pStyle w:val="TableParagraph"/>
              <w:spacing w:before="48" w:after="48"/>
              <w:ind w:left="0"/>
              <w:jc w:val="center"/>
              <w:rPr>
                <w:color w:val="0000FF"/>
                <w:sz w:val="24"/>
                <w:szCs w:val="24"/>
              </w:rPr>
            </w:pPr>
          </w:p>
        </w:tc>
      </w:tr>
      <w:tr w:rsidR="0063161D" w14:paraId="71456B77" w14:textId="77777777" w:rsidTr="6ECCA27F">
        <w:trPr>
          <w:trHeight w:val="350"/>
        </w:trPr>
        <w:tc>
          <w:tcPr>
            <w:tcW w:w="8829" w:type="dxa"/>
            <w:tcBorders>
              <w:left w:val="single" w:sz="12" w:space="0" w:color="auto"/>
            </w:tcBorders>
            <w:vAlign w:val="center"/>
          </w:tcPr>
          <w:p w14:paraId="5C2D175E" w14:textId="77777777" w:rsidR="0063161D" w:rsidRDefault="0063161D" w:rsidP="00F137D1">
            <w:pPr>
              <w:pStyle w:val="paragraph"/>
              <w:spacing w:before="48" w:beforeAutospacing="0" w:after="20" w:afterAutospacing="0"/>
              <w:ind w:left="115" w:right="144"/>
              <w:textAlignment w:val="baseline"/>
              <w:rPr>
                <w:rFonts w:ascii="Arial Narrow" w:hAnsi="Arial Narrow" w:cs="Segoe UI"/>
                <w:b/>
                <w:bCs/>
                <w:iCs/>
              </w:rPr>
            </w:pPr>
            <w:r w:rsidRPr="008A6FE5">
              <w:rPr>
                <w:rFonts w:ascii="Arial Narrow" w:hAnsi="Arial Narrow" w:cs="Segoe UI"/>
                <w:b/>
                <w:bCs/>
                <w:iCs/>
              </w:rPr>
              <w:t>Will the project discharge stormwater from an industrial facility that requires a</w:t>
            </w:r>
          </w:p>
          <w:p w14:paraId="0BBCD30E" w14:textId="69A5B05B" w:rsidR="0063161D" w:rsidRDefault="0063161D" w:rsidP="00F137D1">
            <w:pPr>
              <w:pStyle w:val="paragraph"/>
              <w:spacing w:before="48" w:beforeAutospacing="0" w:after="20" w:afterAutospacing="0"/>
              <w:ind w:left="115" w:right="144"/>
              <w:textAlignment w:val="baseline"/>
              <w:rPr>
                <w:rFonts w:ascii="Arial Narrow" w:hAnsi="Arial Narrow" w:cs="Segoe UI"/>
                <w:b/>
                <w:bCs/>
                <w:iCs/>
              </w:rPr>
            </w:pPr>
            <w:r w:rsidRPr="008A6FE5">
              <w:rPr>
                <w:rFonts w:ascii="Arial Narrow" w:hAnsi="Arial Narrow" w:cs="Segoe UI"/>
                <w:b/>
                <w:bCs/>
                <w:iCs/>
              </w:rPr>
              <w:t>permit (often referred to as a Multi-Sector General</w:t>
            </w:r>
            <w:r>
              <w:rPr>
                <w:rFonts w:ascii="Arial Narrow" w:hAnsi="Arial Narrow" w:cs="Segoe UI"/>
                <w:b/>
                <w:bCs/>
                <w:iCs/>
              </w:rPr>
              <w:t xml:space="preserve"> </w:t>
            </w:r>
            <w:r w:rsidRPr="008A6FE5">
              <w:rPr>
                <w:rFonts w:ascii="Arial Narrow" w:hAnsi="Arial Narrow" w:cs="Segoe UI"/>
                <w:b/>
                <w:bCs/>
                <w:iCs/>
              </w:rPr>
              <w:t>Perm</w:t>
            </w:r>
            <w:r w:rsidRPr="00480BA5">
              <w:rPr>
                <w:rFonts w:ascii="Arial Narrow" w:hAnsi="Arial Narrow" w:cs="Segoe UI"/>
                <w:b/>
                <w:bCs/>
                <w:iCs/>
              </w:rPr>
              <w:t>it (</w:t>
            </w:r>
            <w:hyperlink r:id="rId109" w:history="1">
              <w:r w:rsidRPr="00712E1E">
                <w:rPr>
                  <w:rStyle w:val="Hyperlink"/>
                  <w:rFonts w:ascii="Arial Narrow" w:hAnsi="Arial Narrow" w:cs="Segoe UI"/>
                  <w:iCs/>
                </w:rPr>
                <w:t>USEPA (New Hampshire only</w:t>
              </w:r>
            </w:hyperlink>
            <w:r w:rsidRPr="00712E1E">
              <w:rPr>
                <w:rFonts w:ascii="Arial Narrow" w:hAnsi="Arial Narrow" w:cs="Segoe UI"/>
                <w:iCs/>
              </w:rPr>
              <w:t xml:space="preserve">), </w:t>
            </w:r>
            <w:hyperlink r:id="rId110" w:history="1">
              <w:r w:rsidRPr="00712E1E">
                <w:rPr>
                  <w:rStyle w:val="Hyperlink"/>
                  <w:rFonts w:ascii="Arial Narrow" w:hAnsi="Arial Narrow" w:cs="Segoe UI"/>
                  <w:iCs/>
                </w:rPr>
                <w:t>ME</w:t>
              </w:r>
            </w:hyperlink>
            <w:r w:rsidRPr="00712E1E">
              <w:rPr>
                <w:rFonts w:ascii="Arial Narrow" w:hAnsi="Arial Narrow" w:cs="Segoe UI"/>
                <w:iCs/>
              </w:rPr>
              <w:t xml:space="preserve">, </w:t>
            </w:r>
            <w:hyperlink r:id="rId111" w:history="1">
              <w:r w:rsidRPr="00712E1E">
                <w:rPr>
                  <w:rStyle w:val="Hyperlink"/>
                  <w:rFonts w:ascii="Arial Narrow" w:hAnsi="Arial Narrow" w:cs="Segoe UI"/>
                  <w:iCs/>
                </w:rPr>
                <w:t>NY</w:t>
              </w:r>
            </w:hyperlink>
            <w:r w:rsidRPr="00712E1E">
              <w:rPr>
                <w:rFonts w:ascii="Arial Narrow" w:hAnsi="Arial Narrow" w:cs="Segoe UI"/>
                <w:iCs/>
              </w:rPr>
              <w:t xml:space="preserve">, </w:t>
            </w:r>
            <w:hyperlink r:id="rId112" w:history="1">
              <w:r w:rsidRPr="00712E1E">
                <w:rPr>
                  <w:rStyle w:val="Hyperlink"/>
                  <w:rFonts w:ascii="Arial Narrow" w:hAnsi="Arial Narrow" w:cs="Segoe UI"/>
                  <w:iCs/>
                </w:rPr>
                <w:t>VT</w:t>
              </w:r>
            </w:hyperlink>
            <w:r>
              <w:rPr>
                <w:rFonts w:ascii="Arial Narrow" w:hAnsi="Arial Narrow" w:cs="Segoe UI"/>
                <w:b/>
                <w:bCs/>
                <w:iCs/>
              </w:rPr>
              <w:t>)?</w:t>
            </w:r>
            <w:r w:rsidRPr="008A6FE5">
              <w:rPr>
                <w:rFonts w:ascii="Arial Narrow" w:hAnsi="Arial Narrow" w:cs="Segoe UI"/>
                <w:b/>
                <w:bCs/>
                <w:iCs/>
              </w:rPr>
              <w:t xml:space="preserve"> </w:t>
            </w:r>
          </w:p>
          <w:p w14:paraId="17C1AA9F" w14:textId="0C3A0892" w:rsidR="0063161D" w:rsidRPr="004F0570" w:rsidRDefault="0063161D" w:rsidP="00AC166B">
            <w:pPr>
              <w:pStyle w:val="paragraph"/>
              <w:spacing w:before="20" w:beforeAutospacing="0" w:after="48" w:afterAutospacing="0"/>
              <w:jc w:val="center"/>
              <w:textAlignment w:val="baseline"/>
              <w:rPr>
                <w:rFonts w:cs="Segoe UI"/>
                <w:i/>
              </w:rPr>
            </w:pPr>
            <w:r w:rsidRPr="00C117E6">
              <w:rPr>
                <w:rFonts w:ascii="Arial Narrow" w:hAnsi="Arial Narrow" w:cs="Segoe UI"/>
                <w:i/>
                <w:color w:val="C00000"/>
              </w:rPr>
              <w:t>Please attach a copy of the permit if already obtained</w:t>
            </w:r>
          </w:p>
        </w:tc>
        <w:tc>
          <w:tcPr>
            <w:tcW w:w="41" w:type="dxa"/>
          </w:tcPr>
          <w:p w14:paraId="7BBB4809" w14:textId="77777777" w:rsidR="0063161D" w:rsidRDefault="0063161D"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5AC77CE6" w14:textId="47E4518B"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Yes </w:t>
            </w:r>
            <w:sdt>
              <w:sdtPr>
                <w:rPr>
                  <w:bCs/>
                  <w:color w:val="0000FF"/>
                  <w:sz w:val="24"/>
                  <w:szCs w:val="24"/>
                </w:rPr>
                <w:id w:val="1426538874"/>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320F78AB" w14:textId="32F3AAE1"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No  </w:t>
            </w:r>
            <w:sdt>
              <w:sdtPr>
                <w:rPr>
                  <w:bCs/>
                  <w:color w:val="0000FF"/>
                  <w:sz w:val="24"/>
                  <w:szCs w:val="24"/>
                </w:rPr>
                <w:id w:val="1146558585"/>
                <w14:checkbox>
                  <w14:checked w14:val="0"/>
                  <w14:checkedState w14:val="2612" w14:font="MS Gothic"/>
                  <w14:uncheckedState w14:val="2610" w14:font="MS Gothic"/>
                </w14:checkbox>
              </w:sdtPr>
              <w:sdtContent>
                <w:r w:rsidR="00E62A01">
                  <w:rPr>
                    <w:rFonts w:ascii="MS Gothic" w:eastAsia="MS Gothic" w:hAnsi="MS Gothic" w:hint="eastAsia"/>
                    <w:bCs/>
                    <w:color w:val="0000FF"/>
                    <w:sz w:val="24"/>
                    <w:szCs w:val="24"/>
                  </w:rPr>
                  <w:t>☐</w:t>
                </w:r>
              </w:sdtContent>
            </w:sdt>
          </w:p>
        </w:tc>
        <w:tc>
          <w:tcPr>
            <w:tcW w:w="990" w:type="dxa"/>
            <w:tcBorders>
              <w:bottom w:val="single" w:sz="4" w:space="0" w:color="auto"/>
            </w:tcBorders>
            <w:vAlign w:val="center"/>
          </w:tcPr>
          <w:p w14:paraId="16950E4B" w14:textId="689C392A"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N/A  </w:t>
            </w:r>
            <w:sdt>
              <w:sdtPr>
                <w:rPr>
                  <w:bCs/>
                  <w:color w:val="0000FF"/>
                  <w:sz w:val="24"/>
                  <w:szCs w:val="24"/>
                </w:rPr>
                <w:id w:val="926237886"/>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1260" w:type="dxa"/>
            <w:tcBorders>
              <w:bottom w:val="single" w:sz="4" w:space="0" w:color="auto"/>
            </w:tcBorders>
            <w:vAlign w:val="center"/>
          </w:tcPr>
          <w:p w14:paraId="6F520260" w14:textId="494656FC"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SD </w:t>
            </w:r>
            <w:sdt>
              <w:sdtPr>
                <w:rPr>
                  <w:bCs/>
                  <w:color w:val="0000FF"/>
                  <w:sz w:val="24"/>
                  <w:szCs w:val="24"/>
                </w:rPr>
                <w:id w:val="1987056450"/>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38320061" w14:textId="77777777" w:rsidR="0063161D" w:rsidRPr="001A6206" w:rsidRDefault="0063161D" w:rsidP="00862242">
            <w:pPr>
              <w:pStyle w:val="TableParagraph"/>
              <w:spacing w:before="48" w:after="48"/>
              <w:ind w:left="0"/>
              <w:jc w:val="center"/>
              <w:rPr>
                <w:color w:val="0000FF"/>
                <w:sz w:val="24"/>
                <w:szCs w:val="24"/>
              </w:rPr>
            </w:pPr>
          </w:p>
        </w:tc>
      </w:tr>
      <w:tr w:rsidR="0063161D" w14:paraId="257704CC" w14:textId="77777777" w:rsidTr="6ECCA27F">
        <w:trPr>
          <w:trHeight w:val="350"/>
        </w:trPr>
        <w:tc>
          <w:tcPr>
            <w:tcW w:w="8829" w:type="dxa"/>
            <w:tcBorders>
              <w:left w:val="single" w:sz="12" w:space="0" w:color="auto"/>
            </w:tcBorders>
            <w:vAlign w:val="center"/>
          </w:tcPr>
          <w:p w14:paraId="6C8DBFB5" w14:textId="146B88C6" w:rsidR="0063161D" w:rsidRDefault="0063161D" w:rsidP="00D95854">
            <w:pPr>
              <w:pStyle w:val="paragraph"/>
              <w:spacing w:before="20" w:beforeAutospacing="0" w:after="48" w:afterAutospacing="0"/>
              <w:ind w:left="115" w:right="144"/>
              <w:textAlignment w:val="baseline"/>
              <w:rPr>
                <w:rFonts w:ascii="Arial Narrow" w:hAnsi="Arial Narrow" w:cs="Segoe UI"/>
                <w:b/>
                <w:bCs/>
                <w:iCs/>
              </w:rPr>
            </w:pPr>
            <w:r w:rsidRPr="008B727A">
              <w:rPr>
                <w:rFonts w:ascii="Arial Narrow" w:hAnsi="Arial Narrow" w:cs="Segoe UI"/>
                <w:b/>
                <w:bCs/>
                <w:iCs/>
              </w:rPr>
              <w:t>Will the project propose to increase existing or</w:t>
            </w:r>
            <w:r w:rsidR="00C33E14">
              <w:rPr>
                <w:rFonts w:ascii="Arial Narrow" w:hAnsi="Arial Narrow" w:cs="Segoe UI"/>
                <w:b/>
                <w:bCs/>
                <w:iCs/>
              </w:rPr>
              <w:t xml:space="preserve"> create</w:t>
            </w:r>
            <w:r w:rsidRPr="008B727A">
              <w:rPr>
                <w:rFonts w:ascii="Arial Narrow" w:hAnsi="Arial Narrow" w:cs="Segoe UI"/>
                <w:b/>
                <w:bCs/>
                <w:iCs/>
              </w:rPr>
              <w:t xml:space="preserve"> new impervious surface above state thresholds for a permit (</w:t>
            </w:r>
            <w:r w:rsidRPr="00712E1E">
              <w:rPr>
                <w:rFonts w:ascii="Arial Narrow" w:hAnsi="Arial Narrow" w:cs="Segoe UI"/>
                <w:iCs/>
              </w:rPr>
              <w:t xml:space="preserve">Applicable to </w:t>
            </w:r>
            <w:hyperlink r:id="rId113" w:history="1">
              <w:r w:rsidRPr="00712E1E">
                <w:rPr>
                  <w:rStyle w:val="Hyperlink"/>
                  <w:rFonts w:ascii="Arial Narrow" w:hAnsi="Arial Narrow" w:cs="Segoe UI"/>
                  <w:iCs/>
                </w:rPr>
                <w:t>Ve</w:t>
              </w:r>
              <w:r w:rsidRPr="00712E1E">
                <w:rPr>
                  <w:rStyle w:val="Hyperlink"/>
                  <w:rFonts w:ascii="Arial Narrow" w:hAnsi="Arial Narrow"/>
                  <w:iCs/>
                </w:rPr>
                <w:t>rmont</w:t>
              </w:r>
            </w:hyperlink>
            <w:r w:rsidRPr="00712E1E">
              <w:rPr>
                <w:rFonts w:ascii="Arial Narrow" w:hAnsi="Arial Narrow" w:cs="Segoe UI"/>
                <w:iCs/>
              </w:rPr>
              <w:t xml:space="preserve"> only</w:t>
            </w:r>
            <w:r w:rsidRPr="008B727A">
              <w:rPr>
                <w:rFonts w:ascii="Arial Narrow" w:hAnsi="Arial Narrow" w:cs="Segoe UI"/>
                <w:b/>
                <w:bCs/>
                <w:iCs/>
              </w:rPr>
              <w:t>)?</w:t>
            </w:r>
          </w:p>
          <w:p w14:paraId="055448FD" w14:textId="0614F12F" w:rsidR="0063161D" w:rsidRPr="005652D8" w:rsidRDefault="0063161D" w:rsidP="00AC166B">
            <w:pPr>
              <w:pStyle w:val="paragraph"/>
              <w:spacing w:before="20" w:beforeAutospacing="0" w:after="48" w:afterAutospacing="0"/>
              <w:jc w:val="center"/>
              <w:textAlignment w:val="baseline"/>
              <w:rPr>
                <w:rFonts w:ascii="Arial Narrow" w:hAnsi="Arial Narrow" w:cs="Segoe UI"/>
                <w:iCs/>
              </w:rPr>
            </w:pPr>
            <w:r w:rsidRPr="00C117E6">
              <w:rPr>
                <w:rFonts w:ascii="Arial Narrow" w:hAnsi="Arial Narrow" w:cs="Segoe UI"/>
                <w:iCs/>
                <w:color w:val="C00000"/>
              </w:rPr>
              <w:t>Please attach a copy of the permit if already obtained</w:t>
            </w:r>
          </w:p>
        </w:tc>
        <w:tc>
          <w:tcPr>
            <w:tcW w:w="41" w:type="dxa"/>
          </w:tcPr>
          <w:p w14:paraId="0D80BEA5" w14:textId="77777777" w:rsidR="0063161D" w:rsidRDefault="0063161D"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1F1E8447" w14:textId="5941B2D9"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Yes </w:t>
            </w:r>
            <w:sdt>
              <w:sdtPr>
                <w:rPr>
                  <w:bCs/>
                  <w:color w:val="0000FF"/>
                  <w:sz w:val="24"/>
                  <w:szCs w:val="24"/>
                </w:rPr>
                <w:id w:val="-1515292917"/>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70C56471" w14:textId="1C9F7D1D"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No  </w:t>
            </w:r>
            <w:sdt>
              <w:sdtPr>
                <w:rPr>
                  <w:bCs/>
                  <w:color w:val="0000FF"/>
                  <w:sz w:val="24"/>
                  <w:szCs w:val="24"/>
                </w:rPr>
                <w:id w:val="837343596"/>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5FAB3C48" w14:textId="1F6EF190"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N/A  </w:t>
            </w:r>
            <w:sdt>
              <w:sdtPr>
                <w:rPr>
                  <w:bCs/>
                  <w:color w:val="0000FF"/>
                  <w:sz w:val="24"/>
                  <w:szCs w:val="24"/>
                </w:rPr>
                <w:id w:val="2045862958"/>
                <w14:checkbox>
                  <w14:checked w14:val="0"/>
                  <w14:checkedState w14:val="2612" w14:font="MS Gothic"/>
                  <w14:uncheckedState w14:val="2610" w14:font="MS Gothic"/>
                </w14:checkbox>
              </w:sdtPr>
              <w:sdtContent>
                <w:r w:rsidR="00E62A01">
                  <w:rPr>
                    <w:rFonts w:ascii="MS Gothic" w:eastAsia="MS Gothic" w:hAnsi="MS Gothic" w:hint="eastAsia"/>
                    <w:bCs/>
                    <w:color w:val="0000FF"/>
                    <w:sz w:val="24"/>
                    <w:szCs w:val="24"/>
                  </w:rPr>
                  <w:t>☐</w:t>
                </w:r>
              </w:sdtContent>
            </w:sdt>
          </w:p>
        </w:tc>
        <w:tc>
          <w:tcPr>
            <w:tcW w:w="1260" w:type="dxa"/>
            <w:tcBorders>
              <w:bottom w:val="single" w:sz="4" w:space="0" w:color="auto"/>
            </w:tcBorders>
            <w:vAlign w:val="center"/>
          </w:tcPr>
          <w:p w14:paraId="47349276" w14:textId="1316200A"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SD </w:t>
            </w:r>
            <w:sdt>
              <w:sdtPr>
                <w:rPr>
                  <w:bCs/>
                  <w:color w:val="0000FF"/>
                  <w:sz w:val="24"/>
                  <w:szCs w:val="24"/>
                </w:rPr>
                <w:id w:val="-1884550953"/>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46E39FD2" w14:textId="77777777" w:rsidR="0063161D" w:rsidRPr="001A6206" w:rsidRDefault="0063161D" w:rsidP="00862242">
            <w:pPr>
              <w:pStyle w:val="TableParagraph"/>
              <w:spacing w:before="48" w:after="48"/>
              <w:ind w:left="0"/>
              <w:jc w:val="center"/>
              <w:rPr>
                <w:color w:val="0000FF"/>
                <w:sz w:val="24"/>
                <w:szCs w:val="24"/>
              </w:rPr>
            </w:pPr>
          </w:p>
        </w:tc>
      </w:tr>
      <w:tr w:rsidR="0063161D" w14:paraId="084411D2" w14:textId="77777777" w:rsidTr="6ECCA27F">
        <w:trPr>
          <w:trHeight w:val="350"/>
        </w:trPr>
        <w:tc>
          <w:tcPr>
            <w:tcW w:w="8829" w:type="dxa"/>
            <w:tcBorders>
              <w:left w:val="single" w:sz="12" w:space="0" w:color="auto"/>
            </w:tcBorders>
            <w:vAlign w:val="center"/>
          </w:tcPr>
          <w:p w14:paraId="4E864DF0" w14:textId="7DD09798" w:rsidR="0063161D" w:rsidRDefault="0063161D" w:rsidP="00F137D1">
            <w:pPr>
              <w:pStyle w:val="paragraph"/>
              <w:spacing w:before="20" w:beforeAutospacing="0" w:after="48" w:afterAutospacing="0"/>
              <w:ind w:left="115" w:right="144"/>
              <w:textAlignment w:val="baseline"/>
              <w:rPr>
                <w:rFonts w:ascii="Arial Narrow" w:hAnsi="Arial Narrow" w:cs="Segoe UI"/>
                <w:b/>
                <w:bCs/>
                <w:iCs/>
              </w:rPr>
            </w:pPr>
            <w:r w:rsidRPr="00516EDE">
              <w:rPr>
                <w:rFonts w:ascii="Arial Narrow" w:hAnsi="Arial Narrow" w:cs="Segoe UI"/>
                <w:b/>
                <w:bCs/>
                <w:iCs/>
              </w:rPr>
              <w:t xml:space="preserve">Is a wastewater permit required </w:t>
            </w:r>
            <w:r>
              <w:rPr>
                <w:rFonts w:ascii="Arial Narrow" w:hAnsi="Arial Narrow" w:cs="Segoe UI"/>
                <w:b/>
                <w:bCs/>
                <w:iCs/>
              </w:rPr>
              <w:t>(</w:t>
            </w:r>
            <w:hyperlink r:id="rId114" w:history="1">
              <w:r w:rsidRPr="00FD1146">
                <w:rPr>
                  <w:rStyle w:val="Hyperlink"/>
                  <w:rFonts w:ascii="Arial Narrow" w:hAnsi="Arial Narrow" w:cs="Segoe UI"/>
                  <w:b/>
                  <w:bCs/>
                  <w:iCs/>
                </w:rPr>
                <w:t>ME</w:t>
              </w:r>
            </w:hyperlink>
            <w:r w:rsidRPr="00FD1146">
              <w:rPr>
                <w:rFonts w:ascii="Arial Narrow" w:hAnsi="Arial Narrow" w:cs="Segoe UI"/>
                <w:b/>
                <w:bCs/>
                <w:iCs/>
              </w:rPr>
              <w:t xml:space="preserve">, </w:t>
            </w:r>
            <w:hyperlink r:id="rId115" w:history="1">
              <w:r w:rsidRPr="00FD1146">
                <w:rPr>
                  <w:rStyle w:val="Hyperlink"/>
                  <w:rFonts w:ascii="Arial Narrow" w:hAnsi="Arial Narrow" w:cs="Segoe UI"/>
                  <w:b/>
                  <w:bCs/>
                  <w:iCs/>
                </w:rPr>
                <w:t>NH</w:t>
              </w:r>
            </w:hyperlink>
            <w:r w:rsidRPr="00FD1146">
              <w:rPr>
                <w:rFonts w:ascii="Arial Narrow" w:hAnsi="Arial Narrow" w:cs="Segoe UI"/>
                <w:b/>
                <w:bCs/>
                <w:iCs/>
              </w:rPr>
              <w:t xml:space="preserve">, </w:t>
            </w:r>
            <w:hyperlink r:id="rId116" w:history="1">
              <w:r w:rsidRPr="00FD1146">
                <w:rPr>
                  <w:rStyle w:val="Hyperlink"/>
                  <w:rFonts w:ascii="Arial Narrow" w:hAnsi="Arial Narrow" w:cs="Segoe UI"/>
                  <w:b/>
                  <w:bCs/>
                  <w:iCs/>
                </w:rPr>
                <w:t>NY</w:t>
              </w:r>
            </w:hyperlink>
            <w:r w:rsidRPr="00FD1146">
              <w:rPr>
                <w:rFonts w:ascii="Arial Narrow" w:hAnsi="Arial Narrow" w:cs="Segoe UI"/>
                <w:b/>
                <w:bCs/>
                <w:iCs/>
              </w:rPr>
              <w:t xml:space="preserve">, </w:t>
            </w:r>
            <w:hyperlink r:id="rId117" w:history="1">
              <w:r w:rsidRPr="00FD1146">
                <w:rPr>
                  <w:rStyle w:val="Hyperlink"/>
                  <w:rFonts w:ascii="Arial Narrow" w:hAnsi="Arial Narrow" w:cs="Segoe UI"/>
                  <w:b/>
                  <w:bCs/>
                  <w:iCs/>
                </w:rPr>
                <w:t>VT</w:t>
              </w:r>
            </w:hyperlink>
            <w:r>
              <w:rPr>
                <w:rFonts w:ascii="Arial Narrow" w:hAnsi="Arial Narrow" w:cs="Segoe UI"/>
                <w:b/>
                <w:bCs/>
                <w:iCs/>
              </w:rPr>
              <w:t>)</w:t>
            </w:r>
            <w:r w:rsidR="00FD1146">
              <w:rPr>
                <w:rFonts w:ascii="Arial Narrow" w:hAnsi="Arial Narrow" w:cs="Segoe UI"/>
                <w:b/>
                <w:bCs/>
                <w:iCs/>
              </w:rPr>
              <w:t>?</w:t>
            </w:r>
            <w:r w:rsidRPr="00516EDE">
              <w:rPr>
                <w:rFonts w:ascii="Arial Narrow" w:hAnsi="Arial Narrow" w:cs="Segoe UI"/>
                <w:b/>
                <w:bCs/>
                <w:iCs/>
              </w:rPr>
              <w:t xml:space="preserve"> </w:t>
            </w:r>
          </w:p>
          <w:p w14:paraId="38283898" w14:textId="105ACB2B" w:rsidR="0063161D" w:rsidRPr="00712E1E" w:rsidRDefault="0063161D" w:rsidP="002262D0">
            <w:pPr>
              <w:pStyle w:val="paragraph"/>
              <w:spacing w:before="20" w:beforeAutospacing="0" w:after="48" w:afterAutospacing="0"/>
              <w:jc w:val="center"/>
              <w:textAlignment w:val="baseline"/>
              <w:rPr>
                <w:rFonts w:ascii="Arial Narrow" w:hAnsi="Arial Narrow" w:cs="Segoe UI"/>
                <w:iCs/>
              </w:rPr>
            </w:pPr>
            <w:r w:rsidRPr="00264E1D">
              <w:rPr>
                <w:rFonts w:ascii="Arial Narrow" w:hAnsi="Arial Narrow" w:cs="Segoe UI"/>
                <w:i/>
                <w:iCs/>
                <w:color w:val="C00000"/>
              </w:rPr>
              <w:t>Please attach a copy of the permit if already obtained</w:t>
            </w:r>
          </w:p>
        </w:tc>
        <w:tc>
          <w:tcPr>
            <w:tcW w:w="41" w:type="dxa"/>
          </w:tcPr>
          <w:p w14:paraId="7A0FFC80" w14:textId="77777777" w:rsidR="0063161D" w:rsidRDefault="0063161D"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5256C02C" w14:textId="6496CB7A"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Yes </w:t>
            </w:r>
            <w:sdt>
              <w:sdtPr>
                <w:rPr>
                  <w:bCs/>
                  <w:color w:val="0000FF"/>
                  <w:sz w:val="24"/>
                  <w:szCs w:val="24"/>
                </w:rPr>
                <w:id w:val="-210954482"/>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6517339F" w14:textId="737E8C0D"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No  </w:t>
            </w:r>
            <w:sdt>
              <w:sdtPr>
                <w:rPr>
                  <w:bCs/>
                  <w:color w:val="0000FF"/>
                  <w:sz w:val="24"/>
                  <w:szCs w:val="24"/>
                </w:rPr>
                <w:id w:val="-1251353926"/>
                <w14:checkbox>
                  <w14:checked w14:val="0"/>
                  <w14:checkedState w14:val="2612" w14:font="MS Gothic"/>
                  <w14:uncheckedState w14:val="2610" w14:font="MS Gothic"/>
                </w14:checkbox>
              </w:sdtPr>
              <w:sdtContent>
                <w:r w:rsidR="00E62A01">
                  <w:rPr>
                    <w:rFonts w:ascii="MS Gothic" w:eastAsia="MS Gothic" w:hAnsi="MS Gothic" w:hint="eastAsia"/>
                    <w:bCs/>
                    <w:color w:val="0000FF"/>
                    <w:sz w:val="24"/>
                    <w:szCs w:val="24"/>
                  </w:rPr>
                  <w:t>☐</w:t>
                </w:r>
              </w:sdtContent>
            </w:sdt>
          </w:p>
        </w:tc>
        <w:tc>
          <w:tcPr>
            <w:tcW w:w="990" w:type="dxa"/>
            <w:tcBorders>
              <w:bottom w:val="single" w:sz="4" w:space="0" w:color="auto"/>
            </w:tcBorders>
            <w:vAlign w:val="center"/>
          </w:tcPr>
          <w:p w14:paraId="46243A38" w14:textId="2BAABCDE"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N/A  </w:t>
            </w:r>
            <w:sdt>
              <w:sdtPr>
                <w:rPr>
                  <w:bCs/>
                  <w:color w:val="0000FF"/>
                  <w:sz w:val="24"/>
                  <w:szCs w:val="24"/>
                </w:rPr>
                <w:id w:val="1952057816"/>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1260" w:type="dxa"/>
            <w:tcBorders>
              <w:bottom w:val="single" w:sz="4" w:space="0" w:color="auto"/>
            </w:tcBorders>
            <w:vAlign w:val="center"/>
          </w:tcPr>
          <w:p w14:paraId="76DA5FEA" w14:textId="6C259AFA"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SD </w:t>
            </w:r>
            <w:sdt>
              <w:sdtPr>
                <w:rPr>
                  <w:bCs/>
                  <w:color w:val="0000FF"/>
                  <w:sz w:val="24"/>
                  <w:szCs w:val="24"/>
                </w:rPr>
                <w:id w:val="-4292554"/>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329E9197" w14:textId="77777777" w:rsidR="0063161D" w:rsidRPr="001A6206" w:rsidRDefault="0063161D" w:rsidP="00862242">
            <w:pPr>
              <w:pStyle w:val="TableParagraph"/>
              <w:spacing w:before="48" w:after="48"/>
              <w:ind w:left="0"/>
              <w:jc w:val="center"/>
              <w:rPr>
                <w:color w:val="0000FF"/>
                <w:sz w:val="24"/>
                <w:szCs w:val="24"/>
              </w:rPr>
            </w:pPr>
          </w:p>
        </w:tc>
      </w:tr>
      <w:tr w:rsidR="00470DA3" w14:paraId="72A1F5BD" w14:textId="77777777" w:rsidTr="6ECCA27F">
        <w:trPr>
          <w:trHeight w:val="350"/>
        </w:trPr>
        <w:tc>
          <w:tcPr>
            <w:tcW w:w="8829" w:type="dxa"/>
            <w:tcBorders>
              <w:top w:val="single" w:sz="12" w:space="0" w:color="auto"/>
              <w:left w:val="single" w:sz="12" w:space="0" w:color="auto"/>
            </w:tcBorders>
            <w:shd w:val="clear" w:color="auto" w:fill="D9D9D9" w:themeFill="background1" w:themeFillShade="D9"/>
            <w:vAlign w:val="center"/>
          </w:tcPr>
          <w:p w14:paraId="7EE3E2B8" w14:textId="29710110" w:rsidR="00470DA3" w:rsidRPr="002C357D" w:rsidRDefault="00470DA3" w:rsidP="009A1C15">
            <w:pPr>
              <w:pStyle w:val="TableParagraph"/>
              <w:ind w:left="0"/>
              <w:jc w:val="center"/>
              <w:rPr>
                <w:b/>
                <w:sz w:val="24"/>
                <w:szCs w:val="24"/>
              </w:rPr>
            </w:pPr>
            <w:r>
              <w:rPr>
                <w:b/>
                <w:sz w:val="24"/>
                <w:szCs w:val="24"/>
                <w:bdr w:val="single" w:sz="4" w:space="0" w:color="auto"/>
                <w:shd w:val="clear" w:color="auto" w:fill="FFFF00"/>
              </w:rPr>
              <w:t xml:space="preserve"> GROUNDWATER RESOURCES</w:t>
            </w:r>
            <w:r w:rsidRPr="002C357D">
              <w:rPr>
                <w:b/>
                <w:sz w:val="24"/>
                <w:szCs w:val="24"/>
                <w:bdr w:val="single" w:sz="4" w:space="0" w:color="auto"/>
                <w:shd w:val="clear" w:color="auto" w:fill="FFFF00"/>
              </w:rPr>
              <w:t xml:space="preserve"> </w:t>
            </w:r>
          </w:p>
        </w:tc>
        <w:tc>
          <w:tcPr>
            <w:tcW w:w="41" w:type="dxa"/>
            <w:shd w:val="clear" w:color="auto" w:fill="D9D9D9" w:themeFill="background1" w:themeFillShade="D9"/>
          </w:tcPr>
          <w:p w14:paraId="077DBC1C" w14:textId="77777777" w:rsidR="00470DA3" w:rsidRDefault="00470DA3" w:rsidP="009A1C15">
            <w:pPr>
              <w:pStyle w:val="TableParagraph"/>
              <w:spacing w:before="3" w:line="343" w:lineRule="auto"/>
              <w:ind w:left="0" w:right="990"/>
              <w:rPr>
                <w:spacing w:val="-6"/>
                <w:sz w:val="24"/>
              </w:rPr>
            </w:pPr>
          </w:p>
        </w:tc>
        <w:tc>
          <w:tcPr>
            <w:tcW w:w="5335" w:type="dxa"/>
            <w:gridSpan w:val="5"/>
            <w:tcBorders>
              <w:top w:val="single" w:sz="12" w:space="0" w:color="auto"/>
              <w:right w:val="single" w:sz="12" w:space="0" w:color="auto"/>
            </w:tcBorders>
            <w:shd w:val="clear" w:color="auto" w:fill="D9D9D9" w:themeFill="background1" w:themeFillShade="D9"/>
            <w:vAlign w:val="center"/>
          </w:tcPr>
          <w:p w14:paraId="7F4EEADC" w14:textId="77777777" w:rsidR="00C16F2F" w:rsidRPr="00C16F2F" w:rsidRDefault="00B97566" w:rsidP="009A1C15">
            <w:pPr>
              <w:pStyle w:val="TableParagraph"/>
              <w:spacing w:before="48" w:after="20"/>
              <w:ind w:left="0"/>
              <w:jc w:val="center"/>
              <w:rPr>
                <w:i/>
                <w:iCs/>
                <w:sz w:val="24"/>
                <w:szCs w:val="24"/>
              </w:rPr>
            </w:pPr>
            <w:r w:rsidRPr="00C16F2F">
              <w:rPr>
                <w:i/>
                <w:iCs/>
                <w:sz w:val="24"/>
                <w:szCs w:val="24"/>
              </w:rPr>
              <w:t>Safe Drinking Water Act</w:t>
            </w:r>
            <w:r w:rsidR="001C0089" w:rsidRPr="00C16F2F">
              <w:rPr>
                <w:i/>
                <w:iCs/>
                <w:sz w:val="24"/>
                <w:szCs w:val="24"/>
              </w:rPr>
              <w:t xml:space="preserve"> </w:t>
            </w:r>
          </w:p>
          <w:p w14:paraId="342A25CA" w14:textId="35C487B7" w:rsidR="00B97566" w:rsidRPr="00C16F2F" w:rsidRDefault="00B97566" w:rsidP="009A1C15">
            <w:pPr>
              <w:pStyle w:val="TableParagraph"/>
              <w:spacing w:before="48" w:after="20"/>
              <w:ind w:left="0"/>
              <w:jc w:val="center"/>
              <w:rPr>
                <w:i/>
                <w:iCs/>
                <w:sz w:val="24"/>
                <w:szCs w:val="24"/>
              </w:rPr>
            </w:pPr>
            <w:hyperlink r:id="rId118" w:history="1">
              <w:r w:rsidRPr="00C16F2F">
                <w:rPr>
                  <w:rStyle w:val="Hyperlink"/>
                  <w:i/>
                  <w:iCs/>
                  <w:sz w:val="24"/>
                  <w:szCs w:val="24"/>
                </w:rPr>
                <w:t>40 CFR Part 141 Ground Water Rule</w:t>
              </w:r>
            </w:hyperlink>
            <w:r w:rsidR="001C0089" w:rsidRPr="00C16F2F">
              <w:rPr>
                <w:i/>
                <w:iCs/>
                <w:sz w:val="24"/>
                <w:szCs w:val="24"/>
              </w:rPr>
              <w:t xml:space="preserve"> &amp; </w:t>
            </w:r>
            <w:hyperlink r:id="rId119" w:history="1">
              <w:r w:rsidR="001C0089" w:rsidRPr="00C16F2F">
                <w:rPr>
                  <w:rStyle w:val="Hyperlink"/>
                  <w:i/>
                  <w:iCs/>
                  <w:sz w:val="24"/>
                  <w:szCs w:val="24"/>
                </w:rPr>
                <w:t>Part 149</w:t>
              </w:r>
            </w:hyperlink>
          </w:p>
          <w:p w14:paraId="6D806B51" w14:textId="2C036DBB" w:rsidR="00470DA3" w:rsidRPr="00553D22" w:rsidRDefault="009402DD" w:rsidP="009A1C15">
            <w:pPr>
              <w:pStyle w:val="TableParagraph"/>
              <w:spacing w:before="20" w:after="48"/>
              <w:ind w:left="0"/>
              <w:jc w:val="center"/>
              <w:rPr>
                <w:sz w:val="24"/>
                <w:szCs w:val="24"/>
              </w:rPr>
            </w:pPr>
            <w:r w:rsidRPr="001C0089">
              <w:rPr>
                <w:iCs/>
              </w:rPr>
              <w:t>Groundwater / Source Water</w:t>
            </w:r>
            <w:r w:rsidR="00191A73" w:rsidRPr="001C0089">
              <w:rPr>
                <w:iCs/>
              </w:rPr>
              <w:t xml:space="preserve"> Protection Areas (</w:t>
            </w:r>
            <w:hyperlink r:id="rId120" w:history="1">
              <w:r w:rsidR="00191A73" w:rsidRPr="001C0089">
                <w:rPr>
                  <w:rStyle w:val="Hyperlink"/>
                  <w:iCs/>
                </w:rPr>
                <w:t>ME</w:t>
              </w:r>
            </w:hyperlink>
            <w:r w:rsidR="00191A73" w:rsidRPr="001C0089">
              <w:rPr>
                <w:iCs/>
              </w:rPr>
              <w:t xml:space="preserve">, </w:t>
            </w:r>
            <w:hyperlink r:id="rId121" w:history="1">
              <w:r w:rsidR="00191A73" w:rsidRPr="001C0089">
                <w:rPr>
                  <w:rStyle w:val="Hyperlink"/>
                  <w:iCs/>
                </w:rPr>
                <w:t>NH</w:t>
              </w:r>
            </w:hyperlink>
            <w:r w:rsidR="00191A73" w:rsidRPr="001C0089">
              <w:rPr>
                <w:iCs/>
              </w:rPr>
              <w:t xml:space="preserve">, </w:t>
            </w:r>
            <w:hyperlink r:id="rId122" w:history="1">
              <w:r w:rsidR="00191A73" w:rsidRPr="001C0089">
                <w:rPr>
                  <w:rStyle w:val="Hyperlink"/>
                  <w:iCs/>
                </w:rPr>
                <w:t>NY</w:t>
              </w:r>
            </w:hyperlink>
            <w:r w:rsidR="00191A73" w:rsidRPr="001C0089">
              <w:rPr>
                <w:iCs/>
              </w:rPr>
              <w:t xml:space="preserve">, </w:t>
            </w:r>
            <w:hyperlink r:id="rId123" w:history="1">
              <w:r w:rsidR="00191A73" w:rsidRPr="001C0089">
                <w:rPr>
                  <w:rStyle w:val="Hyperlink"/>
                  <w:iCs/>
                </w:rPr>
                <w:t>VT</w:t>
              </w:r>
            </w:hyperlink>
            <w:r w:rsidR="00191A73" w:rsidRPr="001C0089">
              <w:rPr>
                <w:iCs/>
              </w:rPr>
              <w:t>)</w:t>
            </w:r>
          </w:p>
        </w:tc>
      </w:tr>
      <w:tr w:rsidR="0063161D" w14:paraId="579FD9E4" w14:textId="77777777" w:rsidTr="6ECCA27F">
        <w:trPr>
          <w:trHeight w:val="350"/>
        </w:trPr>
        <w:tc>
          <w:tcPr>
            <w:tcW w:w="8829" w:type="dxa"/>
            <w:tcBorders>
              <w:left w:val="single" w:sz="12" w:space="0" w:color="auto"/>
            </w:tcBorders>
            <w:vAlign w:val="center"/>
          </w:tcPr>
          <w:p w14:paraId="4F061009" w14:textId="0324BA1A" w:rsidR="0063161D" w:rsidRDefault="0063161D" w:rsidP="0042030C">
            <w:pPr>
              <w:pStyle w:val="paragraph"/>
              <w:spacing w:before="20" w:beforeAutospacing="0" w:after="48" w:afterAutospacing="0"/>
              <w:ind w:left="115" w:right="144"/>
              <w:textAlignment w:val="baseline"/>
              <w:rPr>
                <w:rFonts w:ascii="Arial Narrow" w:hAnsi="Arial Narrow" w:cs="Segoe UI"/>
                <w:b/>
                <w:bCs/>
                <w:iCs/>
              </w:rPr>
            </w:pPr>
            <w:r w:rsidRPr="00480BA5">
              <w:rPr>
                <w:rFonts w:ascii="Arial Narrow" w:hAnsi="Arial Narrow" w:cs="Segoe UI"/>
                <w:b/>
                <w:bCs/>
                <w:iCs/>
              </w:rPr>
              <w:t xml:space="preserve">Is a drinking water permit required </w:t>
            </w:r>
            <w:r>
              <w:rPr>
                <w:rFonts w:ascii="Arial Narrow" w:hAnsi="Arial Narrow" w:cs="Segoe UI"/>
                <w:b/>
                <w:bCs/>
                <w:iCs/>
              </w:rPr>
              <w:t>(</w:t>
            </w:r>
            <w:hyperlink r:id="rId124" w:history="1">
              <w:r w:rsidRPr="005F3FBB">
                <w:rPr>
                  <w:rStyle w:val="Hyperlink"/>
                  <w:rFonts w:ascii="Arial Narrow" w:hAnsi="Arial Narrow" w:cs="Segoe UI"/>
                  <w:iCs/>
                </w:rPr>
                <w:t>ME</w:t>
              </w:r>
            </w:hyperlink>
            <w:r w:rsidRPr="005F3FBB">
              <w:rPr>
                <w:rFonts w:ascii="Arial Narrow" w:hAnsi="Arial Narrow" w:cs="Segoe UI"/>
                <w:iCs/>
              </w:rPr>
              <w:t xml:space="preserve">, </w:t>
            </w:r>
            <w:hyperlink r:id="rId125" w:history="1">
              <w:r w:rsidRPr="005F3FBB">
                <w:rPr>
                  <w:rStyle w:val="Hyperlink"/>
                  <w:rFonts w:ascii="Arial Narrow" w:hAnsi="Arial Narrow" w:cs="Segoe UI"/>
                  <w:iCs/>
                </w:rPr>
                <w:t>NH</w:t>
              </w:r>
            </w:hyperlink>
            <w:r w:rsidRPr="005F3FBB">
              <w:rPr>
                <w:rFonts w:ascii="Arial Narrow" w:hAnsi="Arial Narrow" w:cs="Segoe UI"/>
                <w:iCs/>
              </w:rPr>
              <w:t xml:space="preserve">, </w:t>
            </w:r>
            <w:hyperlink r:id="rId126" w:history="1">
              <w:r w:rsidRPr="005F3FBB">
                <w:rPr>
                  <w:rStyle w:val="Hyperlink"/>
                  <w:rFonts w:ascii="Arial Narrow" w:hAnsi="Arial Narrow" w:cs="Segoe UI"/>
                  <w:iCs/>
                </w:rPr>
                <w:t>NY</w:t>
              </w:r>
            </w:hyperlink>
            <w:r w:rsidRPr="005F3FBB">
              <w:rPr>
                <w:rFonts w:ascii="Arial Narrow" w:hAnsi="Arial Narrow" w:cs="Segoe UI"/>
                <w:iCs/>
              </w:rPr>
              <w:t xml:space="preserve">, </w:t>
            </w:r>
            <w:hyperlink r:id="rId127" w:history="1">
              <w:r w:rsidRPr="005F3FBB">
                <w:rPr>
                  <w:rStyle w:val="Hyperlink"/>
                  <w:rFonts w:ascii="Arial Narrow" w:hAnsi="Arial Narrow" w:cs="Segoe UI"/>
                  <w:iCs/>
                </w:rPr>
                <w:t>VT</w:t>
              </w:r>
            </w:hyperlink>
            <w:r>
              <w:rPr>
                <w:rFonts w:ascii="Arial Narrow" w:hAnsi="Arial Narrow" w:cs="Segoe UI"/>
                <w:b/>
                <w:bCs/>
                <w:iCs/>
              </w:rPr>
              <w:t>)?</w:t>
            </w:r>
          </w:p>
          <w:p w14:paraId="36A20701" w14:textId="77777777" w:rsidR="0063161D" w:rsidRPr="00E12AED" w:rsidRDefault="0063161D" w:rsidP="00EF3574">
            <w:pPr>
              <w:pStyle w:val="paragraph"/>
              <w:spacing w:before="20" w:beforeAutospacing="0" w:after="48" w:afterAutospacing="0"/>
              <w:jc w:val="center"/>
              <w:textAlignment w:val="baseline"/>
              <w:rPr>
                <w:rFonts w:ascii="Arial Narrow" w:hAnsi="Arial Narrow" w:cs="Segoe UI"/>
                <w:i/>
                <w:iCs/>
              </w:rPr>
            </w:pPr>
            <w:r w:rsidRPr="00264E1D">
              <w:rPr>
                <w:rFonts w:ascii="Arial Narrow" w:hAnsi="Arial Narrow" w:cs="Segoe UI"/>
                <w:i/>
                <w:iCs/>
                <w:color w:val="C00000"/>
              </w:rPr>
              <w:t>Please attach copy of the permit if already obtained</w:t>
            </w:r>
          </w:p>
        </w:tc>
        <w:tc>
          <w:tcPr>
            <w:tcW w:w="41" w:type="dxa"/>
          </w:tcPr>
          <w:p w14:paraId="00F3941F" w14:textId="77777777" w:rsidR="0063161D" w:rsidRDefault="0063161D"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1B862C2D" w14:textId="67ABE08F"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Yes </w:t>
            </w:r>
            <w:sdt>
              <w:sdtPr>
                <w:rPr>
                  <w:bCs/>
                  <w:color w:val="0000FF"/>
                  <w:sz w:val="24"/>
                  <w:szCs w:val="24"/>
                </w:rPr>
                <w:id w:val="-1373382798"/>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055975B2" w14:textId="3F66D652"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No  </w:t>
            </w:r>
            <w:sdt>
              <w:sdtPr>
                <w:rPr>
                  <w:bCs/>
                  <w:color w:val="0000FF"/>
                  <w:sz w:val="24"/>
                  <w:szCs w:val="24"/>
                </w:rPr>
                <w:id w:val="-1720123954"/>
                <w14:checkbox>
                  <w14:checked w14:val="0"/>
                  <w14:checkedState w14:val="2612" w14:font="MS Gothic"/>
                  <w14:uncheckedState w14:val="2610" w14:font="MS Gothic"/>
                </w14:checkbox>
              </w:sdtPr>
              <w:sdtContent>
                <w:r w:rsidR="00261F34">
                  <w:rPr>
                    <w:rFonts w:ascii="MS Gothic" w:eastAsia="MS Gothic" w:hAnsi="MS Gothic" w:hint="eastAsia"/>
                    <w:bCs/>
                    <w:color w:val="0000FF"/>
                    <w:sz w:val="24"/>
                    <w:szCs w:val="24"/>
                  </w:rPr>
                  <w:t>☐</w:t>
                </w:r>
              </w:sdtContent>
            </w:sdt>
          </w:p>
        </w:tc>
        <w:tc>
          <w:tcPr>
            <w:tcW w:w="990" w:type="dxa"/>
            <w:tcBorders>
              <w:bottom w:val="single" w:sz="4" w:space="0" w:color="auto"/>
            </w:tcBorders>
            <w:vAlign w:val="center"/>
          </w:tcPr>
          <w:p w14:paraId="5404E73F" w14:textId="0B0E993E"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N/A  </w:t>
            </w:r>
            <w:sdt>
              <w:sdtPr>
                <w:rPr>
                  <w:bCs/>
                  <w:color w:val="0000FF"/>
                  <w:sz w:val="24"/>
                  <w:szCs w:val="24"/>
                </w:rPr>
                <w:id w:val="682640097"/>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1260" w:type="dxa"/>
            <w:tcBorders>
              <w:bottom w:val="single" w:sz="4" w:space="0" w:color="auto"/>
            </w:tcBorders>
            <w:vAlign w:val="center"/>
          </w:tcPr>
          <w:p w14:paraId="5B283935" w14:textId="53E6C4A0"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SD </w:t>
            </w:r>
            <w:sdt>
              <w:sdtPr>
                <w:rPr>
                  <w:bCs/>
                  <w:color w:val="0000FF"/>
                  <w:sz w:val="24"/>
                  <w:szCs w:val="24"/>
                </w:rPr>
                <w:id w:val="-66422388"/>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31279C31" w14:textId="77777777" w:rsidR="0063161D" w:rsidRPr="001A6206" w:rsidRDefault="0063161D" w:rsidP="00862242">
            <w:pPr>
              <w:pStyle w:val="TableParagraph"/>
              <w:spacing w:before="48" w:after="48"/>
              <w:ind w:left="0"/>
              <w:jc w:val="center"/>
              <w:rPr>
                <w:color w:val="0000FF"/>
                <w:sz w:val="24"/>
                <w:szCs w:val="24"/>
              </w:rPr>
            </w:pPr>
          </w:p>
        </w:tc>
      </w:tr>
      <w:tr w:rsidR="0063161D" w14:paraId="23FFEC0E" w14:textId="77777777" w:rsidTr="6ECCA27F">
        <w:trPr>
          <w:trHeight w:val="350"/>
        </w:trPr>
        <w:tc>
          <w:tcPr>
            <w:tcW w:w="8829" w:type="dxa"/>
            <w:tcBorders>
              <w:left w:val="single" w:sz="12" w:space="0" w:color="auto"/>
            </w:tcBorders>
            <w:vAlign w:val="center"/>
          </w:tcPr>
          <w:p w14:paraId="6A13AB4D" w14:textId="33042D8C" w:rsidR="0063161D" w:rsidRPr="00FE034F" w:rsidRDefault="0063161D" w:rsidP="0042030C">
            <w:pPr>
              <w:pStyle w:val="paragraph"/>
              <w:spacing w:before="20" w:beforeAutospacing="0" w:after="20" w:afterAutospacing="0"/>
              <w:ind w:left="115" w:right="144"/>
              <w:textAlignment w:val="baseline"/>
              <w:rPr>
                <w:rFonts w:ascii="Arial Narrow" w:hAnsi="Arial Narrow" w:cs="Segoe UI"/>
                <w:b/>
                <w:bCs/>
                <w:iCs/>
              </w:rPr>
            </w:pPr>
            <w:r w:rsidRPr="00FE034F">
              <w:rPr>
                <w:rFonts w:ascii="Arial Narrow" w:hAnsi="Arial Narrow" w:cs="Segoe UI"/>
                <w:b/>
                <w:bCs/>
                <w:iCs/>
              </w:rPr>
              <w:t xml:space="preserve">Is the project located within a </w:t>
            </w:r>
            <w:hyperlink r:id="rId128" w:history="1">
              <w:r w:rsidRPr="00FE034F">
                <w:rPr>
                  <w:rStyle w:val="Hyperlink"/>
                  <w:rFonts w:ascii="Arial Narrow" w:hAnsi="Arial Narrow" w:cs="Segoe UI"/>
                  <w:b/>
                  <w:bCs/>
                  <w:iCs/>
                </w:rPr>
                <w:t>Sole Source Aquifer</w:t>
              </w:r>
            </w:hyperlink>
            <w:r>
              <w:rPr>
                <w:rFonts w:ascii="Arial Narrow" w:hAnsi="Arial Narrow" w:cs="Segoe UI"/>
                <w:b/>
                <w:bCs/>
                <w:iCs/>
              </w:rPr>
              <w:t>?</w:t>
            </w:r>
          </w:p>
          <w:p w14:paraId="29F18C90" w14:textId="6BBD89BD" w:rsidR="00CF74E4" w:rsidRPr="00326D71" w:rsidRDefault="00CF74E4" w:rsidP="00252D99">
            <w:pPr>
              <w:pStyle w:val="paragraph"/>
              <w:spacing w:before="20" w:beforeAutospacing="0" w:after="20" w:afterAutospacing="0"/>
              <w:ind w:left="115" w:right="144"/>
              <w:jc w:val="center"/>
              <w:textAlignment w:val="baseline"/>
              <w:rPr>
                <w:rFonts w:ascii="Arial Narrow" w:hAnsi="Arial Narrow" w:cs="Segoe UI"/>
                <w:i/>
                <w:iCs/>
              </w:rPr>
            </w:pPr>
            <w:r w:rsidRPr="00326D71">
              <w:rPr>
                <w:rFonts w:ascii="Arial Narrow" w:hAnsi="Arial Narrow" w:cs="Segoe UI"/>
                <w:i/>
                <w:iCs/>
              </w:rPr>
              <w:t>Not applicable in New Hampshire</w:t>
            </w:r>
            <w:r w:rsidR="00326D71" w:rsidRPr="00326D71">
              <w:rPr>
                <w:rFonts w:ascii="Arial Narrow" w:hAnsi="Arial Narrow" w:cs="Segoe UI"/>
                <w:i/>
                <w:iCs/>
              </w:rPr>
              <w:t xml:space="preserve">, </w:t>
            </w:r>
            <w:r w:rsidRPr="00326D71">
              <w:rPr>
                <w:rFonts w:ascii="Arial Narrow" w:hAnsi="Arial Narrow" w:cs="Segoe UI"/>
                <w:i/>
                <w:iCs/>
              </w:rPr>
              <w:t>Vermont</w:t>
            </w:r>
            <w:r w:rsidR="00326D71" w:rsidRPr="00326D71">
              <w:rPr>
                <w:rFonts w:ascii="Arial Narrow" w:hAnsi="Arial Narrow" w:cs="Segoe UI"/>
                <w:i/>
                <w:iCs/>
              </w:rPr>
              <w:t xml:space="preserve">, &amp; Maine (except </w:t>
            </w:r>
            <w:r w:rsidR="00252D99" w:rsidRPr="00326D71">
              <w:rPr>
                <w:rFonts w:ascii="Arial Narrow" w:hAnsi="Arial Narrow" w:cs="Segoe UI"/>
                <w:i/>
                <w:iCs/>
              </w:rPr>
              <w:t>Islesboro</w:t>
            </w:r>
            <w:r w:rsidR="00326D71" w:rsidRPr="00326D71">
              <w:rPr>
                <w:rFonts w:ascii="Arial Narrow" w:hAnsi="Arial Narrow" w:cs="Segoe UI"/>
                <w:i/>
                <w:iCs/>
              </w:rPr>
              <w:t>, North Haven, or Vinalhaven Islands)</w:t>
            </w:r>
          </w:p>
          <w:p w14:paraId="76CC3508" w14:textId="3544C2CA" w:rsidR="0063161D" w:rsidRPr="00E12AED" w:rsidRDefault="0063161D" w:rsidP="00185DB4">
            <w:pPr>
              <w:pStyle w:val="paragraph"/>
              <w:spacing w:before="20" w:beforeAutospacing="0" w:after="48" w:afterAutospacing="0"/>
              <w:jc w:val="center"/>
              <w:textAlignment w:val="baseline"/>
              <w:rPr>
                <w:rFonts w:cs="Segoe UI"/>
                <w:i/>
                <w:iCs/>
              </w:rPr>
            </w:pPr>
            <w:r w:rsidRPr="00264E1D">
              <w:rPr>
                <w:rFonts w:ascii="Arial Narrow" w:hAnsi="Arial Narrow" w:cs="Segoe UI"/>
                <w:i/>
                <w:iCs/>
                <w:color w:val="C00000"/>
              </w:rPr>
              <w:t>Please attach a map from the link as supporting documentation</w:t>
            </w:r>
          </w:p>
        </w:tc>
        <w:tc>
          <w:tcPr>
            <w:tcW w:w="41" w:type="dxa"/>
          </w:tcPr>
          <w:p w14:paraId="131B77A2" w14:textId="77777777" w:rsidR="0063161D" w:rsidRDefault="0063161D"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1FC941EB" w14:textId="2E73FFD3"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Yes </w:t>
            </w:r>
            <w:sdt>
              <w:sdtPr>
                <w:rPr>
                  <w:bCs/>
                  <w:color w:val="0000FF"/>
                  <w:sz w:val="24"/>
                  <w:szCs w:val="24"/>
                </w:rPr>
                <w:id w:val="-331527079"/>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06F29377" w14:textId="6DB32D61"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No  </w:t>
            </w:r>
            <w:sdt>
              <w:sdtPr>
                <w:rPr>
                  <w:bCs/>
                  <w:color w:val="0000FF"/>
                  <w:sz w:val="24"/>
                  <w:szCs w:val="24"/>
                </w:rPr>
                <w:id w:val="1189412329"/>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230FED76" w14:textId="08ED54ED"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N/A  </w:t>
            </w:r>
            <w:sdt>
              <w:sdtPr>
                <w:rPr>
                  <w:bCs/>
                  <w:color w:val="0000FF"/>
                  <w:sz w:val="24"/>
                  <w:szCs w:val="24"/>
                </w:rPr>
                <w:id w:val="824164767"/>
                <w14:checkbox>
                  <w14:checked w14:val="0"/>
                  <w14:checkedState w14:val="2612" w14:font="MS Gothic"/>
                  <w14:uncheckedState w14:val="2610" w14:font="MS Gothic"/>
                </w14:checkbox>
              </w:sdtPr>
              <w:sdtContent>
                <w:r w:rsidR="00261F34">
                  <w:rPr>
                    <w:rFonts w:ascii="MS Gothic" w:eastAsia="MS Gothic" w:hAnsi="MS Gothic" w:hint="eastAsia"/>
                    <w:bCs/>
                    <w:color w:val="0000FF"/>
                    <w:sz w:val="24"/>
                    <w:szCs w:val="24"/>
                  </w:rPr>
                  <w:t>☐</w:t>
                </w:r>
              </w:sdtContent>
            </w:sdt>
          </w:p>
        </w:tc>
        <w:tc>
          <w:tcPr>
            <w:tcW w:w="1260" w:type="dxa"/>
            <w:tcBorders>
              <w:bottom w:val="single" w:sz="4" w:space="0" w:color="auto"/>
            </w:tcBorders>
            <w:vAlign w:val="center"/>
          </w:tcPr>
          <w:p w14:paraId="3515884E" w14:textId="5ED3959B" w:rsidR="0063161D" w:rsidRPr="001A6206" w:rsidRDefault="0063161D" w:rsidP="00862242">
            <w:pPr>
              <w:pStyle w:val="TableParagraph"/>
              <w:spacing w:before="48" w:after="48"/>
              <w:ind w:left="0"/>
              <w:jc w:val="center"/>
              <w:rPr>
                <w:bCs/>
                <w:color w:val="0000FF"/>
                <w:sz w:val="24"/>
                <w:szCs w:val="24"/>
              </w:rPr>
            </w:pPr>
            <w:r w:rsidRPr="001A6206">
              <w:rPr>
                <w:bCs/>
                <w:color w:val="0000FF"/>
                <w:sz w:val="24"/>
                <w:szCs w:val="24"/>
              </w:rPr>
              <w:t xml:space="preserve">SD </w:t>
            </w:r>
            <w:sdt>
              <w:sdtPr>
                <w:rPr>
                  <w:bCs/>
                  <w:color w:val="0000FF"/>
                  <w:sz w:val="24"/>
                  <w:szCs w:val="24"/>
                </w:rPr>
                <w:id w:val="1332334602"/>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161AFA45" w14:textId="77777777" w:rsidR="0063161D" w:rsidRPr="001A6206" w:rsidRDefault="0063161D" w:rsidP="00862242">
            <w:pPr>
              <w:pStyle w:val="TableParagraph"/>
              <w:spacing w:before="48" w:after="48"/>
              <w:ind w:left="0"/>
              <w:jc w:val="center"/>
              <w:rPr>
                <w:color w:val="0000FF"/>
                <w:sz w:val="24"/>
                <w:szCs w:val="24"/>
              </w:rPr>
            </w:pPr>
          </w:p>
        </w:tc>
      </w:tr>
      <w:tr w:rsidR="00470DA3" w14:paraId="7C0E74C6" w14:textId="77777777" w:rsidTr="6ECCA27F">
        <w:trPr>
          <w:trHeight w:val="350"/>
        </w:trPr>
        <w:tc>
          <w:tcPr>
            <w:tcW w:w="8829" w:type="dxa"/>
            <w:tcBorders>
              <w:left w:val="single" w:sz="12" w:space="0" w:color="auto"/>
            </w:tcBorders>
            <w:vAlign w:val="center"/>
          </w:tcPr>
          <w:p w14:paraId="384E69A5" w14:textId="276AEE6A" w:rsidR="00470DA3" w:rsidRDefault="00B761DE" w:rsidP="0042030C">
            <w:pPr>
              <w:pStyle w:val="paragraph"/>
              <w:spacing w:before="48" w:beforeAutospacing="0" w:after="20" w:afterAutospacing="0"/>
              <w:ind w:left="115" w:right="144"/>
              <w:textAlignment w:val="baseline"/>
              <w:rPr>
                <w:rFonts w:ascii="Arial Narrow" w:hAnsi="Arial Narrow" w:cs="Segoe UI"/>
                <w:b/>
                <w:bCs/>
                <w:iCs/>
              </w:rPr>
            </w:pPr>
            <w:r w:rsidRPr="00B761DE">
              <w:rPr>
                <w:rFonts w:ascii="Arial Narrow" w:hAnsi="Arial Narrow" w:cs="Segoe UI"/>
                <w:b/>
                <w:bCs/>
                <w:iCs/>
              </w:rPr>
              <w:t>Is the project located within a Wellhead</w:t>
            </w:r>
            <w:r w:rsidR="004B7347">
              <w:rPr>
                <w:rFonts w:ascii="Arial Narrow" w:hAnsi="Arial Narrow" w:cs="Segoe UI"/>
                <w:b/>
                <w:bCs/>
                <w:iCs/>
              </w:rPr>
              <w:t xml:space="preserve"> or Groundwater</w:t>
            </w:r>
            <w:r w:rsidRPr="00B761DE">
              <w:rPr>
                <w:rFonts w:ascii="Arial Narrow" w:hAnsi="Arial Narrow" w:cs="Segoe UI"/>
                <w:b/>
                <w:bCs/>
                <w:iCs/>
              </w:rPr>
              <w:t xml:space="preserve"> Protection Area </w:t>
            </w:r>
            <w:r w:rsidR="00146774">
              <w:rPr>
                <w:rFonts w:ascii="Arial Narrow" w:hAnsi="Arial Narrow" w:cs="Segoe UI"/>
                <w:b/>
                <w:bCs/>
                <w:iCs/>
              </w:rPr>
              <w:t>(</w:t>
            </w:r>
            <w:hyperlink r:id="rId129" w:history="1">
              <w:r w:rsidRPr="00146774">
                <w:rPr>
                  <w:rStyle w:val="Hyperlink"/>
                  <w:rFonts w:ascii="Arial Narrow" w:hAnsi="Arial Narrow" w:cs="Segoe UI"/>
                  <w:iCs/>
                </w:rPr>
                <w:t>ME</w:t>
              </w:r>
            </w:hyperlink>
            <w:r w:rsidRPr="00146774">
              <w:rPr>
                <w:rFonts w:ascii="Arial Narrow" w:hAnsi="Arial Narrow" w:cs="Segoe UI"/>
                <w:iCs/>
              </w:rPr>
              <w:t xml:space="preserve">, </w:t>
            </w:r>
            <w:hyperlink r:id="rId130" w:history="1">
              <w:r w:rsidRPr="00146774">
                <w:rPr>
                  <w:rStyle w:val="Hyperlink"/>
                  <w:rFonts w:ascii="Arial Narrow" w:hAnsi="Arial Narrow" w:cs="Segoe UI"/>
                  <w:iCs/>
                </w:rPr>
                <w:t>NH</w:t>
              </w:r>
            </w:hyperlink>
            <w:r w:rsidRPr="00146774">
              <w:rPr>
                <w:rFonts w:ascii="Arial Narrow" w:hAnsi="Arial Narrow" w:cs="Segoe UI"/>
                <w:iCs/>
              </w:rPr>
              <w:t xml:space="preserve">, </w:t>
            </w:r>
            <w:hyperlink r:id="rId131" w:history="1">
              <w:r w:rsidRPr="00146774">
                <w:rPr>
                  <w:rStyle w:val="Hyperlink"/>
                  <w:rFonts w:ascii="Arial Narrow" w:hAnsi="Arial Narrow" w:cs="Segoe UI"/>
                  <w:iCs/>
                </w:rPr>
                <w:t>NY</w:t>
              </w:r>
            </w:hyperlink>
            <w:r w:rsidRPr="00146774">
              <w:rPr>
                <w:rFonts w:ascii="Arial Narrow" w:hAnsi="Arial Narrow" w:cs="Segoe UI"/>
                <w:iCs/>
              </w:rPr>
              <w:t xml:space="preserve">, </w:t>
            </w:r>
            <w:hyperlink r:id="rId132" w:history="1">
              <w:r w:rsidRPr="00146774">
                <w:rPr>
                  <w:rStyle w:val="Hyperlink"/>
                  <w:rFonts w:ascii="Arial Narrow" w:hAnsi="Arial Narrow" w:cs="Segoe UI"/>
                  <w:iCs/>
                </w:rPr>
                <w:t>VT</w:t>
              </w:r>
            </w:hyperlink>
            <w:r>
              <w:rPr>
                <w:rFonts w:ascii="Arial Narrow" w:hAnsi="Arial Narrow" w:cs="Segoe UI"/>
                <w:b/>
                <w:bCs/>
                <w:iCs/>
              </w:rPr>
              <w:t>)?</w:t>
            </w:r>
          </w:p>
          <w:p w14:paraId="63BEFC49" w14:textId="00383DC0" w:rsidR="00B761DE" w:rsidRPr="002F137E" w:rsidRDefault="000F6559" w:rsidP="009A1C15">
            <w:pPr>
              <w:pStyle w:val="paragraph"/>
              <w:spacing w:before="20" w:beforeAutospacing="0" w:after="48" w:afterAutospacing="0"/>
              <w:ind w:right="144"/>
              <w:jc w:val="center"/>
              <w:textAlignment w:val="baseline"/>
              <w:rPr>
                <w:rFonts w:ascii="Arial Narrow" w:hAnsi="Arial Narrow" w:cs="Segoe UI"/>
                <w:i/>
                <w:iCs/>
              </w:rPr>
            </w:pPr>
            <w:r w:rsidRPr="001659EA">
              <w:rPr>
                <w:rFonts w:ascii="Arial Narrow" w:hAnsi="Arial Narrow" w:cs="Segoe UI"/>
                <w:i/>
                <w:iCs/>
                <w:color w:val="C00000"/>
              </w:rPr>
              <w:t>Please attach a map from the state</w:t>
            </w:r>
            <w:r w:rsidR="008E6F02" w:rsidRPr="001659EA">
              <w:rPr>
                <w:rFonts w:ascii="Arial Narrow" w:hAnsi="Arial Narrow" w:cs="Segoe UI"/>
                <w:i/>
                <w:iCs/>
                <w:color w:val="C00000"/>
              </w:rPr>
              <w:t xml:space="preserve"> mapping</w:t>
            </w:r>
            <w:r w:rsidRPr="001659EA">
              <w:rPr>
                <w:rFonts w:ascii="Arial Narrow" w:hAnsi="Arial Narrow" w:cs="Segoe UI"/>
                <w:i/>
                <w:iCs/>
                <w:color w:val="C00000"/>
              </w:rPr>
              <w:t xml:space="preserve"> link as supporting documentation</w:t>
            </w:r>
          </w:p>
        </w:tc>
        <w:tc>
          <w:tcPr>
            <w:tcW w:w="41" w:type="dxa"/>
          </w:tcPr>
          <w:p w14:paraId="30E16EA3" w14:textId="77777777" w:rsidR="00470DA3" w:rsidRDefault="00470DA3"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535E2F31" w14:textId="77777777" w:rsidR="00470DA3" w:rsidRPr="001A6206" w:rsidRDefault="00470DA3" w:rsidP="00862242">
            <w:pPr>
              <w:pStyle w:val="TableParagraph"/>
              <w:spacing w:before="48" w:after="48"/>
              <w:ind w:left="0"/>
              <w:jc w:val="center"/>
              <w:rPr>
                <w:bCs/>
                <w:color w:val="0000FF"/>
                <w:sz w:val="24"/>
                <w:szCs w:val="24"/>
              </w:rPr>
            </w:pPr>
            <w:r w:rsidRPr="001A6206">
              <w:rPr>
                <w:bCs/>
                <w:color w:val="0000FF"/>
                <w:sz w:val="24"/>
                <w:szCs w:val="24"/>
              </w:rPr>
              <w:t xml:space="preserve">Yes </w:t>
            </w:r>
            <w:sdt>
              <w:sdtPr>
                <w:rPr>
                  <w:bCs/>
                  <w:color w:val="0000FF"/>
                  <w:sz w:val="24"/>
                  <w:szCs w:val="24"/>
                </w:rPr>
                <w:id w:val="-1757046218"/>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5F454BAE" w14:textId="0B36F08A" w:rsidR="00470DA3" w:rsidRPr="001A6206" w:rsidRDefault="00470DA3" w:rsidP="00862242">
            <w:pPr>
              <w:pStyle w:val="TableParagraph"/>
              <w:spacing w:before="48" w:after="48"/>
              <w:ind w:left="0"/>
              <w:jc w:val="center"/>
              <w:rPr>
                <w:bCs/>
                <w:color w:val="0000FF"/>
                <w:sz w:val="24"/>
                <w:szCs w:val="24"/>
              </w:rPr>
            </w:pPr>
            <w:r w:rsidRPr="001A6206">
              <w:rPr>
                <w:bCs/>
                <w:color w:val="0000FF"/>
                <w:sz w:val="24"/>
                <w:szCs w:val="24"/>
              </w:rPr>
              <w:t xml:space="preserve">No  </w:t>
            </w:r>
            <w:sdt>
              <w:sdtPr>
                <w:rPr>
                  <w:bCs/>
                  <w:color w:val="0000FF"/>
                  <w:sz w:val="24"/>
                  <w:szCs w:val="24"/>
                </w:rPr>
                <w:id w:val="1784149197"/>
                <w14:checkbox>
                  <w14:checked w14:val="0"/>
                  <w14:checkedState w14:val="2612" w14:font="MS Gothic"/>
                  <w14:uncheckedState w14:val="2610" w14:font="MS Gothic"/>
                </w14:checkbox>
              </w:sdtPr>
              <w:sdtContent>
                <w:r w:rsidR="00261F34">
                  <w:rPr>
                    <w:rFonts w:ascii="MS Gothic" w:eastAsia="MS Gothic" w:hAnsi="MS Gothic" w:hint="eastAsia"/>
                    <w:bCs/>
                    <w:color w:val="0000FF"/>
                    <w:sz w:val="24"/>
                    <w:szCs w:val="24"/>
                  </w:rPr>
                  <w:t>☐</w:t>
                </w:r>
              </w:sdtContent>
            </w:sdt>
          </w:p>
        </w:tc>
        <w:tc>
          <w:tcPr>
            <w:tcW w:w="990" w:type="dxa"/>
            <w:tcBorders>
              <w:bottom w:val="single" w:sz="4" w:space="0" w:color="auto"/>
            </w:tcBorders>
            <w:vAlign w:val="center"/>
          </w:tcPr>
          <w:p w14:paraId="00754D19" w14:textId="77777777" w:rsidR="00470DA3" w:rsidRPr="001A6206" w:rsidRDefault="00470DA3" w:rsidP="00862242">
            <w:pPr>
              <w:pStyle w:val="TableParagraph"/>
              <w:spacing w:before="48" w:after="48"/>
              <w:ind w:left="0"/>
              <w:jc w:val="center"/>
              <w:rPr>
                <w:bCs/>
                <w:color w:val="0000FF"/>
                <w:sz w:val="24"/>
                <w:szCs w:val="24"/>
              </w:rPr>
            </w:pPr>
            <w:r w:rsidRPr="001A6206">
              <w:rPr>
                <w:bCs/>
                <w:color w:val="0000FF"/>
                <w:sz w:val="24"/>
                <w:szCs w:val="24"/>
              </w:rPr>
              <w:t xml:space="preserve">N/A  </w:t>
            </w:r>
            <w:sdt>
              <w:sdtPr>
                <w:rPr>
                  <w:bCs/>
                  <w:color w:val="0000FF"/>
                  <w:sz w:val="24"/>
                  <w:szCs w:val="24"/>
                </w:rPr>
                <w:id w:val="-811395099"/>
                <w14:checkbox>
                  <w14:checked w14:val="0"/>
                  <w14:checkedState w14:val="2612" w14:font="MS Gothic"/>
                  <w14:uncheckedState w14:val="2610" w14:font="MS Gothic"/>
                </w14:checkbox>
              </w:sdtPr>
              <w:sdtContent>
                <w:r w:rsidRPr="001A6206">
                  <w:rPr>
                    <w:rFonts w:ascii="Segoe UI Symbol" w:eastAsia="MS Gothic" w:hAnsi="Segoe UI Symbol" w:cs="Segoe UI Symbol"/>
                    <w:bCs/>
                    <w:color w:val="0000FF"/>
                    <w:sz w:val="24"/>
                    <w:szCs w:val="24"/>
                  </w:rPr>
                  <w:t>☐</w:t>
                </w:r>
              </w:sdtContent>
            </w:sdt>
          </w:p>
        </w:tc>
        <w:tc>
          <w:tcPr>
            <w:tcW w:w="1260" w:type="dxa"/>
            <w:tcBorders>
              <w:bottom w:val="single" w:sz="4" w:space="0" w:color="auto"/>
            </w:tcBorders>
            <w:vAlign w:val="center"/>
          </w:tcPr>
          <w:p w14:paraId="2F1B675D" w14:textId="5A80C260" w:rsidR="00470DA3" w:rsidRPr="001A6206" w:rsidRDefault="00470DA3" w:rsidP="00862242">
            <w:pPr>
              <w:pStyle w:val="TableParagraph"/>
              <w:spacing w:before="48" w:after="48"/>
              <w:ind w:left="0"/>
              <w:jc w:val="center"/>
              <w:rPr>
                <w:bCs/>
                <w:color w:val="0000FF"/>
                <w:sz w:val="24"/>
                <w:szCs w:val="24"/>
              </w:rPr>
            </w:pPr>
            <w:r w:rsidRPr="001A6206">
              <w:rPr>
                <w:bCs/>
                <w:color w:val="0000FF"/>
                <w:sz w:val="24"/>
                <w:szCs w:val="24"/>
              </w:rPr>
              <w:t xml:space="preserve">SD </w:t>
            </w:r>
            <w:sdt>
              <w:sdtPr>
                <w:rPr>
                  <w:bCs/>
                  <w:color w:val="0000FF"/>
                  <w:sz w:val="24"/>
                  <w:szCs w:val="24"/>
                </w:rPr>
                <w:id w:val="156127310"/>
                <w14:checkbox>
                  <w14:checked w14:val="0"/>
                  <w14:checkedState w14:val="2612" w14:font="MS Gothic"/>
                  <w14:uncheckedState w14:val="2610" w14:font="MS Gothic"/>
                </w14:checkbox>
              </w:sdtPr>
              <w:sdtContent>
                <w:r w:rsidR="00261F34">
                  <w:rPr>
                    <w:rFonts w:ascii="MS Gothic" w:eastAsia="MS Gothic" w:hAnsi="MS Gothic" w:hint="eastAsia"/>
                    <w:bCs/>
                    <w:color w:val="0000FF"/>
                    <w:sz w:val="24"/>
                    <w:szCs w:val="24"/>
                  </w:rPr>
                  <w:t>☐</w:t>
                </w:r>
              </w:sdtContent>
            </w:sdt>
          </w:p>
        </w:tc>
        <w:tc>
          <w:tcPr>
            <w:tcW w:w="1215" w:type="dxa"/>
            <w:tcBorders>
              <w:bottom w:val="single" w:sz="4" w:space="0" w:color="auto"/>
              <w:right w:val="single" w:sz="12" w:space="0" w:color="auto"/>
            </w:tcBorders>
            <w:vAlign w:val="center"/>
          </w:tcPr>
          <w:p w14:paraId="495925DD" w14:textId="77777777" w:rsidR="00470DA3" w:rsidRPr="001A6206" w:rsidRDefault="00470DA3" w:rsidP="00862242">
            <w:pPr>
              <w:pStyle w:val="TableParagraph"/>
              <w:spacing w:before="48" w:after="48"/>
              <w:ind w:left="0"/>
              <w:jc w:val="center"/>
              <w:rPr>
                <w:color w:val="0000FF"/>
                <w:sz w:val="24"/>
                <w:szCs w:val="24"/>
              </w:rPr>
            </w:pPr>
          </w:p>
        </w:tc>
      </w:tr>
      <w:tr w:rsidR="00E45462" w14:paraId="71D92687" w14:textId="77777777" w:rsidTr="6ECCA27F">
        <w:trPr>
          <w:trHeight w:val="3120"/>
        </w:trPr>
        <w:tc>
          <w:tcPr>
            <w:tcW w:w="8829" w:type="dxa"/>
            <w:tcBorders>
              <w:top w:val="single" w:sz="12" w:space="0" w:color="auto"/>
              <w:left w:val="single" w:sz="12" w:space="0" w:color="auto"/>
            </w:tcBorders>
            <w:shd w:val="clear" w:color="auto" w:fill="D9D9D9" w:themeFill="background1" w:themeFillShade="D9"/>
            <w:vAlign w:val="center"/>
          </w:tcPr>
          <w:p w14:paraId="57EA0FC9" w14:textId="52B4FBA3" w:rsidR="00E45462" w:rsidRDefault="00E45462" w:rsidP="00207194">
            <w:pPr>
              <w:pStyle w:val="TableParagraph"/>
              <w:spacing w:before="48" w:after="48"/>
              <w:ind w:left="0"/>
              <w:jc w:val="center"/>
              <w:rPr>
                <w:b/>
                <w:sz w:val="24"/>
                <w:szCs w:val="24"/>
                <w:bdr w:val="single" w:sz="4" w:space="0" w:color="auto"/>
                <w:shd w:val="clear" w:color="auto" w:fill="FFFF00"/>
              </w:rPr>
            </w:pPr>
            <w:r w:rsidRPr="00AA25EA">
              <w:rPr>
                <w:b/>
                <w:color w:val="FF0000"/>
                <w:sz w:val="24"/>
                <w:szCs w:val="24"/>
                <w:bdr w:val="single" w:sz="4" w:space="0" w:color="auto"/>
                <w:shd w:val="clear" w:color="auto" w:fill="FFFF00"/>
              </w:rPr>
              <w:t xml:space="preserve"> </w:t>
            </w:r>
            <w:r>
              <w:rPr>
                <w:b/>
                <w:sz w:val="24"/>
                <w:szCs w:val="24"/>
                <w:bdr w:val="single" w:sz="4" w:space="0" w:color="auto"/>
                <w:shd w:val="clear" w:color="auto" w:fill="FFFF00"/>
              </w:rPr>
              <w:t>AIR QUALITY</w:t>
            </w:r>
            <w:r w:rsidRPr="002C357D">
              <w:rPr>
                <w:b/>
                <w:sz w:val="24"/>
                <w:szCs w:val="24"/>
                <w:bdr w:val="single" w:sz="4" w:space="0" w:color="auto"/>
                <w:shd w:val="clear" w:color="auto" w:fill="FFFF00"/>
              </w:rPr>
              <w:t xml:space="preserve"> </w:t>
            </w:r>
          </w:p>
          <w:p w14:paraId="43BD436F" w14:textId="77777777" w:rsidR="00314EC0" w:rsidRDefault="00314EC0" w:rsidP="00D30CC7">
            <w:pPr>
              <w:spacing w:before="48" w:after="48"/>
              <w:ind w:left="115" w:right="144"/>
              <w:rPr>
                <w:rFonts w:ascii="Arial" w:eastAsia="Arial" w:hAnsi="Arial" w:cs="Arial"/>
                <w:i/>
                <w:sz w:val="24"/>
                <w:szCs w:val="24"/>
              </w:rPr>
            </w:pPr>
          </w:p>
          <w:p w14:paraId="3C98000D" w14:textId="77777777" w:rsidR="00314EC0" w:rsidRDefault="00314EC0" w:rsidP="009A1C15">
            <w:pPr>
              <w:spacing w:before="48" w:after="48"/>
              <w:ind w:right="144"/>
              <w:rPr>
                <w:rFonts w:ascii="Arial" w:eastAsia="Arial" w:hAnsi="Arial" w:cs="Arial"/>
                <w:i/>
                <w:sz w:val="24"/>
                <w:szCs w:val="24"/>
              </w:rPr>
            </w:pPr>
          </w:p>
          <w:p w14:paraId="6BC99180" w14:textId="77777777" w:rsidR="00314EC0" w:rsidRDefault="00314EC0" w:rsidP="009A1C15">
            <w:pPr>
              <w:spacing w:before="48" w:after="48"/>
              <w:ind w:right="144"/>
              <w:rPr>
                <w:rFonts w:ascii="Arial" w:eastAsia="Arial" w:hAnsi="Arial" w:cs="Arial"/>
                <w:i/>
                <w:sz w:val="24"/>
                <w:szCs w:val="24"/>
              </w:rPr>
            </w:pPr>
          </w:p>
          <w:p w14:paraId="5C4A2227" w14:textId="77777777" w:rsidR="00314EC0" w:rsidRDefault="00314EC0" w:rsidP="009A1C15">
            <w:pPr>
              <w:spacing w:before="48" w:after="48"/>
              <w:ind w:right="144"/>
              <w:rPr>
                <w:rFonts w:ascii="Arial" w:eastAsia="Arial" w:hAnsi="Arial" w:cs="Arial"/>
                <w:i/>
                <w:sz w:val="24"/>
                <w:szCs w:val="24"/>
              </w:rPr>
            </w:pPr>
          </w:p>
          <w:p w14:paraId="4B58236F" w14:textId="77777777" w:rsidR="00314EC0" w:rsidRDefault="00314EC0" w:rsidP="009A1C15">
            <w:pPr>
              <w:spacing w:before="48" w:after="48"/>
              <w:ind w:right="144"/>
              <w:rPr>
                <w:rFonts w:ascii="Arial" w:eastAsia="Arial" w:hAnsi="Arial" w:cs="Arial"/>
                <w:i/>
                <w:sz w:val="24"/>
                <w:szCs w:val="24"/>
              </w:rPr>
            </w:pPr>
          </w:p>
          <w:p w14:paraId="2E272DD1" w14:textId="77777777" w:rsidR="00314EC0" w:rsidRDefault="00314EC0" w:rsidP="009A1C15">
            <w:pPr>
              <w:spacing w:before="48" w:after="48"/>
              <w:ind w:right="144"/>
              <w:rPr>
                <w:rFonts w:ascii="Arial" w:eastAsia="Arial" w:hAnsi="Arial" w:cs="Arial"/>
                <w:i/>
                <w:sz w:val="24"/>
                <w:szCs w:val="24"/>
              </w:rPr>
            </w:pPr>
          </w:p>
          <w:p w14:paraId="42629E18" w14:textId="77777777" w:rsidR="00314EC0" w:rsidRDefault="00314EC0" w:rsidP="009A1C15">
            <w:pPr>
              <w:spacing w:before="48" w:after="48"/>
              <w:ind w:right="144"/>
              <w:rPr>
                <w:rFonts w:ascii="Arial" w:eastAsia="Arial" w:hAnsi="Arial" w:cs="Arial"/>
                <w:i/>
                <w:sz w:val="24"/>
                <w:szCs w:val="24"/>
              </w:rPr>
            </w:pPr>
          </w:p>
          <w:p w14:paraId="30BCDBE4" w14:textId="77777777" w:rsidR="00314EC0" w:rsidRDefault="00314EC0" w:rsidP="009A1C15">
            <w:pPr>
              <w:spacing w:before="48" w:after="48"/>
              <w:ind w:right="144"/>
              <w:rPr>
                <w:rFonts w:ascii="Arial" w:eastAsia="Arial" w:hAnsi="Arial" w:cs="Arial"/>
                <w:i/>
                <w:sz w:val="24"/>
                <w:szCs w:val="24"/>
              </w:rPr>
            </w:pPr>
          </w:p>
          <w:p w14:paraId="0A1AD7B5" w14:textId="77777777" w:rsidR="00314EC0" w:rsidRDefault="00314EC0" w:rsidP="009A1C15">
            <w:pPr>
              <w:spacing w:before="48" w:after="48"/>
              <w:ind w:right="144"/>
              <w:rPr>
                <w:rFonts w:ascii="Arial" w:eastAsia="Arial" w:hAnsi="Arial" w:cs="Arial"/>
                <w:i/>
                <w:sz w:val="24"/>
                <w:szCs w:val="24"/>
              </w:rPr>
            </w:pPr>
          </w:p>
          <w:p w14:paraId="08BBD57C" w14:textId="77777777" w:rsidR="00314EC0" w:rsidRDefault="00314EC0" w:rsidP="009A1C15">
            <w:pPr>
              <w:spacing w:before="48" w:after="48"/>
              <w:ind w:right="144"/>
              <w:rPr>
                <w:rFonts w:ascii="Arial" w:eastAsia="Arial" w:hAnsi="Arial" w:cs="Arial"/>
                <w:i/>
                <w:sz w:val="24"/>
                <w:szCs w:val="24"/>
              </w:rPr>
            </w:pPr>
          </w:p>
          <w:p w14:paraId="0A73C7AD" w14:textId="77777777" w:rsidR="00314EC0" w:rsidRDefault="00314EC0" w:rsidP="009A1C15">
            <w:pPr>
              <w:spacing w:before="48" w:after="48"/>
              <w:ind w:right="144"/>
              <w:rPr>
                <w:rFonts w:ascii="Arial" w:eastAsia="Arial" w:hAnsi="Arial" w:cs="Arial"/>
                <w:i/>
                <w:sz w:val="24"/>
                <w:szCs w:val="24"/>
              </w:rPr>
            </w:pPr>
          </w:p>
          <w:p w14:paraId="5EA79ECF" w14:textId="77777777" w:rsidR="00314EC0" w:rsidRDefault="00314EC0" w:rsidP="009A1C15">
            <w:pPr>
              <w:spacing w:before="48" w:after="48"/>
              <w:ind w:right="144"/>
              <w:rPr>
                <w:rFonts w:ascii="Arial" w:eastAsia="Arial" w:hAnsi="Arial" w:cs="Arial"/>
                <w:i/>
                <w:sz w:val="24"/>
                <w:szCs w:val="24"/>
              </w:rPr>
            </w:pPr>
          </w:p>
          <w:p w14:paraId="7495118C" w14:textId="77777777" w:rsidR="00314EC0" w:rsidRDefault="00314EC0" w:rsidP="009A1C15">
            <w:pPr>
              <w:spacing w:before="48" w:after="48"/>
              <w:ind w:right="144"/>
              <w:rPr>
                <w:rFonts w:ascii="Arial" w:eastAsia="Arial" w:hAnsi="Arial" w:cs="Arial"/>
                <w:i/>
                <w:sz w:val="24"/>
                <w:szCs w:val="24"/>
              </w:rPr>
            </w:pPr>
          </w:p>
          <w:p w14:paraId="44528163" w14:textId="77777777" w:rsidR="00314EC0" w:rsidRDefault="00314EC0" w:rsidP="009A1C15">
            <w:pPr>
              <w:spacing w:before="48" w:after="48"/>
              <w:ind w:right="144"/>
              <w:rPr>
                <w:rFonts w:ascii="Arial" w:eastAsia="Arial" w:hAnsi="Arial" w:cs="Arial"/>
                <w:i/>
                <w:sz w:val="24"/>
                <w:szCs w:val="24"/>
              </w:rPr>
            </w:pPr>
          </w:p>
          <w:p w14:paraId="5F7492C5" w14:textId="77777777" w:rsidR="00314EC0" w:rsidRDefault="00314EC0" w:rsidP="009A1C15">
            <w:pPr>
              <w:spacing w:before="48" w:after="48"/>
              <w:ind w:right="144"/>
              <w:rPr>
                <w:rFonts w:ascii="Arial" w:eastAsia="Arial" w:hAnsi="Arial" w:cs="Arial"/>
                <w:i/>
                <w:sz w:val="24"/>
                <w:szCs w:val="24"/>
              </w:rPr>
            </w:pPr>
          </w:p>
          <w:p w14:paraId="376F43FA" w14:textId="77777777" w:rsidR="00314EC0" w:rsidRDefault="00314EC0" w:rsidP="009A1C15">
            <w:pPr>
              <w:spacing w:before="48" w:after="48"/>
              <w:ind w:right="144"/>
              <w:rPr>
                <w:rFonts w:ascii="Arial" w:eastAsia="Arial" w:hAnsi="Arial" w:cs="Arial"/>
                <w:i/>
                <w:sz w:val="24"/>
                <w:szCs w:val="24"/>
              </w:rPr>
            </w:pPr>
          </w:p>
          <w:p w14:paraId="18799A1A" w14:textId="77777777" w:rsidR="00314EC0" w:rsidRDefault="00314EC0" w:rsidP="009A1C15">
            <w:pPr>
              <w:spacing w:before="48" w:after="48"/>
              <w:ind w:right="144"/>
              <w:rPr>
                <w:rFonts w:ascii="Arial" w:eastAsia="Arial" w:hAnsi="Arial" w:cs="Arial"/>
                <w:i/>
                <w:sz w:val="24"/>
                <w:szCs w:val="24"/>
              </w:rPr>
            </w:pPr>
          </w:p>
          <w:p w14:paraId="428495EE" w14:textId="77777777" w:rsidR="00207194" w:rsidRDefault="00207194" w:rsidP="00AC1A8F">
            <w:pPr>
              <w:spacing w:before="48" w:after="48"/>
              <w:ind w:left="115" w:right="144"/>
              <w:rPr>
                <w:rFonts w:ascii="Arial" w:eastAsia="Arial" w:hAnsi="Arial" w:cs="Arial"/>
                <w:i/>
                <w:sz w:val="24"/>
                <w:szCs w:val="24"/>
              </w:rPr>
            </w:pPr>
          </w:p>
          <w:p w14:paraId="76842B7A" w14:textId="77777777" w:rsidR="00207194" w:rsidRDefault="00207194" w:rsidP="00AC1A8F">
            <w:pPr>
              <w:spacing w:before="48" w:after="48"/>
              <w:ind w:left="115" w:right="144"/>
              <w:rPr>
                <w:rFonts w:ascii="Arial" w:eastAsia="Arial" w:hAnsi="Arial" w:cs="Arial"/>
                <w:i/>
                <w:sz w:val="24"/>
                <w:szCs w:val="24"/>
              </w:rPr>
            </w:pPr>
          </w:p>
          <w:p w14:paraId="50D54FE0" w14:textId="77777777" w:rsidR="00207194" w:rsidRDefault="00207194" w:rsidP="00AC1A8F">
            <w:pPr>
              <w:spacing w:before="48" w:after="48"/>
              <w:ind w:left="115" w:right="144"/>
              <w:rPr>
                <w:rFonts w:ascii="Arial" w:eastAsia="Arial" w:hAnsi="Arial" w:cs="Arial"/>
                <w:i/>
                <w:sz w:val="24"/>
                <w:szCs w:val="24"/>
              </w:rPr>
            </w:pPr>
          </w:p>
          <w:p w14:paraId="41F29D8B" w14:textId="77777777" w:rsidR="00207194" w:rsidRDefault="00207194" w:rsidP="00AC1A8F">
            <w:pPr>
              <w:spacing w:before="48" w:after="48"/>
              <w:ind w:left="115" w:right="144"/>
              <w:rPr>
                <w:rFonts w:ascii="Arial" w:eastAsia="Arial" w:hAnsi="Arial" w:cs="Arial"/>
                <w:i/>
                <w:sz w:val="24"/>
                <w:szCs w:val="24"/>
              </w:rPr>
            </w:pPr>
          </w:p>
          <w:p w14:paraId="7BECAE4D" w14:textId="77777777" w:rsidR="00207194" w:rsidRDefault="00207194" w:rsidP="00AC1A8F">
            <w:pPr>
              <w:spacing w:before="48" w:after="48"/>
              <w:ind w:left="115" w:right="144"/>
              <w:rPr>
                <w:rFonts w:ascii="Arial" w:eastAsia="Arial" w:hAnsi="Arial" w:cs="Arial"/>
                <w:i/>
                <w:sz w:val="24"/>
                <w:szCs w:val="24"/>
              </w:rPr>
            </w:pPr>
          </w:p>
          <w:p w14:paraId="741A60C7" w14:textId="77777777" w:rsidR="00207194" w:rsidRDefault="00207194" w:rsidP="00AC1A8F">
            <w:pPr>
              <w:spacing w:before="48" w:after="48"/>
              <w:ind w:left="115" w:right="144"/>
              <w:rPr>
                <w:rFonts w:ascii="Arial" w:eastAsia="Arial" w:hAnsi="Arial" w:cs="Arial"/>
                <w:i/>
                <w:sz w:val="24"/>
                <w:szCs w:val="24"/>
              </w:rPr>
            </w:pPr>
          </w:p>
          <w:p w14:paraId="13F4408B" w14:textId="77777777" w:rsidR="00207194" w:rsidRDefault="00207194" w:rsidP="00AC1A8F">
            <w:pPr>
              <w:spacing w:before="48" w:after="48"/>
              <w:ind w:left="115" w:right="144"/>
              <w:rPr>
                <w:rFonts w:ascii="Arial" w:eastAsia="Arial" w:hAnsi="Arial" w:cs="Arial"/>
                <w:i/>
                <w:sz w:val="24"/>
                <w:szCs w:val="24"/>
              </w:rPr>
            </w:pPr>
          </w:p>
          <w:p w14:paraId="2EF7870D" w14:textId="77777777" w:rsidR="00207194" w:rsidRDefault="00207194" w:rsidP="00AC1A8F">
            <w:pPr>
              <w:spacing w:before="48" w:after="48"/>
              <w:ind w:left="115" w:right="144"/>
              <w:rPr>
                <w:rFonts w:ascii="Arial" w:eastAsia="Arial" w:hAnsi="Arial" w:cs="Arial"/>
                <w:i/>
                <w:sz w:val="24"/>
                <w:szCs w:val="24"/>
              </w:rPr>
            </w:pPr>
          </w:p>
          <w:p w14:paraId="31203B47" w14:textId="77777777" w:rsidR="00207194" w:rsidRDefault="00207194" w:rsidP="00AC1A8F">
            <w:pPr>
              <w:spacing w:before="48" w:after="48"/>
              <w:ind w:left="115" w:right="144"/>
              <w:rPr>
                <w:rFonts w:ascii="Arial" w:eastAsia="Arial" w:hAnsi="Arial" w:cs="Arial"/>
                <w:i/>
                <w:sz w:val="24"/>
                <w:szCs w:val="24"/>
              </w:rPr>
            </w:pPr>
          </w:p>
          <w:p w14:paraId="33CC431E" w14:textId="18AF9D36" w:rsidR="00EB2CD3" w:rsidRPr="00314EC0" w:rsidRDefault="004D7214" w:rsidP="00AC1A8F">
            <w:pPr>
              <w:spacing w:before="48" w:after="48"/>
              <w:ind w:left="115" w:right="144"/>
              <w:rPr>
                <w:rFonts w:ascii="Arial" w:eastAsia="Arial" w:hAnsi="Arial" w:cs="Arial"/>
                <w:i/>
                <w:sz w:val="24"/>
                <w:szCs w:val="24"/>
              </w:rPr>
            </w:pPr>
            <w:r>
              <w:rPr>
                <w:rFonts w:ascii="Arial" w:eastAsia="Arial" w:hAnsi="Arial" w:cs="Arial"/>
                <w:i/>
                <w:sz w:val="24"/>
                <w:szCs w:val="24"/>
              </w:rPr>
              <w:t>Determine the p</w:t>
            </w:r>
            <w:r w:rsidRPr="00EB32B4">
              <w:rPr>
                <w:rFonts w:ascii="Arial" w:eastAsia="Arial" w:hAnsi="Arial" w:cs="Arial"/>
                <w:i/>
                <w:sz w:val="24"/>
                <w:szCs w:val="24"/>
              </w:rPr>
              <w:t xml:space="preserve">roject location’s attainment / nonattainment / maintenance status for the </w:t>
            </w:r>
            <w:hyperlink r:id="rId133" w:history="1">
              <w:r w:rsidRPr="00EB32B4">
                <w:rPr>
                  <w:rFonts w:ascii="Arial" w:eastAsia="Arial" w:hAnsi="Arial" w:cs="Arial"/>
                  <w:i/>
                  <w:color w:val="0000FF" w:themeColor="hyperlink"/>
                  <w:sz w:val="24"/>
                  <w:szCs w:val="24"/>
                  <w:u w:val="single"/>
                </w:rPr>
                <w:t>USEPA’s six criteria pollutants</w:t>
              </w:r>
            </w:hyperlink>
            <w:r w:rsidRPr="00EB32B4">
              <w:rPr>
                <w:rFonts w:ascii="Arial" w:eastAsia="Arial" w:hAnsi="Arial" w:cs="Arial"/>
                <w:i/>
                <w:sz w:val="24"/>
                <w:szCs w:val="24"/>
              </w:rPr>
              <w:t>, state implementation plan status, permits required, and potential for significant emissions</w:t>
            </w:r>
            <w:r w:rsidR="00BF44DB">
              <w:rPr>
                <w:rFonts w:ascii="Arial" w:eastAsia="Arial" w:hAnsi="Arial" w:cs="Arial"/>
                <w:i/>
                <w:sz w:val="24"/>
                <w:szCs w:val="24"/>
              </w:rPr>
              <w:t>.</w:t>
            </w:r>
          </w:p>
        </w:tc>
        <w:tc>
          <w:tcPr>
            <w:tcW w:w="41" w:type="dxa"/>
            <w:shd w:val="clear" w:color="auto" w:fill="D9D9D9" w:themeFill="background1" w:themeFillShade="D9"/>
          </w:tcPr>
          <w:p w14:paraId="3E3793B7" w14:textId="77777777" w:rsidR="00E45462" w:rsidRDefault="00E45462" w:rsidP="009A1C15">
            <w:pPr>
              <w:pStyle w:val="TableParagraph"/>
              <w:spacing w:before="3" w:line="343" w:lineRule="auto"/>
              <w:ind w:left="0" w:right="990"/>
              <w:jc w:val="center"/>
              <w:rPr>
                <w:spacing w:val="-6"/>
                <w:sz w:val="24"/>
              </w:rPr>
            </w:pPr>
          </w:p>
        </w:tc>
        <w:tc>
          <w:tcPr>
            <w:tcW w:w="5335" w:type="dxa"/>
            <w:gridSpan w:val="5"/>
            <w:tcBorders>
              <w:top w:val="single" w:sz="12" w:space="0" w:color="auto"/>
              <w:right w:val="single" w:sz="12" w:space="0" w:color="auto"/>
            </w:tcBorders>
            <w:shd w:val="clear" w:color="auto" w:fill="D9D9D9" w:themeFill="background1" w:themeFillShade="D9"/>
            <w:vAlign w:val="center"/>
          </w:tcPr>
          <w:p w14:paraId="212E3F4F" w14:textId="77777777" w:rsidR="0085765C" w:rsidRDefault="005D3EC7" w:rsidP="0085765C">
            <w:pPr>
              <w:pStyle w:val="TableParagraph"/>
              <w:spacing w:before="48" w:after="48"/>
              <w:ind w:left="115" w:right="144"/>
              <w:jc w:val="center"/>
              <w:rPr>
                <w:i/>
                <w:iCs/>
                <w:sz w:val="24"/>
                <w:szCs w:val="24"/>
              </w:rPr>
            </w:pPr>
            <w:r w:rsidRPr="005D3EC7">
              <w:rPr>
                <w:i/>
                <w:iCs/>
                <w:sz w:val="24"/>
                <w:szCs w:val="24"/>
              </w:rPr>
              <w:t xml:space="preserve">Clean Air Act 40 CFR Parts </w:t>
            </w:r>
            <w:hyperlink r:id="rId134" w:history="1">
              <w:r w:rsidRPr="005D3EC7">
                <w:rPr>
                  <w:rStyle w:val="Hyperlink"/>
                  <w:i/>
                  <w:iCs/>
                  <w:sz w:val="24"/>
                  <w:szCs w:val="24"/>
                </w:rPr>
                <w:t>6</w:t>
              </w:r>
            </w:hyperlink>
            <w:r w:rsidRPr="005D3EC7">
              <w:rPr>
                <w:i/>
                <w:iCs/>
                <w:sz w:val="24"/>
                <w:szCs w:val="24"/>
              </w:rPr>
              <w:t>,</w:t>
            </w:r>
            <w:hyperlink r:id="rId135" w:history="1">
              <w:r w:rsidRPr="005D3EC7">
                <w:rPr>
                  <w:rStyle w:val="Hyperlink"/>
                  <w:i/>
                  <w:iCs/>
                  <w:sz w:val="24"/>
                  <w:szCs w:val="24"/>
                </w:rPr>
                <w:t>51</w:t>
              </w:r>
            </w:hyperlink>
            <w:r w:rsidRPr="005D3EC7">
              <w:rPr>
                <w:i/>
                <w:iCs/>
                <w:sz w:val="24"/>
                <w:szCs w:val="24"/>
              </w:rPr>
              <w:t xml:space="preserve">, &amp; </w:t>
            </w:r>
            <w:hyperlink r:id="rId136" w:history="1">
              <w:r w:rsidRPr="005D3EC7">
                <w:rPr>
                  <w:rStyle w:val="Hyperlink"/>
                  <w:i/>
                  <w:iCs/>
                  <w:sz w:val="24"/>
                  <w:szCs w:val="24"/>
                </w:rPr>
                <w:t>93</w:t>
              </w:r>
            </w:hyperlink>
            <w:r w:rsidRPr="005D3EC7">
              <w:rPr>
                <w:i/>
                <w:iCs/>
                <w:sz w:val="24"/>
                <w:szCs w:val="24"/>
              </w:rPr>
              <w:t>;</w:t>
            </w:r>
          </w:p>
          <w:p w14:paraId="7244EFFB" w14:textId="063F8408" w:rsidR="005B6FB6" w:rsidRDefault="0085765C" w:rsidP="0085765C">
            <w:pPr>
              <w:pStyle w:val="TableParagraph"/>
              <w:spacing w:before="48" w:after="48"/>
              <w:ind w:left="115" w:right="144"/>
              <w:jc w:val="center"/>
              <w:rPr>
                <w:i/>
                <w:iCs/>
                <w:sz w:val="24"/>
                <w:szCs w:val="24"/>
              </w:rPr>
            </w:pPr>
            <w:r>
              <w:rPr>
                <w:i/>
                <w:iCs/>
                <w:sz w:val="24"/>
                <w:szCs w:val="24"/>
              </w:rPr>
              <w:t>&amp;</w:t>
            </w:r>
            <w:r w:rsidR="005D3EC7" w:rsidRPr="005D3EC7">
              <w:rPr>
                <w:i/>
                <w:iCs/>
                <w:sz w:val="24"/>
                <w:szCs w:val="24"/>
              </w:rPr>
              <w:t xml:space="preserve"> </w:t>
            </w:r>
            <w:hyperlink r:id="rId137" w:anchor=":~:text=Transportation%20conformity%20is%20required%20by,national%20ambient%20air%20quality%20standards." w:history="1">
              <w:r w:rsidR="005D3EC7" w:rsidRPr="005D3EC7">
                <w:rPr>
                  <w:rStyle w:val="Hyperlink"/>
                  <w:i/>
                  <w:iCs/>
                  <w:sz w:val="24"/>
                  <w:szCs w:val="24"/>
                </w:rPr>
                <w:t>Sections 176(c) and (d)</w:t>
              </w:r>
            </w:hyperlink>
          </w:p>
          <w:p w14:paraId="64362C5E" w14:textId="77777777" w:rsidR="005B6FB6" w:rsidRPr="00991FE5" w:rsidRDefault="005B6FB6" w:rsidP="00AC1A8F">
            <w:pPr>
              <w:pStyle w:val="TableParagraph"/>
              <w:spacing w:before="48" w:after="48"/>
              <w:ind w:left="115" w:right="144"/>
              <w:jc w:val="center"/>
              <w:rPr>
                <w:i/>
                <w:iCs/>
                <w:sz w:val="10"/>
                <w:szCs w:val="10"/>
              </w:rPr>
            </w:pPr>
          </w:p>
          <w:p w14:paraId="7B6F4766" w14:textId="77777777" w:rsidR="004D7214" w:rsidRPr="00991FE5" w:rsidRDefault="004D7214" w:rsidP="00AC1A8F">
            <w:pPr>
              <w:pStyle w:val="paragraph"/>
              <w:spacing w:before="48" w:beforeAutospacing="0" w:after="48" w:afterAutospacing="0"/>
              <w:ind w:left="115" w:right="144"/>
              <w:textAlignment w:val="baseline"/>
              <w:rPr>
                <w:rFonts w:ascii="Arial Narrow" w:hAnsi="Arial Narrow" w:cs="Segoe UI"/>
                <w:i/>
              </w:rPr>
            </w:pPr>
            <w:r w:rsidRPr="00991FE5">
              <w:rPr>
                <w:rFonts w:ascii="Arial Narrow" w:hAnsi="Arial Narrow" w:cs="Segoe UI"/>
                <w:i/>
              </w:rPr>
              <w:t>The Clean Air Act is administered by the U.S. Environmental Protection Agency (EPA), which sets National Ambient Air Quality Standards (NAAQS). These are limits on certain “criteria” air pollutants, including limits on how much of these pollutants can be in the air anywhere in the United States. Geographic areas that are in compliance with standards are called “attainment areas,” while areas that do not meet standards are called “nonattainment” areas. The location of areas designated by U.S. EPA as polluted under the Clean Air Act is documented in the U.S. EPA’s Green Book on Nonattainment Areas for Criteria Pollutants.</w:t>
            </w:r>
          </w:p>
          <w:p w14:paraId="77130CB0" w14:textId="77777777" w:rsidR="004D7214" w:rsidRDefault="004D7214" w:rsidP="00AC1A8F">
            <w:pPr>
              <w:pStyle w:val="TableParagraph"/>
              <w:spacing w:before="48" w:after="48"/>
              <w:ind w:left="115" w:right="144"/>
              <w:rPr>
                <w:bCs/>
                <w:i/>
                <w:iCs/>
                <w:sz w:val="24"/>
                <w:szCs w:val="24"/>
              </w:rPr>
            </w:pPr>
          </w:p>
          <w:p w14:paraId="30DAA6DD" w14:textId="77777777" w:rsidR="004D7214" w:rsidRDefault="004D7214" w:rsidP="00AC1A8F">
            <w:pPr>
              <w:pStyle w:val="TableParagraph"/>
              <w:spacing w:before="48" w:after="48"/>
              <w:ind w:left="115" w:right="144"/>
              <w:rPr>
                <w:bCs/>
                <w:i/>
                <w:iCs/>
                <w:sz w:val="24"/>
                <w:szCs w:val="24"/>
              </w:rPr>
            </w:pPr>
            <w:r w:rsidRPr="005B6FB6">
              <w:rPr>
                <w:bCs/>
                <w:i/>
                <w:iCs/>
                <w:sz w:val="24"/>
                <w:szCs w:val="24"/>
              </w:rPr>
              <w:t>If the proposal is located in a non-attainment or maintenance area, and emissions of criteria pollutants would exceed de minimis levels, applicants must submit an application to the state air quality agency for permits to construct a new facility or to modify an existing facility.</w:t>
            </w:r>
          </w:p>
          <w:p w14:paraId="4F40278E" w14:textId="77777777" w:rsidR="004D7214" w:rsidRDefault="004D7214" w:rsidP="00AC1A8F">
            <w:pPr>
              <w:pStyle w:val="TableParagraph"/>
              <w:spacing w:before="48" w:after="48"/>
              <w:ind w:left="115" w:right="144"/>
              <w:rPr>
                <w:bCs/>
                <w:i/>
                <w:iCs/>
                <w:sz w:val="24"/>
                <w:szCs w:val="24"/>
              </w:rPr>
            </w:pPr>
          </w:p>
          <w:p w14:paraId="6B3A400F" w14:textId="77777777" w:rsidR="004D7214" w:rsidRDefault="004D7214" w:rsidP="00AC1A8F">
            <w:pPr>
              <w:pStyle w:val="TableParagraph"/>
              <w:spacing w:before="48" w:after="48"/>
              <w:ind w:left="115" w:right="144"/>
              <w:rPr>
                <w:bCs/>
                <w:i/>
                <w:iCs/>
                <w:sz w:val="24"/>
                <w:szCs w:val="24"/>
              </w:rPr>
            </w:pPr>
            <w:r w:rsidRPr="005B6FB6">
              <w:rPr>
                <w:bCs/>
                <w:i/>
                <w:iCs/>
                <w:sz w:val="24"/>
                <w:szCs w:val="24"/>
              </w:rPr>
              <w:t>In accordance with the Clean Air Act, Section 176(c)(1), the Agency is</w:t>
            </w:r>
            <w:r>
              <w:rPr>
                <w:bCs/>
                <w:i/>
                <w:iCs/>
                <w:sz w:val="24"/>
                <w:szCs w:val="24"/>
              </w:rPr>
              <w:t xml:space="preserve"> [also]</w:t>
            </w:r>
            <w:r w:rsidRPr="005B6FB6">
              <w:rPr>
                <w:bCs/>
                <w:i/>
                <w:iCs/>
                <w:sz w:val="24"/>
                <w:szCs w:val="24"/>
              </w:rPr>
              <w:t xml:space="preserve"> responsible for ensuring that their actions conform to applicable</w:t>
            </w:r>
            <w:r>
              <w:rPr>
                <w:bCs/>
                <w:i/>
                <w:iCs/>
                <w:sz w:val="24"/>
                <w:szCs w:val="24"/>
              </w:rPr>
              <w:t xml:space="preserve"> [state]</w:t>
            </w:r>
            <w:r w:rsidRPr="005B6FB6">
              <w:rPr>
                <w:bCs/>
                <w:i/>
                <w:iCs/>
                <w:sz w:val="24"/>
                <w:szCs w:val="24"/>
              </w:rPr>
              <w:t xml:space="preserve"> implementation plans</w:t>
            </w:r>
            <w:r>
              <w:rPr>
                <w:bCs/>
                <w:i/>
                <w:iCs/>
                <w:sz w:val="24"/>
                <w:szCs w:val="24"/>
              </w:rPr>
              <w:t xml:space="preserve"> [SIPs]</w:t>
            </w:r>
            <w:r w:rsidRPr="005B6FB6">
              <w:rPr>
                <w:bCs/>
                <w:i/>
                <w:iCs/>
                <w:sz w:val="24"/>
                <w:szCs w:val="24"/>
              </w:rPr>
              <w:t xml:space="preserve"> for achieving and maintaining NAAQS. In order to conform with the applicable implementation plan, the proposal must not contribute to new violations of standards for ambient air quality, increase the frequency or severity of existing violations, or delay timely attainment of standards in the area affected by the proposal.</w:t>
            </w:r>
          </w:p>
          <w:p w14:paraId="00705E2A" w14:textId="446828B1" w:rsidR="00ED26E5" w:rsidRPr="0035348E" w:rsidRDefault="004D7214" w:rsidP="00AC1A8F">
            <w:pPr>
              <w:spacing w:before="48" w:after="48"/>
              <w:ind w:left="115" w:right="144"/>
              <w:rPr>
                <w:rFonts w:ascii="Arial" w:eastAsia="Arial" w:hAnsi="Arial" w:cs="Arial"/>
                <w:i/>
                <w:sz w:val="24"/>
                <w:szCs w:val="24"/>
              </w:rPr>
            </w:pPr>
            <w:r>
              <w:rPr>
                <w:bCs/>
                <w:i/>
                <w:iCs/>
                <w:sz w:val="24"/>
                <w:szCs w:val="24"/>
              </w:rPr>
              <w:t>[Agencies]</w:t>
            </w:r>
            <w:r w:rsidRPr="005B6FB6">
              <w:rPr>
                <w:bCs/>
                <w:i/>
                <w:iCs/>
                <w:sz w:val="24"/>
                <w:szCs w:val="24"/>
              </w:rPr>
              <w:t xml:space="preserve"> are resp</w:t>
            </w:r>
            <w:r>
              <w:rPr>
                <w:bCs/>
                <w:i/>
                <w:iCs/>
                <w:sz w:val="24"/>
                <w:szCs w:val="24"/>
              </w:rPr>
              <w:t>onsible for ensuring the</w:t>
            </w:r>
            <w:r w:rsidRPr="005B6FB6">
              <w:rPr>
                <w:bCs/>
                <w:i/>
                <w:iCs/>
                <w:sz w:val="24"/>
                <w:szCs w:val="24"/>
              </w:rPr>
              <w:t xml:space="preserve"> proposal will comply </w:t>
            </w:r>
            <w:r>
              <w:rPr>
                <w:bCs/>
                <w:i/>
                <w:iCs/>
                <w:sz w:val="24"/>
                <w:szCs w:val="24"/>
              </w:rPr>
              <w:t>and not</w:t>
            </w:r>
            <w:r w:rsidRPr="005B6FB6">
              <w:rPr>
                <w:bCs/>
                <w:i/>
                <w:iCs/>
                <w:sz w:val="24"/>
                <w:szCs w:val="24"/>
              </w:rPr>
              <w:t xml:space="preserve"> interfere with attainment or maintenance of the NAAQS and the state’s SIP</w:t>
            </w:r>
            <w:r>
              <w:rPr>
                <w:bCs/>
                <w:i/>
                <w:iCs/>
                <w:sz w:val="24"/>
                <w:szCs w:val="24"/>
              </w:rPr>
              <w:t>.</w:t>
            </w:r>
          </w:p>
        </w:tc>
      </w:tr>
      <w:tr w:rsidR="00E45462" w14:paraId="4B7747B9" w14:textId="77777777" w:rsidTr="6ECCA27F">
        <w:trPr>
          <w:trHeight w:val="350"/>
        </w:trPr>
        <w:tc>
          <w:tcPr>
            <w:tcW w:w="8829" w:type="dxa"/>
            <w:tcBorders>
              <w:left w:val="single" w:sz="12" w:space="0" w:color="auto"/>
            </w:tcBorders>
            <w:vAlign w:val="center"/>
          </w:tcPr>
          <w:p w14:paraId="6A7CD80E" w14:textId="19D2B42B" w:rsidR="00391A29" w:rsidRDefault="00391A29" w:rsidP="00772B98">
            <w:pPr>
              <w:pStyle w:val="paragraph"/>
              <w:spacing w:before="20" w:beforeAutospacing="0" w:after="20" w:afterAutospacing="0"/>
              <w:ind w:left="115" w:right="144"/>
              <w:textAlignment w:val="baseline"/>
              <w:rPr>
                <w:rFonts w:ascii="Arial Narrow" w:hAnsi="Arial Narrow" w:cs="Segoe UI"/>
                <w:b/>
                <w:bCs/>
                <w:iCs/>
              </w:rPr>
            </w:pPr>
            <w:r w:rsidRPr="00391A29">
              <w:rPr>
                <w:rFonts w:ascii="Arial Narrow" w:hAnsi="Arial Narrow" w:cs="Segoe UI"/>
                <w:b/>
                <w:bCs/>
                <w:iCs/>
              </w:rPr>
              <w:t xml:space="preserve">Is the project located in a </w:t>
            </w:r>
            <w:hyperlink r:id="rId138" w:history="1">
              <w:r w:rsidRPr="00391A29">
                <w:rPr>
                  <w:rStyle w:val="Hyperlink"/>
                  <w:rFonts w:ascii="Arial Narrow" w:hAnsi="Arial Narrow" w:cs="Segoe UI"/>
                  <w:b/>
                  <w:bCs/>
                  <w:iCs/>
                </w:rPr>
                <w:t>USEPA Criteria Pollutant Non</w:t>
              </w:r>
              <w:r w:rsidR="006D4D94">
                <w:rPr>
                  <w:rStyle w:val="Hyperlink"/>
                  <w:rFonts w:ascii="Arial Narrow" w:hAnsi="Arial Narrow" w:cs="Segoe UI"/>
                  <w:b/>
                  <w:bCs/>
                  <w:iCs/>
                </w:rPr>
                <w:t>-</w:t>
              </w:r>
              <w:r w:rsidRPr="00391A29">
                <w:rPr>
                  <w:rStyle w:val="Hyperlink"/>
                  <w:rFonts w:ascii="Arial Narrow" w:hAnsi="Arial Narrow" w:cs="Segoe UI"/>
                  <w:b/>
                  <w:bCs/>
                  <w:iCs/>
                </w:rPr>
                <w:t>Attainment / Maintenance status Area</w:t>
              </w:r>
            </w:hyperlink>
            <w:r w:rsidR="004E2EEA">
              <w:rPr>
                <w:rFonts w:ascii="Arial Narrow" w:hAnsi="Arial Narrow" w:cs="Segoe UI"/>
                <w:b/>
                <w:bCs/>
                <w:iCs/>
              </w:rPr>
              <w:t>?</w:t>
            </w:r>
          </w:p>
          <w:p w14:paraId="1D4E64AA" w14:textId="7C2946FA" w:rsidR="006D4D94" w:rsidRPr="006D4D94" w:rsidRDefault="006D4D94" w:rsidP="00347C8A">
            <w:pPr>
              <w:spacing w:before="48"/>
              <w:jc w:val="center"/>
              <w:rPr>
                <w:rFonts w:cs="Segoe UI"/>
              </w:rPr>
            </w:pPr>
            <w:r w:rsidRPr="001659EA">
              <w:rPr>
                <w:rFonts w:eastAsia="Times New Roman" w:cs="Segoe UI"/>
                <w:i/>
                <w:iCs/>
                <w:color w:val="C00000"/>
                <w:sz w:val="24"/>
                <w:szCs w:val="24"/>
              </w:rPr>
              <w:t>Please attach</w:t>
            </w:r>
            <w:r w:rsidR="004E2EEA" w:rsidRPr="001659EA">
              <w:rPr>
                <w:rFonts w:eastAsia="Times New Roman" w:cs="Segoe UI"/>
                <w:i/>
                <w:iCs/>
                <w:color w:val="C00000"/>
                <w:sz w:val="24"/>
                <w:szCs w:val="24"/>
              </w:rPr>
              <w:t xml:space="preserve"> the data table </w:t>
            </w:r>
            <w:r w:rsidR="004E2EEA" w:rsidRPr="004E2EEA">
              <w:rPr>
                <w:rFonts w:eastAsia="Times New Roman" w:cs="Segoe UI"/>
                <w:i/>
                <w:iCs/>
                <w:sz w:val="24"/>
                <w:szCs w:val="24"/>
              </w:rPr>
              <w:t>(</w:t>
            </w:r>
            <w:hyperlink r:id="rId139" w:history="1">
              <w:r w:rsidR="004E2EEA" w:rsidRPr="004E2EEA">
                <w:rPr>
                  <w:rStyle w:val="Hyperlink"/>
                  <w:rFonts w:cs="Segoe UI"/>
                  <w:iCs/>
                </w:rPr>
                <w:t>ME</w:t>
              </w:r>
            </w:hyperlink>
            <w:r w:rsidR="004E2EEA" w:rsidRPr="004E2EEA">
              <w:rPr>
                <w:rFonts w:eastAsia="Times New Roman" w:cs="Segoe UI"/>
                <w:iCs/>
                <w:sz w:val="24"/>
                <w:szCs w:val="24"/>
              </w:rPr>
              <w:t xml:space="preserve">, </w:t>
            </w:r>
            <w:hyperlink r:id="rId140" w:history="1">
              <w:r w:rsidR="004E2EEA" w:rsidRPr="004E2EEA">
                <w:rPr>
                  <w:rStyle w:val="Hyperlink"/>
                  <w:rFonts w:cs="Segoe UI"/>
                  <w:iCs/>
                </w:rPr>
                <w:t>NH</w:t>
              </w:r>
            </w:hyperlink>
            <w:r w:rsidR="004E2EEA" w:rsidRPr="004E2EEA">
              <w:rPr>
                <w:rFonts w:eastAsia="Times New Roman" w:cs="Segoe UI"/>
                <w:iCs/>
                <w:sz w:val="24"/>
                <w:szCs w:val="24"/>
              </w:rPr>
              <w:t xml:space="preserve">, </w:t>
            </w:r>
            <w:hyperlink r:id="rId141" w:history="1">
              <w:r w:rsidR="004E2EEA" w:rsidRPr="004E2EEA">
                <w:rPr>
                  <w:rStyle w:val="Hyperlink"/>
                  <w:rFonts w:cs="Segoe UI"/>
                  <w:iCs/>
                </w:rPr>
                <w:t>NY</w:t>
              </w:r>
            </w:hyperlink>
            <w:r w:rsidR="004E2EEA" w:rsidRPr="004E2EEA">
              <w:rPr>
                <w:rFonts w:cs="Segoe UI"/>
                <w:iCs/>
              </w:rPr>
              <w:t>)</w:t>
            </w:r>
            <w:r w:rsidR="004E2EEA" w:rsidRPr="00E74983">
              <w:rPr>
                <w:rFonts w:eastAsia="Times New Roman" w:cs="Segoe UI"/>
                <w:i/>
                <w:iCs/>
                <w:color w:val="C00000"/>
                <w:sz w:val="24"/>
                <w:szCs w:val="24"/>
              </w:rPr>
              <w:t xml:space="preserve"> &amp;</w:t>
            </w:r>
            <w:r w:rsidRPr="00E74983">
              <w:rPr>
                <w:rFonts w:eastAsia="Times New Roman" w:cs="Segoe UI"/>
                <w:i/>
                <w:iCs/>
                <w:color w:val="C00000"/>
                <w:sz w:val="24"/>
                <w:szCs w:val="24"/>
              </w:rPr>
              <w:t xml:space="preserve"> </w:t>
            </w:r>
            <w:hyperlink r:id="rId142" w:history="1">
              <w:r w:rsidR="004E2EEA" w:rsidRPr="004E2EEA">
                <w:rPr>
                  <w:rStyle w:val="Hyperlink"/>
                  <w:rFonts w:eastAsia="Times New Roman" w:cs="Segoe UI"/>
                  <w:i/>
                  <w:iCs/>
                  <w:sz w:val="24"/>
                  <w:szCs w:val="24"/>
                </w:rPr>
                <w:t>Air Quality Map</w:t>
              </w:r>
            </w:hyperlink>
            <w:r w:rsidRPr="006D4D94">
              <w:rPr>
                <w:rFonts w:eastAsia="Times New Roman" w:cs="Segoe UI"/>
                <w:iCs/>
                <w:sz w:val="24"/>
                <w:szCs w:val="24"/>
              </w:rPr>
              <w:t xml:space="preserve"> </w:t>
            </w:r>
            <w:r w:rsidRPr="001659EA">
              <w:rPr>
                <w:rFonts w:eastAsia="Times New Roman" w:cs="Segoe UI"/>
                <w:iCs/>
                <w:color w:val="C00000"/>
                <w:sz w:val="24"/>
                <w:szCs w:val="24"/>
              </w:rPr>
              <w:t>as supporting documentation</w:t>
            </w:r>
          </w:p>
          <w:p w14:paraId="744F2965" w14:textId="679E9836" w:rsidR="00E45462" w:rsidRPr="00BF057B" w:rsidRDefault="00391A29" w:rsidP="007735B6">
            <w:pPr>
              <w:spacing w:before="48" w:after="48"/>
              <w:ind w:left="115" w:right="144"/>
              <w:rPr>
                <w:i/>
                <w:iCs/>
                <w:sz w:val="16"/>
              </w:rPr>
            </w:pPr>
            <w:r w:rsidRPr="00391A29">
              <w:rPr>
                <w:rFonts w:cs="Segoe UI"/>
                <w:b/>
                <w:bCs/>
              </w:rPr>
              <w:t>NOTE:</w:t>
            </w:r>
            <w:r>
              <w:rPr>
                <w:rFonts w:cs="Segoe UI"/>
                <w:b/>
                <w:bCs/>
                <w:i/>
                <w:iCs/>
              </w:rPr>
              <w:t xml:space="preserve"> </w:t>
            </w:r>
            <w:r w:rsidRPr="00870729">
              <w:rPr>
                <w:rFonts w:eastAsia="Times New Roman" w:cs="Segoe UI"/>
                <w:b/>
                <w:bCs/>
                <w:i/>
                <w:iCs/>
                <w:sz w:val="24"/>
                <w:szCs w:val="24"/>
              </w:rPr>
              <w:t>Vermont</w:t>
            </w:r>
            <w:r w:rsidRPr="00BF057B">
              <w:rPr>
                <w:rFonts w:eastAsia="Times New Roman" w:cs="Segoe UI"/>
                <w:i/>
                <w:iCs/>
                <w:sz w:val="24"/>
                <w:szCs w:val="24"/>
              </w:rPr>
              <w:t xml:space="preserve"> is in attainment status for all USEPA Criteria </w:t>
            </w:r>
            <w:r w:rsidR="00F344A7" w:rsidRPr="00BF057B">
              <w:rPr>
                <w:rFonts w:eastAsia="Times New Roman" w:cs="Segoe UI"/>
                <w:i/>
                <w:iCs/>
                <w:sz w:val="24"/>
                <w:szCs w:val="24"/>
              </w:rPr>
              <w:t>Pollutants,</w:t>
            </w:r>
            <w:r w:rsidRPr="00BF057B">
              <w:rPr>
                <w:rFonts w:eastAsia="Times New Roman" w:cs="Segoe UI"/>
                <w:i/>
                <w:iCs/>
                <w:sz w:val="24"/>
                <w:szCs w:val="24"/>
              </w:rPr>
              <w:t xml:space="preserve"> and the response is N/A for this state</w:t>
            </w:r>
            <w:r w:rsidRPr="00BF057B">
              <w:rPr>
                <w:rFonts w:cs="Segoe UI"/>
                <w:b/>
                <w:bCs/>
                <w:i/>
                <w:iCs/>
                <w:sz w:val="24"/>
                <w:szCs w:val="24"/>
              </w:rPr>
              <w:t>.</w:t>
            </w:r>
            <w:r w:rsidR="00BF057B">
              <w:rPr>
                <w:rFonts w:cs="Segoe UI"/>
                <w:b/>
                <w:bCs/>
                <w:i/>
                <w:iCs/>
                <w:sz w:val="24"/>
                <w:szCs w:val="24"/>
              </w:rPr>
              <w:t xml:space="preserve">  </w:t>
            </w:r>
            <w:r w:rsidR="00BF057B" w:rsidRPr="00763F73">
              <w:rPr>
                <w:i/>
                <w:iCs/>
                <w:sz w:val="24"/>
                <w:szCs w:val="24"/>
                <w:u w:val="single"/>
              </w:rPr>
              <w:t>Vermont’s Lye Brook Wilderness Area</w:t>
            </w:r>
            <w:r w:rsidR="003977AF">
              <w:rPr>
                <w:i/>
                <w:iCs/>
                <w:sz w:val="24"/>
                <w:szCs w:val="24"/>
              </w:rPr>
              <w:t xml:space="preserve"> east of Manchester Center, VT </w:t>
            </w:r>
            <w:r w:rsidR="00BF057B" w:rsidRPr="00BF057B">
              <w:rPr>
                <w:i/>
                <w:iCs/>
                <w:sz w:val="24"/>
                <w:szCs w:val="24"/>
              </w:rPr>
              <w:t xml:space="preserve">has a long-term strategy to address regional haze under a </w:t>
            </w:r>
            <w:hyperlink r:id="rId143" w:history="1">
              <w:r w:rsidR="00BF057B" w:rsidRPr="00EE3BD6">
                <w:rPr>
                  <w:rStyle w:val="Hyperlink"/>
                  <w:i/>
                  <w:iCs/>
                  <w:sz w:val="24"/>
                  <w:szCs w:val="24"/>
                </w:rPr>
                <w:t>Class I Regional Haze SIP</w:t>
              </w:r>
            </w:hyperlink>
            <w:r w:rsidR="00BF057B" w:rsidRPr="00BF057B">
              <w:rPr>
                <w:i/>
                <w:iCs/>
                <w:sz w:val="24"/>
                <w:szCs w:val="24"/>
              </w:rPr>
              <w:t>.</w:t>
            </w:r>
            <w:r w:rsidRPr="00391A29">
              <w:rPr>
                <w:rFonts w:eastAsia="Times New Roman" w:cs="Segoe UI"/>
                <w:b/>
                <w:bCs/>
                <w:iCs/>
                <w:sz w:val="24"/>
                <w:szCs w:val="24"/>
              </w:rPr>
              <w:t xml:space="preserve">              </w:t>
            </w:r>
          </w:p>
        </w:tc>
        <w:tc>
          <w:tcPr>
            <w:tcW w:w="41" w:type="dxa"/>
          </w:tcPr>
          <w:p w14:paraId="1BF4043A" w14:textId="77777777" w:rsidR="00E45462" w:rsidRDefault="00E45462"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7B52D459" w14:textId="77777777" w:rsidR="00E45462" w:rsidRPr="00E11FC5" w:rsidRDefault="00E45462" w:rsidP="00862242">
            <w:pPr>
              <w:pStyle w:val="TableParagraph"/>
              <w:spacing w:before="48" w:after="48"/>
              <w:ind w:left="0"/>
              <w:jc w:val="center"/>
              <w:rPr>
                <w:bCs/>
                <w:color w:val="0000FF"/>
                <w:sz w:val="24"/>
                <w:szCs w:val="24"/>
              </w:rPr>
            </w:pPr>
            <w:r w:rsidRPr="00E11FC5">
              <w:rPr>
                <w:bCs/>
                <w:color w:val="0000FF"/>
                <w:sz w:val="24"/>
                <w:szCs w:val="24"/>
              </w:rPr>
              <w:t xml:space="preserve">Yes </w:t>
            </w:r>
            <w:sdt>
              <w:sdtPr>
                <w:rPr>
                  <w:bCs/>
                  <w:color w:val="0000FF"/>
                  <w:sz w:val="24"/>
                  <w:szCs w:val="24"/>
                </w:rPr>
                <w:id w:val="236145083"/>
                <w14:checkbox>
                  <w14:checked w14:val="0"/>
                  <w14:checkedState w14:val="2612" w14:font="MS Gothic"/>
                  <w14:uncheckedState w14:val="2610" w14:font="MS Gothic"/>
                </w14:checkbox>
              </w:sdtPr>
              <w:sdtContent>
                <w:r w:rsidRPr="00E11FC5">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33A94BC6" w14:textId="2C75F439" w:rsidR="00E45462" w:rsidRPr="00E11FC5" w:rsidRDefault="00E45462" w:rsidP="00862242">
            <w:pPr>
              <w:pStyle w:val="TableParagraph"/>
              <w:spacing w:before="48" w:after="48"/>
              <w:ind w:left="0"/>
              <w:jc w:val="center"/>
              <w:rPr>
                <w:bCs/>
                <w:color w:val="0000FF"/>
                <w:sz w:val="24"/>
                <w:szCs w:val="24"/>
              </w:rPr>
            </w:pPr>
            <w:r w:rsidRPr="00E11FC5">
              <w:rPr>
                <w:bCs/>
                <w:color w:val="0000FF"/>
                <w:sz w:val="24"/>
                <w:szCs w:val="24"/>
              </w:rPr>
              <w:t xml:space="preserve">No  </w:t>
            </w:r>
            <w:sdt>
              <w:sdtPr>
                <w:rPr>
                  <w:bCs/>
                  <w:color w:val="0000FF"/>
                  <w:sz w:val="24"/>
                  <w:szCs w:val="24"/>
                </w:rPr>
                <w:id w:val="-837699541"/>
                <w14:checkbox>
                  <w14:checked w14:val="0"/>
                  <w14:checkedState w14:val="2612" w14:font="MS Gothic"/>
                  <w14:uncheckedState w14:val="2610" w14:font="MS Gothic"/>
                </w14:checkbox>
              </w:sdtPr>
              <w:sdtContent>
                <w:r w:rsidR="008B152A">
                  <w:rPr>
                    <w:rFonts w:ascii="MS Gothic" w:eastAsia="MS Gothic" w:hAnsi="MS Gothic" w:hint="eastAsia"/>
                    <w:bCs/>
                    <w:color w:val="0000FF"/>
                    <w:sz w:val="24"/>
                    <w:szCs w:val="24"/>
                  </w:rPr>
                  <w:t>☐</w:t>
                </w:r>
              </w:sdtContent>
            </w:sdt>
          </w:p>
        </w:tc>
        <w:tc>
          <w:tcPr>
            <w:tcW w:w="990" w:type="dxa"/>
            <w:tcBorders>
              <w:bottom w:val="single" w:sz="4" w:space="0" w:color="auto"/>
            </w:tcBorders>
            <w:vAlign w:val="center"/>
          </w:tcPr>
          <w:p w14:paraId="00CCC513" w14:textId="77777777" w:rsidR="00E45462" w:rsidRPr="00E11FC5" w:rsidRDefault="00E45462" w:rsidP="00862242">
            <w:pPr>
              <w:pStyle w:val="TableParagraph"/>
              <w:spacing w:before="48" w:after="48"/>
              <w:ind w:left="0"/>
              <w:jc w:val="center"/>
              <w:rPr>
                <w:bCs/>
                <w:color w:val="0000FF"/>
                <w:sz w:val="24"/>
                <w:szCs w:val="24"/>
              </w:rPr>
            </w:pPr>
            <w:r w:rsidRPr="00E11FC5">
              <w:rPr>
                <w:bCs/>
                <w:color w:val="0000FF"/>
                <w:sz w:val="24"/>
                <w:szCs w:val="24"/>
              </w:rPr>
              <w:t xml:space="preserve">N/A  </w:t>
            </w:r>
            <w:sdt>
              <w:sdtPr>
                <w:rPr>
                  <w:bCs/>
                  <w:color w:val="0000FF"/>
                  <w:sz w:val="24"/>
                  <w:szCs w:val="24"/>
                </w:rPr>
                <w:id w:val="-1431040286"/>
                <w14:checkbox>
                  <w14:checked w14:val="0"/>
                  <w14:checkedState w14:val="2612" w14:font="MS Gothic"/>
                  <w14:uncheckedState w14:val="2610" w14:font="MS Gothic"/>
                </w14:checkbox>
              </w:sdtPr>
              <w:sdtContent>
                <w:r w:rsidRPr="00E11FC5">
                  <w:rPr>
                    <w:rFonts w:ascii="Segoe UI Symbol" w:eastAsia="MS Gothic" w:hAnsi="Segoe UI Symbol" w:cs="Segoe UI Symbol"/>
                    <w:bCs/>
                    <w:color w:val="0000FF"/>
                    <w:sz w:val="24"/>
                    <w:szCs w:val="24"/>
                  </w:rPr>
                  <w:t>☐</w:t>
                </w:r>
              </w:sdtContent>
            </w:sdt>
          </w:p>
        </w:tc>
        <w:tc>
          <w:tcPr>
            <w:tcW w:w="1260" w:type="dxa"/>
            <w:tcBorders>
              <w:bottom w:val="single" w:sz="4" w:space="0" w:color="auto"/>
            </w:tcBorders>
            <w:vAlign w:val="center"/>
          </w:tcPr>
          <w:p w14:paraId="4AB10AB8" w14:textId="2740A2E3" w:rsidR="00E45462" w:rsidRPr="00241E85" w:rsidRDefault="00E45462" w:rsidP="00862242">
            <w:pPr>
              <w:pStyle w:val="TableParagraph"/>
              <w:spacing w:before="48" w:after="48"/>
              <w:ind w:left="0"/>
              <w:jc w:val="center"/>
              <w:rPr>
                <w:bCs/>
                <w:color w:val="0000FF"/>
                <w:sz w:val="24"/>
                <w:szCs w:val="24"/>
              </w:rPr>
            </w:pPr>
            <w:r w:rsidRPr="00241E85">
              <w:rPr>
                <w:bCs/>
                <w:color w:val="0000FF"/>
                <w:sz w:val="24"/>
                <w:szCs w:val="24"/>
              </w:rPr>
              <w:t xml:space="preserve">SD </w:t>
            </w:r>
            <w:sdt>
              <w:sdtPr>
                <w:rPr>
                  <w:bCs/>
                  <w:color w:val="0000FF"/>
                  <w:sz w:val="24"/>
                  <w:szCs w:val="24"/>
                </w:rPr>
                <w:id w:val="1047183920"/>
                <w14:checkbox>
                  <w14:checked w14:val="0"/>
                  <w14:checkedState w14:val="2612" w14:font="MS Gothic"/>
                  <w14:uncheckedState w14:val="2610" w14:font="MS Gothic"/>
                </w14:checkbox>
              </w:sdtPr>
              <w:sdtContent>
                <w:r w:rsidR="008B152A">
                  <w:rPr>
                    <w:rFonts w:ascii="MS Gothic" w:eastAsia="MS Gothic" w:hAnsi="MS Gothic" w:hint="eastAsia"/>
                    <w:bCs/>
                    <w:color w:val="0000FF"/>
                    <w:sz w:val="24"/>
                    <w:szCs w:val="24"/>
                  </w:rPr>
                  <w:t>☐</w:t>
                </w:r>
              </w:sdtContent>
            </w:sdt>
          </w:p>
        </w:tc>
        <w:tc>
          <w:tcPr>
            <w:tcW w:w="1215" w:type="dxa"/>
            <w:tcBorders>
              <w:bottom w:val="single" w:sz="4" w:space="0" w:color="auto"/>
              <w:right w:val="single" w:sz="12" w:space="0" w:color="auto"/>
            </w:tcBorders>
            <w:vAlign w:val="center"/>
          </w:tcPr>
          <w:p w14:paraId="04F5241E" w14:textId="77777777" w:rsidR="00E45462" w:rsidRPr="007214A0" w:rsidRDefault="00E45462" w:rsidP="00862242">
            <w:pPr>
              <w:pStyle w:val="TableParagraph"/>
              <w:spacing w:before="48" w:after="48"/>
              <w:ind w:left="0"/>
              <w:jc w:val="center"/>
              <w:rPr>
                <w:color w:val="0000FF"/>
                <w:sz w:val="24"/>
                <w:szCs w:val="24"/>
              </w:rPr>
            </w:pPr>
          </w:p>
        </w:tc>
      </w:tr>
      <w:tr w:rsidR="00025AA5" w14:paraId="2AB17E96" w14:textId="77777777" w:rsidTr="6ECCA27F">
        <w:trPr>
          <w:trHeight w:val="350"/>
        </w:trPr>
        <w:tc>
          <w:tcPr>
            <w:tcW w:w="8829" w:type="dxa"/>
            <w:tcBorders>
              <w:left w:val="single" w:sz="12" w:space="0" w:color="auto"/>
            </w:tcBorders>
            <w:vAlign w:val="center"/>
          </w:tcPr>
          <w:p w14:paraId="1703635C" w14:textId="77777777" w:rsidR="00025AA5" w:rsidRDefault="00025AA5" w:rsidP="00772B98">
            <w:pPr>
              <w:pStyle w:val="paragraph"/>
              <w:spacing w:before="20" w:beforeAutospacing="0" w:after="20" w:afterAutospacing="0"/>
              <w:ind w:left="115" w:right="144"/>
              <w:textAlignment w:val="baseline"/>
              <w:rPr>
                <w:rFonts w:ascii="Arial Narrow" w:hAnsi="Arial Narrow" w:cs="Segoe UI"/>
                <w:b/>
                <w:bCs/>
                <w:iCs/>
              </w:rPr>
            </w:pPr>
            <w:r>
              <w:rPr>
                <w:rFonts w:ascii="Arial Narrow" w:hAnsi="Arial Narrow" w:cs="Segoe UI"/>
                <w:b/>
                <w:bCs/>
                <w:iCs/>
              </w:rPr>
              <w:t>If yes, for which criteria pollutant (refer to the data table or map)?</w:t>
            </w:r>
          </w:p>
          <w:p w14:paraId="55401ED3" w14:textId="15F115B3" w:rsidR="00025AA5" w:rsidRDefault="00025AA5" w:rsidP="00025AA5">
            <w:pPr>
              <w:pStyle w:val="TableParagraph"/>
              <w:spacing w:before="20"/>
              <w:ind w:left="115" w:right="144"/>
              <w:rPr>
                <w:rFonts w:ascii="Segoe UI Symbol" w:hAnsi="Segoe UI Symbol" w:cs="Segoe UI Symbol"/>
                <w:color w:val="0000FF"/>
                <w:sz w:val="24"/>
                <w:szCs w:val="24"/>
              </w:rPr>
            </w:pPr>
            <w:r>
              <w:rPr>
                <w:color w:val="0000FF"/>
                <w:sz w:val="24"/>
                <w:szCs w:val="24"/>
              </w:rPr>
              <w:t>Carbon Monoxide (CO)</w:t>
            </w:r>
            <w:r w:rsidRPr="008C7939">
              <w:rPr>
                <w:color w:val="0000FF"/>
                <w:sz w:val="24"/>
                <w:szCs w:val="24"/>
              </w:rPr>
              <w:t xml:space="preserve"> </w:t>
            </w:r>
            <w:r w:rsidRPr="008C7939">
              <w:rPr>
                <w:rFonts w:ascii="Segoe UI Symbol" w:hAnsi="Segoe UI Symbol" w:cs="Segoe UI Symbol"/>
                <w:color w:val="0000FF"/>
                <w:sz w:val="24"/>
                <w:szCs w:val="24"/>
              </w:rPr>
              <w:t>☐</w:t>
            </w:r>
            <w:r>
              <w:rPr>
                <w:rFonts w:ascii="Segoe UI Symbol" w:hAnsi="Segoe UI Symbol" w:cs="Segoe UI Symbol"/>
                <w:color w:val="0000FF"/>
                <w:sz w:val="24"/>
                <w:szCs w:val="24"/>
              </w:rPr>
              <w:t xml:space="preserve">     </w:t>
            </w:r>
            <w:r>
              <w:rPr>
                <w:color w:val="0000FF"/>
                <w:sz w:val="24"/>
                <w:szCs w:val="24"/>
              </w:rPr>
              <w:t xml:space="preserve">Lead </w:t>
            </w:r>
            <w:r w:rsidRPr="008C7939">
              <w:rPr>
                <w:color w:val="0000FF"/>
                <w:sz w:val="24"/>
                <w:szCs w:val="24"/>
              </w:rPr>
              <w:t>(</w:t>
            </w:r>
            <w:r>
              <w:rPr>
                <w:color w:val="0000FF"/>
                <w:sz w:val="24"/>
                <w:szCs w:val="24"/>
              </w:rPr>
              <w:t>Pb</w:t>
            </w:r>
            <w:r w:rsidRPr="008C7939">
              <w:rPr>
                <w:color w:val="0000FF"/>
                <w:sz w:val="24"/>
                <w:szCs w:val="24"/>
              </w:rPr>
              <w:t xml:space="preserve">) </w:t>
            </w:r>
            <w:r w:rsidRPr="008C7939">
              <w:rPr>
                <w:rFonts w:ascii="Segoe UI Symbol" w:hAnsi="Segoe UI Symbol" w:cs="Segoe UI Symbol"/>
                <w:color w:val="0000FF"/>
                <w:sz w:val="24"/>
                <w:szCs w:val="24"/>
              </w:rPr>
              <w:t>☐</w:t>
            </w:r>
            <w:r>
              <w:rPr>
                <w:rFonts w:ascii="Segoe UI Symbol" w:hAnsi="Segoe UI Symbol" w:cs="Segoe UI Symbol"/>
                <w:color w:val="0000FF"/>
                <w:sz w:val="24"/>
                <w:szCs w:val="24"/>
              </w:rPr>
              <w:t xml:space="preserve">     </w:t>
            </w:r>
            <w:r>
              <w:rPr>
                <w:color w:val="0000FF"/>
                <w:sz w:val="24"/>
                <w:szCs w:val="24"/>
              </w:rPr>
              <w:t>Nitrogen Dioxide (NO</w:t>
            </w:r>
            <w:r w:rsidRPr="00593DB4">
              <w:rPr>
                <w:color w:val="0000FF"/>
                <w:sz w:val="24"/>
                <w:szCs w:val="24"/>
                <w:vertAlign w:val="subscript"/>
              </w:rPr>
              <w:t>2</w:t>
            </w:r>
            <w:r>
              <w:rPr>
                <w:color w:val="0000FF"/>
                <w:sz w:val="24"/>
                <w:szCs w:val="24"/>
              </w:rPr>
              <w:t>)</w:t>
            </w:r>
            <w:r w:rsidRPr="008C7939">
              <w:rPr>
                <w:color w:val="0000FF"/>
                <w:sz w:val="24"/>
                <w:szCs w:val="24"/>
              </w:rPr>
              <w:t xml:space="preserve"> </w:t>
            </w:r>
            <w:r w:rsidRPr="008C7939">
              <w:rPr>
                <w:rFonts w:ascii="Segoe UI Symbol" w:hAnsi="Segoe UI Symbol" w:cs="Segoe UI Symbol"/>
                <w:color w:val="0000FF"/>
                <w:sz w:val="24"/>
                <w:szCs w:val="24"/>
              </w:rPr>
              <w:t>☐</w:t>
            </w:r>
          </w:p>
          <w:p w14:paraId="176AC80E" w14:textId="68933297" w:rsidR="00025AA5" w:rsidRPr="00391226" w:rsidRDefault="00025AA5" w:rsidP="00025AA5">
            <w:pPr>
              <w:pStyle w:val="TableParagraph"/>
              <w:spacing w:before="20" w:after="48"/>
              <w:ind w:left="115" w:right="144"/>
              <w:rPr>
                <w:color w:val="0000FF"/>
                <w:sz w:val="24"/>
                <w:szCs w:val="24"/>
              </w:rPr>
            </w:pPr>
            <w:r>
              <w:rPr>
                <w:color w:val="0000FF"/>
                <w:sz w:val="24"/>
                <w:szCs w:val="24"/>
              </w:rPr>
              <w:t>Ozone (O</w:t>
            </w:r>
            <w:r>
              <w:rPr>
                <w:color w:val="0000FF"/>
                <w:sz w:val="24"/>
                <w:szCs w:val="24"/>
                <w:vertAlign w:val="subscript"/>
              </w:rPr>
              <w:t>3</w:t>
            </w:r>
            <w:r>
              <w:rPr>
                <w:color w:val="0000FF"/>
                <w:sz w:val="24"/>
                <w:szCs w:val="24"/>
              </w:rPr>
              <w:t>)</w:t>
            </w:r>
            <w:r w:rsidRPr="008C7939">
              <w:rPr>
                <w:color w:val="0000FF"/>
                <w:sz w:val="24"/>
                <w:szCs w:val="24"/>
              </w:rPr>
              <w:t xml:space="preserve"> </w:t>
            </w:r>
            <w:r w:rsidRPr="008C7939">
              <w:rPr>
                <w:rFonts w:ascii="Segoe UI Symbol" w:hAnsi="Segoe UI Symbol" w:cs="Segoe UI Symbol"/>
                <w:color w:val="0000FF"/>
                <w:sz w:val="24"/>
                <w:szCs w:val="24"/>
              </w:rPr>
              <w:t>☐</w:t>
            </w:r>
            <w:r>
              <w:rPr>
                <w:rFonts w:ascii="Segoe UI Symbol" w:hAnsi="Segoe UI Symbol" w:cs="Segoe UI Symbol"/>
                <w:color w:val="0000FF"/>
                <w:sz w:val="24"/>
                <w:szCs w:val="24"/>
              </w:rPr>
              <w:t xml:space="preserve">     </w:t>
            </w:r>
            <w:r>
              <w:rPr>
                <w:color w:val="0000FF"/>
                <w:sz w:val="24"/>
                <w:szCs w:val="24"/>
              </w:rPr>
              <w:t xml:space="preserve">Particle Pollution (PM) </w:t>
            </w:r>
            <w:r w:rsidRPr="008C7939">
              <w:rPr>
                <w:rFonts w:ascii="Segoe UI Symbol" w:hAnsi="Segoe UI Symbol" w:cs="Segoe UI Symbol"/>
                <w:color w:val="0000FF"/>
                <w:sz w:val="24"/>
                <w:szCs w:val="24"/>
              </w:rPr>
              <w:t>☐</w:t>
            </w:r>
            <w:r>
              <w:rPr>
                <w:rFonts w:ascii="Segoe UI Symbol" w:hAnsi="Segoe UI Symbol" w:cs="Segoe UI Symbol"/>
                <w:color w:val="0000FF"/>
                <w:sz w:val="24"/>
                <w:szCs w:val="24"/>
              </w:rPr>
              <w:t xml:space="preserve">     </w:t>
            </w:r>
            <w:r>
              <w:rPr>
                <w:color w:val="0000FF"/>
                <w:sz w:val="24"/>
                <w:szCs w:val="24"/>
              </w:rPr>
              <w:t>Sulfur Dioxide (SO</w:t>
            </w:r>
            <w:r w:rsidRPr="00B81DC0">
              <w:rPr>
                <w:color w:val="0000FF"/>
                <w:sz w:val="24"/>
                <w:szCs w:val="24"/>
                <w:vertAlign w:val="subscript"/>
              </w:rPr>
              <w:t>2</w:t>
            </w:r>
            <w:r>
              <w:rPr>
                <w:color w:val="0000FF"/>
                <w:sz w:val="24"/>
                <w:szCs w:val="24"/>
              </w:rPr>
              <w:t xml:space="preserve">) </w:t>
            </w:r>
            <w:r w:rsidRPr="008C7939">
              <w:rPr>
                <w:rFonts w:ascii="Segoe UI Symbol" w:hAnsi="Segoe UI Symbol" w:cs="Segoe UI Symbol"/>
                <w:color w:val="0000FF"/>
                <w:sz w:val="24"/>
                <w:szCs w:val="24"/>
              </w:rPr>
              <w:t>☐</w:t>
            </w:r>
          </w:p>
        </w:tc>
        <w:tc>
          <w:tcPr>
            <w:tcW w:w="41" w:type="dxa"/>
          </w:tcPr>
          <w:p w14:paraId="768972FC" w14:textId="77777777" w:rsidR="00025AA5" w:rsidRDefault="00025AA5" w:rsidP="00025AA5">
            <w:pPr>
              <w:pStyle w:val="TableParagraph"/>
              <w:spacing w:before="3" w:line="343" w:lineRule="auto"/>
              <w:ind w:left="0" w:right="990"/>
              <w:rPr>
                <w:spacing w:val="-6"/>
                <w:sz w:val="24"/>
              </w:rPr>
            </w:pPr>
          </w:p>
        </w:tc>
        <w:tc>
          <w:tcPr>
            <w:tcW w:w="970" w:type="dxa"/>
            <w:tcBorders>
              <w:bottom w:val="single" w:sz="4" w:space="0" w:color="auto"/>
            </w:tcBorders>
            <w:vAlign w:val="center"/>
          </w:tcPr>
          <w:p w14:paraId="327A8341" w14:textId="7D72BDCA" w:rsidR="00025AA5" w:rsidRPr="007214A0" w:rsidRDefault="00025AA5" w:rsidP="00025AA5">
            <w:pPr>
              <w:pStyle w:val="TableParagraph"/>
              <w:spacing w:before="48" w:after="48"/>
              <w:ind w:left="0"/>
              <w:jc w:val="center"/>
              <w:rPr>
                <w:color w:val="0000FF"/>
                <w:sz w:val="24"/>
                <w:szCs w:val="24"/>
              </w:rPr>
            </w:pPr>
            <w:r w:rsidRPr="00E11FC5">
              <w:rPr>
                <w:bCs/>
                <w:color w:val="0000FF"/>
                <w:sz w:val="24"/>
                <w:szCs w:val="24"/>
              </w:rPr>
              <w:t xml:space="preserve">Yes </w:t>
            </w:r>
            <w:sdt>
              <w:sdtPr>
                <w:rPr>
                  <w:bCs/>
                  <w:color w:val="0000FF"/>
                  <w:sz w:val="24"/>
                  <w:szCs w:val="24"/>
                </w:rPr>
                <w:id w:val="775286282"/>
                <w14:checkbox>
                  <w14:checked w14:val="0"/>
                  <w14:checkedState w14:val="2612" w14:font="MS Gothic"/>
                  <w14:uncheckedState w14:val="2610" w14:font="MS Gothic"/>
                </w14:checkbox>
              </w:sdtPr>
              <w:sdtContent>
                <w:r w:rsidRPr="00E11FC5">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210A17AD" w14:textId="4A738629" w:rsidR="00025AA5" w:rsidRPr="007214A0" w:rsidRDefault="00025AA5" w:rsidP="00025AA5">
            <w:pPr>
              <w:pStyle w:val="TableParagraph"/>
              <w:spacing w:before="48" w:after="48"/>
              <w:ind w:left="0"/>
              <w:jc w:val="center"/>
              <w:rPr>
                <w:color w:val="0000FF"/>
                <w:sz w:val="24"/>
                <w:szCs w:val="24"/>
              </w:rPr>
            </w:pPr>
            <w:r w:rsidRPr="00E11FC5">
              <w:rPr>
                <w:bCs/>
                <w:color w:val="0000FF"/>
                <w:sz w:val="24"/>
                <w:szCs w:val="24"/>
              </w:rPr>
              <w:t xml:space="preserve">No  </w:t>
            </w:r>
            <w:sdt>
              <w:sdtPr>
                <w:rPr>
                  <w:bCs/>
                  <w:color w:val="0000FF"/>
                  <w:sz w:val="24"/>
                  <w:szCs w:val="24"/>
                </w:rPr>
                <w:id w:val="1765180743"/>
                <w14:checkbox>
                  <w14:checked w14:val="0"/>
                  <w14:checkedState w14:val="2612" w14:font="MS Gothic"/>
                  <w14:uncheckedState w14:val="2610" w14:font="MS Gothic"/>
                </w14:checkbox>
              </w:sdtPr>
              <w:sdtContent>
                <w:r w:rsidR="00A3727D">
                  <w:rPr>
                    <w:rFonts w:ascii="MS Gothic" w:eastAsia="MS Gothic" w:hAnsi="MS Gothic" w:hint="eastAsia"/>
                    <w:bCs/>
                    <w:color w:val="0000FF"/>
                    <w:sz w:val="24"/>
                    <w:szCs w:val="24"/>
                  </w:rPr>
                  <w:t>☐</w:t>
                </w:r>
              </w:sdtContent>
            </w:sdt>
          </w:p>
        </w:tc>
        <w:tc>
          <w:tcPr>
            <w:tcW w:w="990" w:type="dxa"/>
            <w:tcBorders>
              <w:bottom w:val="single" w:sz="4" w:space="0" w:color="auto"/>
            </w:tcBorders>
            <w:vAlign w:val="center"/>
          </w:tcPr>
          <w:p w14:paraId="1B3B1121" w14:textId="56EAFFD4" w:rsidR="00025AA5" w:rsidRPr="007214A0" w:rsidRDefault="00025AA5" w:rsidP="00025AA5">
            <w:pPr>
              <w:pStyle w:val="TableParagraph"/>
              <w:spacing w:before="48" w:after="48"/>
              <w:ind w:left="0"/>
              <w:jc w:val="center"/>
              <w:rPr>
                <w:color w:val="0000FF"/>
                <w:sz w:val="24"/>
                <w:szCs w:val="24"/>
              </w:rPr>
            </w:pPr>
            <w:r w:rsidRPr="00E11FC5">
              <w:rPr>
                <w:bCs/>
                <w:color w:val="0000FF"/>
                <w:sz w:val="24"/>
                <w:szCs w:val="24"/>
              </w:rPr>
              <w:t xml:space="preserve">N/A  </w:t>
            </w:r>
            <w:sdt>
              <w:sdtPr>
                <w:rPr>
                  <w:bCs/>
                  <w:color w:val="0000FF"/>
                  <w:sz w:val="24"/>
                  <w:szCs w:val="24"/>
                </w:rPr>
                <w:id w:val="1155344673"/>
                <w14:checkbox>
                  <w14:checked w14:val="0"/>
                  <w14:checkedState w14:val="2612" w14:font="MS Gothic"/>
                  <w14:uncheckedState w14:val="2610" w14:font="MS Gothic"/>
                </w14:checkbox>
              </w:sdtPr>
              <w:sdtContent>
                <w:r w:rsidR="008B152A">
                  <w:rPr>
                    <w:rFonts w:ascii="MS Gothic" w:eastAsia="MS Gothic" w:hAnsi="MS Gothic" w:hint="eastAsia"/>
                    <w:bCs/>
                    <w:color w:val="0000FF"/>
                    <w:sz w:val="24"/>
                    <w:szCs w:val="24"/>
                  </w:rPr>
                  <w:t>☐</w:t>
                </w:r>
              </w:sdtContent>
            </w:sdt>
          </w:p>
        </w:tc>
        <w:tc>
          <w:tcPr>
            <w:tcW w:w="1260" w:type="dxa"/>
            <w:tcBorders>
              <w:bottom w:val="single" w:sz="4" w:space="0" w:color="auto"/>
            </w:tcBorders>
            <w:vAlign w:val="center"/>
          </w:tcPr>
          <w:p w14:paraId="440CEB31" w14:textId="16998BDF" w:rsidR="00025AA5" w:rsidRPr="007214A0" w:rsidRDefault="00025AA5" w:rsidP="00025AA5">
            <w:pPr>
              <w:pStyle w:val="TableParagraph"/>
              <w:spacing w:before="48" w:after="48"/>
              <w:ind w:left="0"/>
              <w:jc w:val="center"/>
              <w:rPr>
                <w:color w:val="0000FF"/>
                <w:sz w:val="24"/>
                <w:szCs w:val="24"/>
              </w:rPr>
            </w:pPr>
            <w:r w:rsidRPr="00241E85">
              <w:rPr>
                <w:bCs/>
                <w:color w:val="0000FF"/>
                <w:sz w:val="24"/>
                <w:szCs w:val="24"/>
              </w:rPr>
              <w:t xml:space="preserve">SD </w:t>
            </w:r>
            <w:sdt>
              <w:sdtPr>
                <w:rPr>
                  <w:bCs/>
                  <w:color w:val="0000FF"/>
                  <w:sz w:val="24"/>
                  <w:szCs w:val="24"/>
                </w:rPr>
                <w:id w:val="596601661"/>
                <w14:checkbox>
                  <w14:checked w14:val="0"/>
                  <w14:checkedState w14:val="2612" w14:font="MS Gothic"/>
                  <w14:uncheckedState w14:val="2610" w14:font="MS Gothic"/>
                </w14:checkbox>
              </w:sdtPr>
              <w:sdtContent>
                <w:r w:rsidR="008B152A">
                  <w:rPr>
                    <w:rFonts w:ascii="MS Gothic" w:eastAsia="MS Gothic" w:hAnsi="MS Gothic" w:hint="eastAsia"/>
                    <w:bCs/>
                    <w:color w:val="0000FF"/>
                    <w:sz w:val="24"/>
                    <w:szCs w:val="24"/>
                  </w:rPr>
                  <w:t>☐</w:t>
                </w:r>
              </w:sdtContent>
            </w:sdt>
          </w:p>
        </w:tc>
        <w:tc>
          <w:tcPr>
            <w:tcW w:w="1215" w:type="dxa"/>
            <w:tcBorders>
              <w:bottom w:val="single" w:sz="4" w:space="0" w:color="auto"/>
            </w:tcBorders>
            <w:vAlign w:val="center"/>
          </w:tcPr>
          <w:p w14:paraId="68FF717C" w14:textId="1B97B6AA" w:rsidR="00025AA5" w:rsidRPr="007214A0" w:rsidRDefault="00025AA5" w:rsidP="00025AA5">
            <w:pPr>
              <w:pStyle w:val="TableParagraph"/>
              <w:spacing w:before="48" w:after="48"/>
              <w:ind w:left="0"/>
              <w:jc w:val="center"/>
              <w:rPr>
                <w:color w:val="0000FF"/>
                <w:sz w:val="24"/>
                <w:szCs w:val="24"/>
              </w:rPr>
            </w:pPr>
          </w:p>
        </w:tc>
      </w:tr>
      <w:tr w:rsidR="00E45462" w14:paraId="0CB9121D" w14:textId="77777777" w:rsidTr="6ECCA27F">
        <w:trPr>
          <w:trHeight w:val="350"/>
        </w:trPr>
        <w:tc>
          <w:tcPr>
            <w:tcW w:w="8829" w:type="dxa"/>
            <w:tcBorders>
              <w:left w:val="single" w:sz="12" w:space="0" w:color="auto"/>
            </w:tcBorders>
            <w:vAlign w:val="center"/>
          </w:tcPr>
          <w:p w14:paraId="316E000C" w14:textId="6DF2666B" w:rsidR="001A535C" w:rsidRDefault="003F2F13" w:rsidP="00772B98">
            <w:pPr>
              <w:pStyle w:val="paragraph"/>
              <w:spacing w:before="48" w:beforeAutospacing="0" w:after="48" w:afterAutospacing="0"/>
              <w:ind w:left="115" w:right="144"/>
              <w:textAlignment w:val="baseline"/>
              <w:rPr>
                <w:rFonts w:ascii="Arial Narrow" w:hAnsi="Arial Narrow" w:cs="Segoe UI"/>
                <w:b/>
                <w:bCs/>
                <w:iCs/>
              </w:rPr>
            </w:pPr>
            <w:r w:rsidRPr="003F2F13">
              <w:rPr>
                <w:rFonts w:ascii="Arial Narrow" w:hAnsi="Arial Narrow" w:cs="Segoe UI"/>
                <w:b/>
                <w:bCs/>
                <w:iCs/>
              </w:rPr>
              <w:t xml:space="preserve">If yes, </w:t>
            </w:r>
            <w:r w:rsidR="00B40576">
              <w:rPr>
                <w:rFonts w:ascii="Arial Narrow" w:hAnsi="Arial Narrow" w:cs="Segoe UI"/>
                <w:b/>
                <w:bCs/>
                <w:iCs/>
              </w:rPr>
              <w:t>is there</w:t>
            </w:r>
            <w:r w:rsidRPr="003F2F13">
              <w:rPr>
                <w:rFonts w:ascii="Arial Narrow" w:hAnsi="Arial Narrow" w:cs="Segoe UI"/>
                <w:b/>
                <w:bCs/>
                <w:iCs/>
              </w:rPr>
              <w:t xml:space="preserve"> a State Implementation Plan (SIP)</w:t>
            </w:r>
            <w:r w:rsidR="00385A5F">
              <w:rPr>
                <w:rFonts w:ascii="Arial Narrow" w:hAnsi="Arial Narrow" w:cs="Segoe UI"/>
                <w:b/>
                <w:bCs/>
                <w:iCs/>
              </w:rPr>
              <w:t xml:space="preserve"> for the criteria pollut</w:t>
            </w:r>
            <w:r w:rsidR="00C8791C">
              <w:rPr>
                <w:rFonts w:ascii="Arial Narrow" w:hAnsi="Arial Narrow" w:cs="Segoe UI"/>
                <w:b/>
                <w:bCs/>
                <w:iCs/>
              </w:rPr>
              <w:t>ant</w:t>
            </w:r>
            <w:r w:rsidRPr="003F2F13">
              <w:rPr>
                <w:rFonts w:ascii="Arial Narrow" w:hAnsi="Arial Narrow" w:cs="Segoe UI"/>
                <w:b/>
                <w:bCs/>
                <w:iCs/>
              </w:rPr>
              <w:t xml:space="preserve"> </w:t>
            </w:r>
            <w:r w:rsidR="00B40576">
              <w:rPr>
                <w:rFonts w:ascii="Arial Narrow" w:hAnsi="Arial Narrow" w:cs="Segoe UI"/>
                <w:b/>
                <w:bCs/>
                <w:iCs/>
              </w:rPr>
              <w:t>(</w:t>
            </w:r>
            <w:hyperlink r:id="rId144" w:history="1">
              <w:r w:rsidRPr="00040A09">
                <w:rPr>
                  <w:rStyle w:val="Hyperlink"/>
                  <w:rFonts w:ascii="Arial Narrow" w:hAnsi="Arial Narrow" w:cs="Segoe UI"/>
                  <w:b/>
                  <w:bCs/>
                  <w:iCs/>
                  <w:sz w:val="22"/>
                  <w:szCs w:val="22"/>
                </w:rPr>
                <w:t>ME,</w:t>
              </w:r>
            </w:hyperlink>
            <w:r w:rsidRPr="00040A09">
              <w:rPr>
                <w:rFonts w:ascii="Arial Narrow" w:hAnsi="Arial Narrow" w:cs="Segoe UI"/>
                <w:b/>
                <w:bCs/>
                <w:iCs/>
                <w:sz w:val="22"/>
                <w:szCs w:val="22"/>
              </w:rPr>
              <w:t xml:space="preserve"> </w:t>
            </w:r>
            <w:hyperlink r:id="rId145" w:anchor="se40.4.52_11521" w:history="1">
              <w:r w:rsidRPr="00040A09">
                <w:rPr>
                  <w:rStyle w:val="Hyperlink"/>
                  <w:rFonts w:ascii="Arial Narrow" w:hAnsi="Arial Narrow" w:cs="Segoe UI"/>
                  <w:b/>
                  <w:bCs/>
                  <w:iCs/>
                  <w:sz w:val="22"/>
                  <w:szCs w:val="22"/>
                </w:rPr>
                <w:t>NH</w:t>
              </w:r>
            </w:hyperlink>
            <w:r w:rsidRPr="00040A09">
              <w:rPr>
                <w:rFonts w:ascii="Arial Narrow" w:hAnsi="Arial Narrow" w:cs="Segoe UI"/>
                <w:b/>
                <w:bCs/>
                <w:iCs/>
                <w:sz w:val="22"/>
                <w:szCs w:val="22"/>
              </w:rPr>
              <w:t xml:space="preserve">, </w:t>
            </w:r>
            <w:hyperlink r:id="rId146" w:history="1">
              <w:r w:rsidRPr="00040A09">
                <w:rPr>
                  <w:rStyle w:val="Hyperlink"/>
                  <w:rFonts w:ascii="Arial Narrow" w:hAnsi="Arial Narrow" w:cs="Segoe UI"/>
                  <w:b/>
                  <w:bCs/>
                  <w:iCs/>
                  <w:sz w:val="22"/>
                  <w:szCs w:val="22"/>
                </w:rPr>
                <w:t>NY</w:t>
              </w:r>
            </w:hyperlink>
            <w:r w:rsidRPr="00040A09">
              <w:rPr>
                <w:rFonts w:ascii="Arial Narrow" w:hAnsi="Arial Narrow" w:cs="Segoe UI"/>
                <w:b/>
                <w:bCs/>
                <w:iCs/>
                <w:sz w:val="22"/>
                <w:szCs w:val="22"/>
              </w:rPr>
              <w:t xml:space="preserve">, </w:t>
            </w:r>
            <w:hyperlink r:id="rId147" w:history="1">
              <w:r w:rsidRPr="00040A09">
                <w:rPr>
                  <w:rStyle w:val="Hyperlink"/>
                  <w:rFonts w:ascii="Arial Narrow" w:hAnsi="Arial Narrow" w:cs="Segoe UI"/>
                  <w:b/>
                  <w:bCs/>
                  <w:iCs/>
                  <w:sz w:val="22"/>
                  <w:szCs w:val="22"/>
                </w:rPr>
                <w:t>VT</w:t>
              </w:r>
            </w:hyperlink>
            <w:r w:rsidRPr="003F2F13">
              <w:rPr>
                <w:rFonts w:ascii="Arial Narrow" w:hAnsi="Arial Narrow" w:cs="Segoe UI"/>
                <w:b/>
                <w:bCs/>
                <w:iCs/>
              </w:rPr>
              <w:t>)?</w:t>
            </w:r>
          </w:p>
          <w:p w14:paraId="48032048" w14:textId="3E41DC99" w:rsidR="00E45462" w:rsidRPr="001F5864" w:rsidRDefault="00E23786" w:rsidP="00E23786">
            <w:pPr>
              <w:pStyle w:val="paragraph"/>
              <w:spacing w:before="48" w:beforeAutospacing="0" w:after="48" w:afterAutospacing="0"/>
              <w:ind w:left="115" w:right="144"/>
              <w:textAlignment w:val="baseline"/>
              <w:rPr>
                <w:rFonts w:ascii="Arial Narrow" w:hAnsi="Arial Narrow" w:cs="Segoe UI"/>
              </w:rPr>
            </w:pPr>
            <w:r w:rsidRPr="00E23786">
              <w:rPr>
                <w:rFonts w:ascii="Arial Narrow" w:hAnsi="Arial Narrow"/>
                <w:b/>
                <w:bCs/>
              </w:rPr>
              <w:t>NOTE:</w:t>
            </w:r>
            <w:r>
              <w:rPr>
                <w:rFonts w:ascii="Arial Narrow" w:hAnsi="Arial Narrow"/>
              </w:rPr>
              <w:t xml:space="preserve"> </w:t>
            </w:r>
            <w:r w:rsidR="003977AF" w:rsidRPr="003977AF">
              <w:rPr>
                <w:rFonts w:ascii="Arial Narrow" w:hAnsi="Arial Narrow"/>
                <w:i/>
                <w:iCs/>
                <w:u w:val="single"/>
              </w:rPr>
              <w:t xml:space="preserve">Vermont’s Lye Brook Wilderness Area  east of Manchester Center, VT has a long-term strategy to address regional haze under a </w:t>
            </w:r>
            <w:hyperlink r:id="rId148" w:history="1">
              <w:r w:rsidR="003977AF" w:rsidRPr="003977AF">
                <w:rPr>
                  <w:rStyle w:val="Hyperlink"/>
                  <w:rFonts w:ascii="Arial Narrow" w:hAnsi="Arial Narrow"/>
                  <w:i/>
                  <w:iCs/>
                </w:rPr>
                <w:t>Class I Regional Haze SIP</w:t>
              </w:r>
            </w:hyperlink>
            <w:r w:rsidR="001F5864">
              <w:rPr>
                <w:rFonts w:ascii="Arial Narrow" w:hAnsi="Arial Narrow"/>
              </w:rPr>
              <w:t>.</w:t>
            </w:r>
          </w:p>
        </w:tc>
        <w:tc>
          <w:tcPr>
            <w:tcW w:w="41" w:type="dxa"/>
          </w:tcPr>
          <w:p w14:paraId="3AFA3F20" w14:textId="77777777" w:rsidR="00E45462" w:rsidRDefault="00E45462"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2D5487B7" w14:textId="77777777" w:rsidR="00E45462" w:rsidRPr="00E11FC5" w:rsidRDefault="00E45462" w:rsidP="00862242">
            <w:pPr>
              <w:pStyle w:val="TableParagraph"/>
              <w:spacing w:before="48" w:after="48"/>
              <w:ind w:left="0"/>
              <w:jc w:val="center"/>
              <w:rPr>
                <w:bCs/>
                <w:color w:val="0000FF"/>
                <w:sz w:val="24"/>
                <w:szCs w:val="24"/>
              </w:rPr>
            </w:pPr>
            <w:r w:rsidRPr="00E11FC5">
              <w:rPr>
                <w:bCs/>
                <w:color w:val="0000FF"/>
                <w:sz w:val="24"/>
                <w:szCs w:val="24"/>
              </w:rPr>
              <w:t xml:space="preserve">Yes </w:t>
            </w:r>
            <w:sdt>
              <w:sdtPr>
                <w:rPr>
                  <w:bCs/>
                  <w:color w:val="0000FF"/>
                  <w:sz w:val="24"/>
                  <w:szCs w:val="24"/>
                </w:rPr>
                <w:id w:val="502707479"/>
                <w14:checkbox>
                  <w14:checked w14:val="0"/>
                  <w14:checkedState w14:val="2612" w14:font="MS Gothic"/>
                  <w14:uncheckedState w14:val="2610" w14:font="MS Gothic"/>
                </w14:checkbox>
              </w:sdtPr>
              <w:sdtContent>
                <w:r w:rsidRPr="00E11FC5">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1EE75033" w14:textId="77777777" w:rsidR="00E45462" w:rsidRPr="00E11FC5" w:rsidRDefault="00E45462" w:rsidP="00862242">
            <w:pPr>
              <w:pStyle w:val="TableParagraph"/>
              <w:spacing w:before="48" w:after="48"/>
              <w:ind w:left="0"/>
              <w:jc w:val="center"/>
              <w:rPr>
                <w:bCs/>
                <w:color w:val="0000FF"/>
                <w:sz w:val="24"/>
                <w:szCs w:val="24"/>
              </w:rPr>
            </w:pPr>
            <w:r w:rsidRPr="00E11FC5">
              <w:rPr>
                <w:bCs/>
                <w:color w:val="0000FF"/>
                <w:sz w:val="24"/>
                <w:szCs w:val="24"/>
              </w:rPr>
              <w:t xml:space="preserve">No  </w:t>
            </w:r>
            <w:sdt>
              <w:sdtPr>
                <w:rPr>
                  <w:bCs/>
                  <w:color w:val="0000FF"/>
                  <w:sz w:val="24"/>
                  <w:szCs w:val="24"/>
                </w:rPr>
                <w:id w:val="-1771226675"/>
                <w14:checkbox>
                  <w14:checked w14:val="0"/>
                  <w14:checkedState w14:val="2612" w14:font="MS Gothic"/>
                  <w14:uncheckedState w14:val="2610" w14:font="MS Gothic"/>
                </w14:checkbox>
              </w:sdtPr>
              <w:sdtContent>
                <w:r w:rsidRPr="00E11FC5">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2AFC6A67" w14:textId="6C309600" w:rsidR="00E45462" w:rsidRPr="00E11FC5" w:rsidRDefault="00E45462" w:rsidP="00862242">
            <w:pPr>
              <w:pStyle w:val="TableParagraph"/>
              <w:spacing w:before="48" w:after="48"/>
              <w:ind w:left="0"/>
              <w:jc w:val="center"/>
              <w:rPr>
                <w:bCs/>
                <w:color w:val="0000FF"/>
                <w:sz w:val="24"/>
                <w:szCs w:val="24"/>
              </w:rPr>
            </w:pPr>
            <w:r w:rsidRPr="00E11FC5">
              <w:rPr>
                <w:bCs/>
                <w:color w:val="0000FF"/>
                <w:sz w:val="24"/>
                <w:szCs w:val="24"/>
              </w:rPr>
              <w:t xml:space="preserve">N/A  </w:t>
            </w:r>
            <w:sdt>
              <w:sdtPr>
                <w:rPr>
                  <w:bCs/>
                  <w:color w:val="0000FF"/>
                  <w:sz w:val="24"/>
                  <w:szCs w:val="24"/>
                </w:rPr>
                <w:id w:val="-1130155979"/>
                <w14:checkbox>
                  <w14:checked w14:val="0"/>
                  <w14:checkedState w14:val="2612" w14:font="MS Gothic"/>
                  <w14:uncheckedState w14:val="2610" w14:font="MS Gothic"/>
                </w14:checkbox>
              </w:sdtPr>
              <w:sdtContent>
                <w:r w:rsidR="009900FF">
                  <w:rPr>
                    <w:rFonts w:ascii="MS Gothic" w:eastAsia="MS Gothic" w:hAnsi="MS Gothic" w:hint="eastAsia"/>
                    <w:bCs/>
                    <w:color w:val="0000FF"/>
                    <w:sz w:val="24"/>
                    <w:szCs w:val="24"/>
                  </w:rPr>
                  <w:t>☐</w:t>
                </w:r>
              </w:sdtContent>
            </w:sdt>
          </w:p>
        </w:tc>
        <w:tc>
          <w:tcPr>
            <w:tcW w:w="1260" w:type="dxa"/>
            <w:tcBorders>
              <w:bottom w:val="single" w:sz="4" w:space="0" w:color="auto"/>
            </w:tcBorders>
            <w:vAlign w:val="center"/>
          </w:tcPr>
          <w:p w14:paraId="308ABBE6" w14:textId="77777777" w:rsidR="00E45462" w:rsidRPr="00E11FC5" w:rsidRDefault="00E45462" w:rsidP="00862242">
            <w:pPr>
              <w:pStyle w:val="TableParagraph"/>
              <w:spacing w:before="48" w:after="48"/>
              <w:ind w:left="0"/>
              <w:jc w:val="center"/>
              <w:rPr>
                <w:bCs/>
                <w:color w:val="0000FF"/>
                <w:sz w:val="24"/>
                <w:szCs w:val="24"/>
              </w:rPr>
            </w:pPr>
            <w:r w:rsidRPr="00241E85">
              <w:rPr>
                <w:bCs/>
                <w:color w:val="0000FF"/>
                <w:sz w:val="24"/>
                <w:szCs w:val="24"/>
              </w:rPr>
              <w:t xml:space="preserve">SD </w:t>
            </w:r>
            <w:sdt>
              <w:sdtPr>
                <w:rPr>
                  <w:bCs/>
                  <w:color w:val="0000FF"/>
                  <w:sz w:val="24"/>
                  <w:szCs w:val="24"/>
                </w:rPr>
                <w:id w:val="-1066879031"/>
                <w14:checkbox>
                  <w14:checked w14:val="0"/>
                  <w14:checkedState w14:val="2612" w14:font="MS Gothic"/>
                  <w14:uncheckedState w14:val="2610" w14:font="MS Gothic"/>
                </w14:checkbox>
              </w:sdtPr>
              <w:sdtContent>
                <w:r w:rsidRPr="00241E85">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55572F29" w14:textId="77777777" w:rsidR="00E45462" w:rsidRPr="007214A0" w:rsidRDefault="00E45462" w:rsidP="00862242">
            <w:pPr>
              <w:pStyle w:val="TableParagraph"/>
              <w:spacing w:before="48" w:after="48"/>
              <w:ind w:left="0"/>
              <w:jc w:val="center"/>
              <w:rPr>
                <w:color w:val="0000FF"/>
                <w:sz w:val="24"/>
                <w:szCs w:val="24"/>
              </w:rPr>
            </w:pPr>
          </w:p>
        </w:tc>
      </w:tr>
      <w:tr w:rsidR="00E45462" w14:paraId="66629BD9" w14:textId="77777777" w:rsidTr="6ECCA27F">
        <w:trPr>
          <w:trHeight w:val="350"/>
        </w:trPr>
        <w:tc>
          <w:tcPr>
            <w:tcW w:w="8829" w:type="dxa"/>
            <w:tcBorders>
              <w:left w:val="single" w:sz="12" w:space="0" w:color="auto"/>
            </w:tcBorders>
            <w:vAlign w:val="center"/>
          </w:tcPr>
          <w:p w14:paraId="2B662BB4" w14:textId="57419F6A" w:rsidR="00773502" w:rsidRPr="00773502" w:rsidRDefault="00AC7312" w:rsidP="00231C73">
            <w:pPr>
              <w:pStyle w:val="paragraph"/>
              <w:spacing w:before="20" w:beforeAutospacing="0" w:after="48" w:afterAutospacing="0"/>
              <w:ind w:left="115" w:right="144"/>
              <w:textAlignment w:val="baseline"/>
              <w:rPr>
                <w:rFonts w:ascii="Arial Narrow" w:hAnsi="Arial Narrow" w:cs="Segoe UI"/>
                <w:b/>
                <w:bCs/>
                <w:iCs/>
              </w:rPr>
            </w:pPr>
            <w:r w:rsidRPr="00AC7312">
              <w:rPr>
                <w:rFonts w:ascii="Arial Narrow" w:hAnsi="Arial Narrow" w:cs="Segoe UI"/>
                <w:b/>
                <w:bCs/>
                <w:iCs/>
              </w:rPr>
              <w:t xml:space="preserve">If </w:t>
            </w:r>
            <w:r>
              <w:rPr>
                <w:rFonts w:ascii="Arial Narrow" w:hAnsi="Arial Narrow" w:cs="Segoe UI"/>
                <w:b/>
                <w:bCs/>
                <w:iCs/>
              </w:rPr>
              <w:t>y</w:t>
            </w:r>
            <w:r w:rsidRPr="00AC7312">
              <w:rPr>
                <w:rFonts w:ascii="Arial Narrow" w:hAnsi="Arial Narrow" w:cs="Segoe UI"/>
                <w:b/>
                <w:bCs/>
                <w:iCs/>
              </w:rPr>
              <w:t xml:space="preserve">es, </w:t>
            </w:r>
            <w:r w:rsidR="00FD72D0">
              <w:rPr>
                <w:rFonts w:ascii="Arial Narrow" w:hAnsi="Arial Narrow" w:cs="Segoe UI"/>
                <w:b/>
                <w:bCs/>
                <w:iCs/>
              </w:rPr>
              <w:t>w</w:t>
            </w:r>
            <w:r w:rsidR="00FD72D0" w:rsidRPr="00FD72D0">
              <w:rPr>
                <w:rFonts w:ascii="Arial Narrow" w:hAnsi="Arial Narrow" w:cs="Segoe UI"/>
                <w:b/>
                <w:bCs/>
                <w:iCs/>
              </w:rPr>
              <w:t>ill your project exceed any of the</w:t>
            </w:r>
            <w:r w:rsidR="00785B4A">
              <w:rPr>
                <w:rFonts w:ascii="Arial Narrow" w:hAnsi="Arial Narrow" w:cs="Segoe UI"/>
                <w:b/>
                <w:bCs/>
                <w:iCs/>
              </w:rPr>
              <w:t xml:space="preserve"> EPA’s</w:t>
            </w:r>
            <w:r w:rsidR="00FD72D0" w:rsidRPr="00FD72D0">
              <w:rPr>
                <w:rFonts w:ascii="Arial Narrow" w:hAnsi="Arial Narrow" w:cs="Segoe UI"/>
                <w:b/>
                <w:bCs/>
                <w:iCs/>
              </w:rPr>
              <w:t xml:space="preserve"> </w:t>
            </w:r>
            <w:hyperlink r:id="rId149" w:history="1">
              <w:r w:rsidR="00FD72D0" w:rsidRPr="0033644E">
                <w:rPr>
                  <w:rStyle w:val="Hyperlink"/>
                  <w:rFonts w:ascii="Arial Narrow" w:hAnsi="Arial Narrow" w:cs="Segoe UI"/>
                  <w:i/>
                  <w:u w:val="none"/>
                </w:rPr>
                <w:t>de minimis</w:t>
              </w:r>
              <w:r w:rsidR="00393685" w:rsidRPr="0033644E">
                <w:rPr>
                  <w:rStyle w:val="Hyperlink"/>
                  <w:rFonts w:ascii="Arial Narrow" w:hAnsi="Arial Narrow" w:cs="Segoe UI"/>
                  <w:i/>
                  <w:u w:val="none"/>
                </w:rPr>
                <w:t xml:space="preserve"> emission threshold</w:t>
              </w:r>
              <w:r w:rsidR="009C60DE" w:rsidRPr="0033644E">
                <w:rPr>
                  <w:rStyle w:val="Hyperlink"/>
                  <w:rFonts w:ascii="Arial Narrow" w:hAnsi="Arial Narrow" w:cs="Segoe UI"/>
                  <w:i/>
                  <w:u w:val="none"/>
                </w:rPr>
                <w:t xml:space="preserve"> rate</w:t>
              </w:r>
              <w:r w:rsidR="00FB7DD1" w:rsidRPr="0033644E">
                <w:rPr>
                  <w:rStyle w:val="Hyperlink"/>
                  <w:rFonts w:ascii="Arial Narrow" w:hAnsi="Arial Narrow" w:cs="Segoe UI"/>
                  <w:i/>
                  <w:u w:val="none"/>
                </w:rPr>
                <w:t>s</w:t>
              </w:r>
            </w:hyperlink>
            <w:r w:rsidR="00FD72D0" w:rsidRPr="00FD72D0">
              <w:rPr>
                <w:rFonts w:ascii="Arial Narrow" w:hAnsi="Arial Narrow" w:cs="Segoe UI"/>
                <w:b/>
                <w:bCs/>
                <w:iCs/>
              </w:rPr>
              <w:t xml:space="preserve"> of non-attainment and maintenance level pollutants or exceed the screening levels established by the </w:t>
            </w:r>
            <w:r w:rsidR="006D2247">
              <w:rPr>
                <w:rFonts w:ascii="Arial Narrow" w:hAnsi="Arial Narrow" w:cs="Segoe UI"/>
                <w:b/>
                <w:bCs/>
                <w:iCs/>
              </w:rPr>
              <w:t>SIP (</w:t>
            </w:r>
            <w:hyperlink r:id="rId150" w:history="1">
              <w:r w:rsidR="006D2247" w:rsidRPr="003F2F13">
                <w:rPr>
                  <w:rStyle w:val="Hyperlink"/>
                  <w:rFonts w:ascii="Arial Narrow" w:hAnsi="Arial Narrow" w:cs="Segoe UI"/>
                  <w:b/>
                  <w:bCs/>
                  <w:iCs/>
                </w:rPr>
                <w:t>ME,</w:t>
              </w:r>
            </w:hyperlink>
            <w:r w:rsidR="006D2247" w:rsidRPr="003F2F13">
              <w:rPr>
                <w:rFonts w:ascii="Arial Narrow" w:hAnsi="Arial Narrow" w:cs="Segoe UI"/>
                <w:b/>
                <w:bCs/>
                <w:iCs/>
              </w:rPr>
              <w:t xml:space="preserve"> </w:t>
            </w:r>
            <w:hyperlink r:id="rId151" w:anchor="se40.4.52_11521" w:history="1">
              <w:r w:rsidR="006D2247" w:rsidRPr="003F2F13">
                <w:rPr>
                  <w:rStyle w:val="Hyperlink"/>
                  <w:rFonts w:ascii="Arial Narrow" w:hAnsi="Arial Narrow" w:cs="Segoe UI"/>
                  <w:b/>
                  <w:bCs/>
                  <w:iCs/>
                </w:rPr>
                <w:t>NH</w:t>
              </w:r>
            </w:hyperlink>
            <w:r w:rsidR="006D2247" w:rsidRPr="003F2F13">
              <w:rPr>
                <w:rFonts w:ascii="Arial Narrow" w:hAnsi="Arial Narrow" w:cs="Segoe UI"/>
                <w:b/>
                <w:bCs/>
                <w:iCs/>
              </w:rPr>
              <w:t xml:space="preserve">, </w:t>
            </w:r>
            <w:hyperlink r:id="rId152" w:history="1">
              <w:r w:rsidR="006D2247" w:rsidRPr="003F2F13">
                <w:rPr>
                  <w:rStyle w:val="Hyperlink"/>
                  <w:rFonts w:ascii="Arial Narrow" w:hAnsi="Arial Narrow" w:cs="Segoe UI"/>
                  <w:b/>
                  <w:bCs/>
                  <w:iCs/>
                </w:rPr>
                <w:t>NY</w:t>
              </w:r>
            </w:hyperlink>
            <w:r w:rsidR="006D2247" w:rsidRPr="003F2F13">
              <w:rPr>
                <w:rFonts w:ascii="Arial Narrow" w:hAnsi="Arial Narrow" w:cs="Segoe UI"/>
                <w:b/>
                <w:bCs/>
                <w:iCs/>
              </w:rPr>
              <w:t>, *</w:t>
            </w:r>
            <w:hyperlink r:id="rId153" w:history="1">
              <w:r w:rsidR="006D2247" w:rsidRPr="003F2F13">
                <w:rPr>
                  <w:rStyle w:val="Hyperlink"/>
                  <w:rFonts w:ascii="Arial Narrow" w:hAnsi="Arial Narrow" w:cs="Segoe UI"/>
                  <w:b/>
                  <w:bCs/>
                  <w:iCs/>
                </w:rPr>
                <w:t>VT</w:t>
              </w:r>
            </w:hyperlink>
            <w:r w:rsidR="006D2247" w:rsidRPr="003F2F13">
              <w:rPr>
                <w:rFonts w:ascii="Arial Narrow" w:hAnsi="Arial Narrow" w:cs="Segoe UI"/>
                <w:b/>
                <w:bCs/>
                <w:iCs/>
              </w:rPr>
              <w:t xml:space="preserve">) </w:t>
            </w:r>
            <w:r w:rsidR="00FD72D0" w:rsidRPr="00FD72D0">
              <w:rPr>
                <w:rFonts w:ascii="Arial Narrow" w:hAnsi="Arial Narrow" w:cs="Segoe UI"/>
                <w:b/>
                <w:bCs/>
                <w:iCs/>
              </w:rPr>
              <w:t>or air quality management district</w:t>
            </w:r>
            <w:r w:rsidRPr="00AC7312">
              <w:rPr>
                <w:rFonts w:ascii="Arial Narrow" w:hAnsi="Arial Narrow" w:cs="Segoe UI"/>
                <w:b/>
                <w:bCs/>
                <w:iCs/>
              </w:rPr>
              <w:t>?:</w:t>
            </w:r>
          </w:p>
          <w:p w14:paraId="6F71EFE4" w14:textId="2ADEADD6" w:rsidR="00983AAC" w:rsidRDefault="00773502" w:rsidP="00E55A76">
            <w:pPr>
              <w:pStyle w:val="paragraph"/>
              <w:numPr>
                <w:ilvl w:val="0"/>
                <w:numId w:val="49"/>
              </w:numPr>
              <w:spacing w:before="0" w:beforeAutospacing="0" w:after="0" w:afterAutospacing="0"/>
              <w:ind w:left="302" w:right="144" w:hanging="187"/>
              <w:textAlignment w:val="baseline"/>
              <w:rPr>
                <w:rFonts w:ascii="Arial Narrow" w:hAnsi="Arial Narrow" w:cs="Segoe UI"/>
                <w:b/>
                <w:bCs/>
                <w:iCs/>
              </w:rPr>
            </w:pPr>
            <w:r w:rsidRPr="00773502">
              <w:rPr>
                <w:rFonts w:ascii="Arial Narrow" w:hAnsi="Arial Narrow" w:cs="Segoe UI"/>
                <w:b/>
                <w:bCs/>
                <w:iCs/>
              </w:rPr>
              <w:t xml:space="preserve">If </w:t>
            </w:r>
            <w:r w:rsidRPr="00C164D1">
              <w:rPr>
                <w:rFonts w:ascii="Arial Narrow" w:hAnsi="Arial Narrow" w:cs="Segoe UI"/>
                <w:b/>
                <w:bCs/>
                <w:i/>
                <w:u w:val="single"/>
              </w:rPr>
              <w:t>below</w:t>
            </w:r>
            <w:r w:rsidRPr="00C164D1">
              <w:rPr>
                <w:rFonts w:ascii="Arial Narrow" w:hAnsi="Arial Narrow" w:cs="Segoe UI"/>
                <w:b/>
                <w:bCs/>
                <w:i/>
              </w:rPr>
              <w:t xml:space="preserve"> </w:t>
            </w:r>
            <w:r w:rsidRPr="00773502">
              <w:rPr>
                <w:rFonts w:ascii="Arial Narrow" w:hAnsi="Arial Narrow" w:cs="Segoe UI"/>
                <w:b/>
                <w:bCs/>
                <w:iCs/>
              </w:rPr>
              <w:t>the threshold → no conformity determination</w:t>
            </w:r>
            <w:r w:rsidR="00985FF5">
              <w:rPr>
                <w:rFonts w:ascii="Arial Narrow" w:hAnsi="Arial Narrow" w:cs="Segoe UI"/>
                <w:b/>
                <w:bCs/>
                <w:iCs/>
              </w:rPr>
              <w:t xml:space="preserve"> (air quality analysis)</w:t>
            </w:r>
            <w:r w:rsidRPr="00773502">
              <w:rPr>
                <w:rFonts w:ascii="Arial Narrow" w:hAnsi="Arial Narrow" w:cs="Segoe UI"/>
                <w:b/>
                <w:bCs/>
                <w:iCs/>
              </w:rPr>
              <w:t xml:space="preserve"> required</w:t>
            </w:r>
          </w:p>
          <w:p w14:paraId="03DF56F1" w14:textId="0F798CAC" w:rsidR="00E45462" w:rsidRPr="003535BE" w:rsidRDefault="00773502" w:rsidP="003535BE">
            <w:pPr>
              <w:pStyle w:val="paragraph"/>
              <w:numPr>
                <w:ilvl w:val="0"/>
                <w:numId w:val="49"/>
              </w:numPr>
              <w:spacing w:before="0" w:beforeAutospacing="0" w:after="48" w:afterAutospacing="0"/>
              <w:ind w:left="302" w:right="144" w:hanging="187"/>
              <w:textAlignment w:val="baseline"/>
              <w:rPr>
                <w:rFonts w:ascii="Arial Narrow" w:hAnsi="Arial Narrow" w:cs="Segoe UI"/>
                <w:b/>
                <w:bCs/>
                <w:iCs/>
              </w:rPr>
            </w:pPr>
            <w:r w:rsidRPr="00983AAC">
              <w:rPr>
                <w:rFonts w:ascii="Arial Narrow" w:hAnsi="Arial Narrow" w:cs="Segoe UI"/>
                <w:b/>
                <w:bCs/>
                <w:iCs/>
              </w:rPr>
              <w:t xml:space="preserve">If </w:t>
            </w:r>
            <w:r w:rsidRPr="00C164D1">
              <w:rPr>
                <w:rFonts w:ascii="Arial Narrow" w:hAnsi="Arial Narrow" w:cs="Segoe UI"/>
                <w:b/>
                <w:bCs/>
                <w:i/>
                <w:u w:val="single"/>
              </w:rPr>
              <w:t>above</w:t>
            </w:r>
            <w:r w:rsidRPr="00983AAC">
              <w:rPr>
                <w:rFonts w:ascii="Arial Narrow" w:hAnsi="Arial Narrow" w:cs="Segoe UI"/>
                <w:b/>
                <w:bCs/>
                <w:iCs/>
              </w:rPr>
              <w:t xml:space="preserve"> the threshold → you must comply with the applicable State Implementation Plan (SIP) requirements</w:t>
            </w:r>
          </w:p>
        </w:tc>
        <w:tc>
          <w:tcPr>
            <w:tcW w:w="41" w:type="dxa"/>
          </w:tcPr>
          <w:p w14:paraId="2A17054A" w14:textId="77777777" w:rsidR="00E45462" w:rsidRDefault="00E45462"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5032A207" w14:textId="77777777" w:rsidR="00E45462" w:rsidRPr="00E11FC5" w:rsidRDefault="00E45462" w:rsidP="00862242">
            <w:pPr>
              <w:pStyle w:val="TableParagraph"/>
              <w:spacing w:before="48" w:after="48"/>
              <w:ind w:left="0"/>
              <w:jc w:val="center"/>
              <w:rPr>
                <w:bCs/>
                <w:color w:val="0000FF"/>
                <w:sz w:val="24"/>
                <w:szCs w:val="24"/>
              </w:rPr>
            </w:pPr>
            <w:r w:rsidRPr="00E11FC5">
              <w:rPr>
                <w:bCs/>
                <w:color w:val="0000FF"/>
                <w:sz w:val="24"/>
                <w:szCs w:val="24"/>
              </w:rPr>
              <w:t xml:space="preserve">Yes </w:t>
            </w:r>
            <w:sdt>
              <w:sdtPr>
                <w:rPr>
                  <w:bCs/>
                  <w:color w:val="0000FF"/>
                  <w:sz w:val="24"/>
                  <w:szCs w:val="24"/>
                </w:rPr>
                <w:id w:val="-149673383"/>
                <w14:checkbox>
                  <w14:checked w14:val="0"/>
                  <w14:checkedState w14:val="2612" w14:font="MS Gothic"/>
                  <w14:uncheckedState w14:val="2610" w14:font="MS Gothic"/>
                </w14:checkbox>
              </w:sdtPr>
              <w:sdtContent>
                <w:r w:rsidRPr="00E11FC5">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417EBE95" w14:textId="77777777" w:rsidR="00E45462" w:rsidRPr="00E11FC5" w:rsidRDefault="00E45462" w:rsidP="00862242">
            <w:pPr>
              <w:pStyle w:val="TableParagraph"/>
              <w:spacing w:before="48" w:after="48"/>
              <w:ind w:left="0"/>
              <w:jc w:val="center"/>
              <w:rPr>
                <w:bCs/>
                <w:color w:val="0000FF"/>
                <w:sz w:val="24"/>
                <w:szCs w:val="24"/>
              </w:rPr>
            </w:pPr>
            <w:r w:rsidRPr="00E11FC5">
              <w:rPr>
                <w:bCs/>
                <w:color w:val="0000FF"/>
                <w:sz w:val="24"/>
                <w:szCs w:val="24"/>
              </w:rPr>
              <w:t xml:space="preserve">No  </w:t>
            </w:r>
            <w:sdt>
              <w:sdtPr>
                <w:rPr>
                  <w:bCs/>
                  <w:color w:val="0000FF"/>
                  <w:sz w:val="24"/>
                  <w:szCs w:val="24"/>
                </w:rPr>
                <w:id w:val="-177892280"/>
                <w14:checkbox>
                  <w14:checked w14:val="0"/>
                  <w14:checkedState w14:val="2612" w14:font="MS Gothic"/>
                  <w14:uncheckedState w14:val="2610" w14:font="MS Gothic"/>
                </w14:checkbox>
              </w:sdtPr>
              <w:sdtContent>
                <w:r w:rsidRPr="00E11FC5">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36624461" w14:textId="16052160" w:rsidR="00E45462" w:rsidRPr="00E11FC5" w:rsidRDefault="00E45462" w:rsidP="00862242">
            <w:pPr>
              <w:pStyle w:val="TableParagraph"/>
              <w:spacing w:before="48" w:after="48"/>
              <w:ind w:left="0"/>
              <w:jc w:val="center"/>
              <w:rPr>
                <w:bCs/>
                <w:color w:val="0000FF"/>
                <w:sz w:val="24"/>
                <w:szCs w:val="24"/>
              </w:rPr>
            </w:pPr>
            <w:r w:rsidRPr="00E11FC5">
              <w:rPr>
                <w:bCs/>
                <w:color w:val="0000FF"/>
                <w:sz w:val="24"/>
                <w:szCs w:val="24"/>
              </w:rPr>
              <w:t xml:space="preserve">N/A  </w:t>
            </w:r>
            <w:sdt>
              <w:sdtPr>
                <w:rPr>
                  <w:bCs/>
                  <w:color w:val="0000FF"/>
                  <w:sz w:val="24"/>
                  <w:szCs w:val="24"/>
                </w:rPr>
                <w:id w:val="-26106397"/>
                <w14:checkbox>
                  <w14:checked w14:val="0"/>
                  <w14:checkedState w14:val="2612" w14:font="MS Gothic"/>
                  <w14:uncheckedState w14:val="2610" w14:font="MS Gothic"/>
                </w14:checkbox>
              </w:sdtPr>
              <w:sdtContent>
                <w:r w:rsidR="009900FF">
                  <w:rPr>
                    <w:rFonts w:ascii="MS Gothic" w:eastAsia="MS Gothic" w:hAnsi="MS Gothic" w:hint="eastAsia"/>
                    <w:bCs/>
                    <w:color w:val="0000FF"/>
                    <w:sz w:val="24"/>
                    <w:szCs w:val="24"/>
                  </w:rPr>
                  <w:t>☐</w:t>
                </w:r>
              </w:sdtContent>
            </w:sdt>
          </w:p>
        </w:tc>
        <w:tc>
          <w:tcPr>
            <w:tcW w:w="1260" w:type="dxa"/>
            <w:tcBorders>
              <w:bottom w:val="single" w:sz="4" w:space="0" w:color="auto"/>
            </w:tcBorders>
            <w:vAlign w:val="center"/>
          </w:tcPr>
          <w:p w14:paraId="72E60671" w14:textId="77777777" w:rsidR="00E45462" w:rsidRPr="00241E85" w:rsidRDefault="00E45462" w:rsidP="00862242">
            <w:pPr>
              <w:pStyle w:val="TableParagraph"/>
              <w:spacing w:before="48" w:after="48"/>
              <w:ind w:left="0"/>
              <w:jc w:val="center"/>
              <w:rPr>
                <w:bCs/>
                <w:color w:val="0000FF"/>
                <w:sz w:val="24"/>
                <w:szCs w:val="24"/>
              </w:rPr>
            </w:pPr>
            <w:r w:rsidRPr="00241E85">
              <w:rPr>
                <w:bCs/>
                <w:color w:val="0000FF"/>
                <w:sz w:val="24"/>
                <w:szCs w:val="24"/>
              </w:rPr>
              <w:t xml:space="preserve">SD </w:t>
            </w:r>
            <w:sdt>
              <w:sdtPr>
                <w:rPr>
                  <w:bCs/>
                  <w:color w:val="0000FF"/>
                  <w:sz w:val="24"/>
                  <w:szCs w:val="24"/>
                </w:rPr>
                <w:id w:val="162127816"/>
                <w14:checkbox>
                  <w14:checked w14:val="0"/>
                  <w14:checkedState w14:val="2612" w14:font="MS Gothic"/>
                  <w14:uncheckedState w14:val="2610" w14:font="MS Gothic"/>
                </w14:checkbox>
              </w:sdtPr>
              <w:sdtContent>
                <w:r w:rsidRPr="00241E85">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7D9208A5" w14:textId="77777777" w:rsidR="00E45462" w:rsidRPr="007214A0" w:rsidRDefault="00E45462" w:rsidP="00862242">
            <w:pPr>
              <w:pStyle w:val="TableParagraph"/>
              <w:spacing w:before="48" w:after="48"/>
              <w:ind w:left="0"/>
              <w:jc w:val="center"/>
              <w:rPr>
                <w:color w:val="0000FF"/>
                <w:sz w:val="24"/>
                <w:szCs w:val="24"/>
              </w:rPr>
            </w:pPr>
          </w:p>
        </w:tc>
      </w:tr>
      <w:tr w:rsidR="003535BE" w14:paraId="3C8E9B7D" w14:textId="77777777" w:rsidTr="6ECCA27F">
        <w:trPr>
          <w:trHeight w:val="350"/>
        </w:trPr>
        <w:tc>
          <w:tcPr>
            <w:tcW w:w="8829" w:type="dxa"/>
            <w:tcBorders>
              <w:left w:val="single" w:sz="12" w:space="0" w:color="auto"/>
            </w:tcBorders>
            <w:vAlign w:val="center"/>
          </w:tcPr>
          <w:p w14:paraId="631AEFB6" w14:textId="20D1C8E1" w:rsidR="003535BE" w:rsidRPr="008E5EE9" w:rsidRDefault="003535BE" w:rsidP="003535BE">
            <w:pPr>
              <w:pStyle w:val="paragraph"/>
              <w:spacing w:before="48" w:beforeAutospacing="0" w:after="48" w:afterAutospacing="0"/>
              <w:ind w:left="115" w:right="144"/>
              <w:jc w:val="right"/>
              <w:textAlignment w:val="baseline"/>
              <w:rPr>
                <w:rFonts w:ascii="Arial Narrow" w:hAnsi="Arial Narrow" w:cs="Segoe UI"/>
                <w:b/>
                <w:bCs/>
                <w:iCs/>
              </w:rPr>
            </w:pPr>
            <w:r w:rsidRPr="00F86FB5">
              <w:rPr>
                <w:rFonts w:ascii="Arial Narrow" w:hAnsi="Arial Narrow" w:cs="Segoe UI"/>
                <w:b/>
                <w:bCs/>
                <w:iCs/>
              </w:rPr>
              <w:t>Explain how you determined that the project would not exceed de minimis or threshold emissions</w:t>
            </w:r>
            <w:r>
              <w:rPr>
                <w:rFonts w:ascii="Arial Narrow" w:hAnsi="Arial Narrow" w:cs="Segoe UI"/>
                <w:b/>
                <w:bCs/>
                <w:iCs/>
              </w:rPr>
              <w:t xml:space="preserve"> (Ex. </w:t>
            </w:r>
            <w:r w:rsidRPr="008F461F">
              <w:rPr>
                <w:rFonts w:ascii="Arial Narrow" w:hAnsi="Arial Narrow" w:cs="Segoe UI"/>
                <w:i/>
              </w:rPr>
              <w:t>Construction vehicles supporting project on site for a limited period</w:t>
            </w:r>
            <w:r>
              <w:rPr>
                <w:rFonts w:ascii="Arial Narrow" w:hAnsi="Arial Narrow" w:cs="Segoe UI"/>
                <w:b/>
                <w:bCs/>
                <w:iCs/>
              </w:rPr>
              <w:t xml:space="preserve">): </w:t>
            </w:r>
            <w:r>
              <w:rPr>
                <w:rFonts w:ascii="Arial Narrow" w:hAnsi="Arial Narrow" w:cs="Segoe UI"/>
                <w:iCs/>
                <w:color w:val="0000FF"/>
              </w:rPr>
              <w:t xml:space="preserve"> </w:t>
            </w:r>
            <w:r w:rsidRPr="00AC7312">
              <w:rPr>
                <w:rFonts w:ascii="Arial Narrow" w:hAnsi="Arial Narrow" w:cs="Segoe UI"/>
                <w:b/>
                <w:bCs/>
                <w:iCs/>
              </w:rPr>
              <w:t xml:space="preserve">                                                                               </w:t>
            </w:r>
          </w:p>
        </w:tc>
        <w:tc>
          <w:tcPr>
            <w:tcW w:w="41" w:type="dxa"/>
          </w:tcPr>
          <w:p w14:paraId="1B6B11C1" w14:textId="77777777" w:rsidR="003535BE" w:rsidRDefault="003535BE" w:rsidP="009A1C15">
            <w:pPr>
              <w:pStyle w:val="TableParagraph"/>
              <w:spacing w:before="3" w:line="343" w:lineRule="auto"/>
              <w:ind w:left="0" w:right="990"/>
              <w:rPr>
                <w:spacing w:val="-6"/>
                <w:sz w:val="24"/>
              </w:rPr>
            </w:pPr>
          </w:p>
        </w:tc>
        <w:tc>
          <w:tcPr>
            <w:tcW w:w="5335" w:type="dxa"/>
            <w:gridSpan w:val="5"/>
            <w:tcBorders>
              <w:bottom w:val="single" w:sz="4" w:space="0" w:color="auto"/>
              <w:right w:val="single" w:sz="12" w:space="0" w:color="auto"/>
            </w:tcBorders>
            <w:vAlign w:val="center"/>
          </w:tcPr>
          <w:p w14:paraId="5D811850" w14:textId="77777777" w:rsidR="003535BE" w:rsidRPr="003535BE" w:rsidRDefault="003535BE" w:rsidP="008146EE">
            <w:pPr>
              <w:pStyle w:val="TableParagraph"/>
              <w:spacing w:before="48" w:after="48"/>
              <w:ind w:left="115" w:right="144"/>
              <w:rPr>
                <w:color w:val="0000FF"/>
                <w:sz w:val="24"/>
                <w:szCs w:val="24"/>
              </w:rPr>
            </w:pPr>
          </w:p>
        </w:tc>
      </w:tr>
      <w:tr w:rsidR="00CA5831" w14:paraId="6F865A56" w14:textId="77777777" w:rsidTr="6ECCA27F">
        <w:trPr>
          <w:trHeight w:val="350"/>
        </w:trPr>
        <w:tc>
          <w:tcPr>
            <w:tcW w:w="8829" w:type="dxa"/>
            <w:tcBorders>
              <w:left w:val="single" w:sz="12" w:space="0" w:color="auto"/>
            </w:tcBorders>
            <w:vAlign w:val="center"/>
          </w:tcPr>
          <w:p w14:paraId="4B28C38B" w14:textId="7ED72D34" w:rsidR="00CA5831" w:rsidRPr="00B761DE" w:rsidRDefault="00CA5831" w:rsidP="00F06E88">
            <w:pPr>
              <w:pStyle w:val="paragraph"/>
              <w:spacing w:before="48" w:beforeAutospacing="0" w:after="48" w:afterAutospacing="0"/>
              <w:ind w:left="115" w:right="144"/>
              <w:textAlignment w:val="baseline"/>
              <w:rPr>
                <w:rFonts w:ascii="Arial Narrow" w:hAnsi="Arial Narrow" w:cs="Segoe UI"/>
                <w:b/>
                <w:bCs/>
                <w:iCs/>
              </w:rPr>
            </w:pPr>
            <w:r w:rsidRPr="008E5EE9">
              <w:rPr>
                <w:rFonts w:ascii="Arial Narrow" w:hAnsi="Arial Narrow" w:cs="Segoe UI"/>
                <w:b/>
                <w:bCs/>
                <w:iCs/>
              </w:rPr>
              <w:t>Will a Permit to Construct and/or Permit to Operate be required for construction or operations? (</w:t>
            </w:r>
            <w:hyperlink r:id="rId154" w:history="1">
              <w:r w:rsidRPr="008E5EE9">
                <w:rPr>
                  <w:rStyle w:val="Hyperlink"/>
                  <w:rFonts w:ascii="Arial Narrow" w:hAnsi="Arial Narrow" w:cs="Segoe UI"/>
                  <w:b/>
                  <w:bCs/>
                  <w:iCs/>
                </w:rPr>
                <w:t>ME</w:t>
              </w:r>
            </w:hyperlink>
            <w:r w:rsidRPr="008E5EE9">
              <w:rPr>
                <w:rFonts w:ascii="Arial Narrow" w:hAnsi="Arial Narrow" w:cs="Segoe UI"/>
                <w:b/>
                <w:bCs/>
                <w:iCs/>
              </w:rPr>
              <w:t xml:space="preserve">, </w:t>
            </w:r>
            <w:hyperlink r:id="rId155" w:history="1">
              <w:r w:rsidRPr="008E5EE9">
                <w:rPr>
                  <w:rStyle w:val="Hyperlink"/>
                  <w:rFonts w:ascii="Arial Narrow" w:hAnsi="Arial Narrow" w:cs="Segoe UI"/>
                  <w:b/>
                  <w:bCs/>
                  <w:iCs/>
                </w:rPr>
                <w:t>NH</w:t>
              </w:r>
            </w:hyperlink>
            <w:r w:rsidRPr="008E5EE9">
              <w:rPr>
                <w:rFonts w:ascii="Arial Narrow" w:hAnsi="Arial Narrow" w:cs="Segoe UI"/>
                <w:b/>
                <w:bCs/>
                <w:iCs/>
              </w:rPr>
              <w:t xml:space="preserve">, </w:t>
            </w:r>
            <w:hyperlink r:id="rId156" w:history="1">
              <w:r w:rsidRPr="008E5EE9">
                <w:rPr>
                  <w:rStyle w:val="Hyperlink"/>
                  <w:rFonts w:ascii="Arial Narrow" w:hAnsi="Arial Narrow" w:cs="Segoe UI"/>
                  <w:b/>
                  <w:bCs/>
                  <w:iCs/>
                </w:rPr>
                <w:t>NY</w:t>
              </w:r>
            </w:hyperlink>
            <w:r w:rsidRPr="008E5EE9">
              <w:rPr>
                <w:rFonts w:ascii="Arial Narrow" w:hAnsi="Arial Narrow" w:cs="Segoe UI"/>
                <w:b/>
                <w:bCs/>
                <w:iCs/>
              </w:rPr>
              <w:t xml:space="preserve">, </w:t>
            </w:r>
            <w:hyperlink r:id="rId157" w:history="1">
              <w:r w:rsidRPr="008E5EE9">
                <w:rPr>
                  <w:rStyle w:val="Hyperlink"/>
                  <w:rFonts w:ascii="Arial Narrow" w:hAnsi="Arial Narrow" w:cs="Segoe UI"/>
                  <w:b/>
                  <w:bCs/>
                  <w:iCs/>
                </w:rPr>
                <w:t>VT</w:t>
              </w:r>
            </w:hyperlink>
            <w:r w:rsidRPr="008E5EE9">
              <w:rPr>
                <w:rFonts w:ascii="Arial Narrow" w:hAnsi="Arial Narrow" w:cs="Segoe UI"/>
                <w:b/>
                <w:bCs/>
                <w:iCs/>
              </w:rPr>
              <w:t xml:space="preserve">) ?:                                        </w:t>
            </w:r>
          </w:p>
        </w:tc>
        <w:tc>
          <w:tcPr>
            <w:tcW w:w="41" w:type="dxa"/>
          </w:tcPr>
          <w:p w14:paraId="75E2918C" w14:textId="77777777" w:rsidR="00CA5831" w:rsidRDefault="00CA5831"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0FF690D6" w14:textId="58B4F38B" w:rsidR="00CA5831" w:rsidRPr="00E11FC5" w:rsidRDefault="00CA5831" w:rsidP="00862242">
            <w:pPr>
              <w:pStyle w:val="TableParagraph"/>
              <w:spacing w:before="48" w:after="48"/>
              <w:ind w:left="0"/>
              <w:jc w:val="center"/>
              <w:rPr>
                <w:bCs/>
                <w:color w:val="0000FF"/>
                <w:sz w:val="24"/>
                <w:szCs w:val="24"/>
              </w:rPr>
            </w:pPr>
            <w:r w:rsidRPr="00E11FC5">
              <w:rPr>
                <w:bCs/>
                <w:color w:val="0000FF"/>
                <w:sz w:val="24"/>
                <w:szCs w:val="24"/>
              </w:rPr>
              <w:t xml:space="preserve">Yes </w:t>
            </w:r>
            <w:sdt>
              <w:sdtPr>
                <w:rPr>
                  <w:bCs/>
                  <w:color w:val="0000FF"/>
                  <w:sz w:val="24"/>
                  <w:szCs w:val="24"/>
                </w:rPr>
                <w:id w:val="6189277"/>
                <w14:checkbox>
                  <w14:checked w14:val="0"/>
                  <w14:checkedState w14:val="2612" w14:font="MS Gothic"/>
                  <w14:uncheckedState w14:val="2610" w14:font="MS Gothic"/>
                </w14:checkbox>
              </w:sdtPr>
              <w:sdtContent>
                <w:r w:rsidRPr="00E11FC5">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011F27A8" w14:textId="2B685791" w:rsidR="00CA5831" w:rsidRPr="00E11FC5" w:rsidRDefault="00CA5831" w:rsidP="00862242">
            <w:pPr>
              <w:pStyle w:val="TableParagraph"/>
              <w:spacing w:before="48" w:after="48"/>
              <w:ind w:left="0"/>
              <w:jc w:val="center"/>
              <w:rPr>
                <w:bCs/>
                <w:color w:val="0000FF"/>
                <w:sz w:val="24"/>
                <w:szCs w:val="24"/>
              </w:rPr>
            </w:pPr>
            <w:r w:rsidRPr="00E11FC5">
              <w:rPr>
                <w:bCs/>
                <w:color w:val="0000FF"/>
                <w:sz w:val="24"/>
                <w:szCs w:val="24"/>
              </w:rPr>
              <w:t xml:space="preserve">No  </w:t>
            </w:r>
            <w:sdt>
              <w:sdtPr>
                <w:rPr>
                  <w:bCs/>
                  <w:color w:val="0000FF"/>
                  <w:sz w:val="24"/>
                  <w:szCs w:val="24"/>
                </w:rPr>
                <w:id w:val="627444839"/>
                <w14:checkbox>
                  <w14:checked w14:val="0"/>
                  <w14:checkedState w14:val="2612" w14:font="MS Gothic"/>
                  <w14:uncheckedState w14:val="2610" w14:font="MS Gothic"/>
                </w14:checkbox>
              </w:sdtPr>
              <w:sdtContent>
                <w:r w:rsidR="009900FF">
                  <w:rPr>
                    <w:rFonts w:ascii="MS Gothic" w:eastAsia="MS Gothic" w:hAnsi="MS Gothic" w:hint="eastAsia"/>
                    <w:bCs/>
                    <w:color w:val="0000FF"/>
                    <w:sz w:val="24"/>
                    <w:szCs w:val="24"/>
                  </w:rPr>
                  <w:t>☐</w:t>
                </w:r>
              </w:sdtContent>
            </w:sdt>
          </w:p>
        </w:tc>
        <w:tc>
          <w:tcPr>
            <w:tcW w:w="990" w:type="dxa"/>
            <w:tcBorders>
              <w:bottom w:val="single" w:sz="4" w:space="0" w:color="auto"/>
            </w:tcBorders>
            <w:vAlign w:val="center"/>
          </w:tcPr>
          <w:p w14:paraId="2340F734" w14:textId="1D721577" w:rsidR="00CA5831" w:rsidRPr="00E11FC5" w:rsidRDefault="00CA5831" w:rsidP="00862242">
            <w:pPr>
              <w:pStyle w:val="TableParagraph"/>
              <w:spacing w:before="48" w:after="48"/>
              <w:ind w:left="0"/>
              <w:jc w:val="center"/>
              <w:rPr>
                <w:bCs/>
                <w:color w:val="0000FF"/>
                <w:sz w:val="24"/>
                <w:szCs w:val="24"/>
              </w:rPr>
            </w:pPr>
            <w:r w:rsidRPr="00E11FC5">
              <w:rPr>
                <w:bCs/>
                <w:color w:val="0000FF"/>
                <w:sz w:val="24"/>
                <w:szCs w:val="24"/>
              </w:rPr>
              <w:t xml:space="preserve">N/A  </w:t>
            </w:r>
            <w:sdt>
              <w:sdtPr>
                <w:rPr>
                  <w:bCs/>
                  <w:color w:val="0000FF"/>
                  <w:sz w:val="24"/>
                  <w:szCs w:val="24"/>
                </w:rPr>
                <w:id w:val="463702637"/>
                <w14:checkbox>
                  <w14:checked w14:val="0"/>
                  <w14:checkedState w14:val="2612" w14:font="MS Gothic"/>
                  <w14:uncheckedState w14:val="2610" w14:font="MS Gothic"/>
                </w14:checkbox>
              </w:sdtPr>
              <w:sdtContent>
                <w:r w:rsidRPr="00E11FC5">
                  <w:rPr>
                    <w:rFonts w:ascii="Segoe UI Symbol" w:eastAsia="MS Gothic" w:hAnsi="Segoe UI Symbol" w:cs="Segoe UI Symbol"/>
                    <w:bCs/>
                    <w:color w:val="0000FF"/>
                    <w:sz w:val="24"/>
                    <w:szCs w:val="24"/>
                  </w:rPr>
                  <w:t>☐</w:t>
                </w:r>
              </w:sdtContent>
            </w:sdt>
          </w:p>
        </w:tc>
        <w:tc>
          <w:tcPr>
            <w:tcW w:w="1260" w:type="dxa"/>
            <w:tcBorders>
              <w:bottom w:val="single" w:sz="4" w:space="0" w:color="auto"/>
            </w:tcBorders>
            <w:vAlign w:val="center"/>
          </w:tcPr>
          <w:p w14:paraId="0E584EF3" w14:textId="3CAE2789" w:rsidR="00CA5831" w:rsidRPr="00241E85" w:rsidRDefault="00CA5831" w:rsidP="00862242">
            <w:pPr>
              <w:pStyle w:val="TableParagraph"/>
              <w:spacing w:before="48" w:after="48"/>
              <w:ind w:left="0"/>
              <w:jc w:val="center"/>
              <w:rPr>
                <w:bCs/>
                <w:color w:val="0000FF"/>
                <w:sz w:val="24"/>
                <w:szCs w:val="24"/>
              </w:rPr>
            </w:pPr>
            <w:r w:rsidRPr="00241E85">
              <w:rPr>
                <w:bCs/>
                <w:color w:val="0000FF"/>
                <w:sz w:val="24"/>
                <w:szCs w:val="24"/>
              </w:rPr>
              <w:t xml:space="preserve">SD </w:t>
            </w:r>
            <w:sdt>
              <w:sdtPr>
                <w:rPr>
                  <w:bCs/>
                  <w:color w:val="0000FF"/>
                  <w:sz w:val="24"/>
                  <w:szCs w:val="24"/>
                </w:rPr>
                <w:id w:val="-971286632"/>
                <w14:checkbox>
                  <w14:checked w14:val="0"/>
                  <w14:checkedState w14:val="2612" w14:font="MS Gothic"/>
                  <w14:uncheckedState w14:val="2610" w14:font="MS Gothic"/>
                </w14:checkbox>
              </w:sdtPr>
              <w:sdtContent>
                <w:r w:rsidRPr="00241E85">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6CD98313" w14:textId="77777777" w:rsidR="00CA5831" w:rsidRPr="007214A0" w:rsidRDefault="00CA5831" w:rsidP="00862242">
            <w:pPr>
              <w:pStyle w:val="TableParagraph"/>
              <w:spacing w:before="48" w:after="48"/>
              <w:ind w:left="0"/>
              <w:jc w:val="center"/>
              <w:rPr>
                <w:color w:val="0000FF"/>
                <w:sz w:val="24"/>
                <w:szCs w:val="24"/>
              </w:rPr>
            </w:pPr>
          </w:p>
        </w:tc>
      </w:tr>
      <w:tr w:rsidR="004913E6" w14:paraId="158535DD" w14:textId="77777777" w:rsidTr="6ECCA27F">
        <w:trPr>
          <w:trHeight w:val="350"/>
        </w:trPr>
        <w:tc>
          <w:tcPr>
            <w:tcW w:w="8829" w:type="dxa"/>
            <w:tcBorders>
              <w:top w:val="single" w:sz="12" w:space="0" w:color="auto"/>
              <w:left w:val="single" w:sz="12" w:space="0" w:color="auto"/>
            </w:tcBorders>
            <w:shd w:val="clear" w:color="auto" w:fill="D9D9D9" w:themeFill="background1" w:themeFillShade="D9"/>
            <w:vAlign w:val="center"/>
          </w:tcPr>
          <w:p w14:paraId="001B810F" w14:textId="146D9F5D" w:rsidR="003F2A64" w:rsidRPr="002C0FF8" w:rsidRDefault="004913E6" w:rsidP="009A1C15">
            <w:pPr>
              <w:pStyle w:val="TableParagraph"/>
              <w:spacing w:before="48" w:after="48"/>
              <w:ind w:left="0"/>
              <w:jc w:val="center"/>
              <w:rPr>
                <w:b/>
                <w:sz w:val="24"/>
                <w:szCs w:val="24"/>
                <w:bdr w:val="single" w:sz="4" w:space="0" w:color="auto"/>
                <w:shd w:val="clear" w:color="auto" w:fill="FFFF00"/>
              </w:rPr>
            </w:pPr>
            <w:r>
              <w:rPr>
                <w:b/>
                <w:sz w:val="24"/>
                <w:szCs w:val="24"/>
                <w:bdr w:val="single" w:sz="4" w:space="0" w:color="auto"/>
                <w:shd w:val="clear" w:color="auto" w:fill="FFFF00"/>
              </w:rPr>
              <w:t xml:space="preserve"> ENVIRONMENTAL RISK MANAGEMENT</w:t>
            </w:r>
            <w:r w:rsidRPr="002C357D">
              <w:rPr>
                <w:b/>
                <w:sz w:val="24"/>
                <w:szCs w:val="24"/>
                <w:bdr w:val="single" w:sz="4" w:space="0" w:color="auto"/>
                <w:shd w:val="clear" w:color="auto" w:fill="FFFF00"/>
              </w:rPr>
              <w:t xml:space="preserve"> </w:t>
            </w:r>
          </w:p>
          <w:p w14:paraId="3BD63948" w14:textId="3750648E" w:rsidR="00F1327F" w:rsidRDefault="003F2A64" w:rsidP="00B81214">
            <w:pPr>
              <w:pStyle w:val="paragraph"/>
              <w:spacing w:before="20" w:beforeAutospacing="0" w:after="20" w:afterAutospacing="0"/>
              <w:ind w:left="115" w:right="144"/>
              <w:textAlignment w:val="baseline"/>
              <w:rPr>
                <w:rStyle w:val="normaltextrun"/>
                <w:rFonts w:ascii="Arial Narrow" w:hAnsi="Arial Narrow" w:cs="Segoe UI"/>
                <w:i/>
                <w:iCs/>
              </w:rPr>
            </w:pPr>
            <w:r>
              <w:rPr>
                <w:rStyle w:val="normaltextrun"/>
                <w:rFonts w:ascii="Arial Narrow" w:hAnsi="Arial Narrow" w:cs="Segoe UI"/>
                <w:i/>
                <w:iCs/>
              </w:rPr>
              <w:t>Th</w:t>
            </w:r>
            <w:r w:rsidRPr="0097066F">
              <w:rPr>
                <w:rStyle w:val="normaltextrun"/>
                <w:rFonts w:ascii="Arial Narrow" w:hAnsi="Arial Narrow" w:cs="Segoe UI"/>
                <w:i/>
                <w:iCs/>
              </w:rPr>
              <w:t>e environmental condition of the</w:t>
            </w:r>
            <w:r w:rsidRPr="0097066F">
              <w:rPr>
                <w:rStyle w:val="eop"/>
                <w:rFonts w:ascii="Arial Narrow" w:hAnsi="Arial Narrow" w:cs="Segoe UI"/>
              </w:rPr>
              <w:t> </w:t>
            </w:r>
            <w:r w:rsidRPr="0097066F">
              <w:rPr>
                <w:rStyle w:val="normaltextrun"/>
                <w:rFonts w:ascii="Arial Narrow" w:hAnsi="Arial Narrow" w:cs="Segoe UI"/>
                <w:i/>
                <w:iCs/>
              </w:rPr>
              <w:t>property must be evaluated to obtain certain</w:t>
            </w:r>
            <w:r>
              <w:rPr>
                <w:rStyle w:val="normaltextrun"/>
                <w:rFonts w:ascii="Arial Narrow" w:hAnsi="Arial Narrow" w:cs="Segoe UI"/>
                <w:i/>
                <w:iCs/>
              </w:rPr>
              <w:t xml:space="preserve"> </w:t>
            </w:r>
            <w:r w:rsidRPr="0097066F">
              <w:rPr>
                <w:rStyle w:val="normaltextrun"/>
                <w:rFonts w:ascii="Arial Narrow" w:hAnsi="Arial Narrow" w:cs="Segoe UI"/>
                <w:i/>
                <w:iCs/>
              </w:rPr>
              <w:t>protections from liability</w:t>
            </w:r>
            <w:r>
              <w:rPr>
                <w:rStyle w:val="normaltextrun"/>
                <w:rFonts w:ascii="Arial Narrow" w:hAnsi="Arial Narrow" w:cs="Segoe UI"/>
                <w:i/>
                <w:iCs/>
              </w:rPr>
              <w:t xml:space="preserve"> </w:t>
            </w:r>
            <w:r w:rsidRPr="0097066F">
              <w:rPr>
                <w:rStyle w:val="normaltextrun"/>
                <w:rFonts w:ascii="Arial Narrow" w:hAnsi="Arial Narrow" w:cs="Segoe UI"/>
                <w:i/>
                <w:iCs/>
              </w:rPr>
              <w:t>under the federal Comprehensive Environmental Response,</w:t>
            </w:r>
            <w:r>
              <w:rPr>
                <w:rStyle w:val="normaltextrun"/>
                <w:rFonts w:ascii="Arial Narrow" w:hAnsi="Arial Narrow" w:cs="Segoe UI"/>
                <w:i/>
                <w:iCs/>
              </w:rPr>
              <w:t xml:space="preserve"> </w:t>
            </w:r>
            <w:r w:rsidRPr="0097066F">
              <w:rPr>
                <w:rStyle w:val="normaltextrun"/>
                <w:rFonts w:ascii="Arial Narrow" w:hAnsi="Arial Narrow" w:cs="Segoe UI"/>
                <w:i/>
                <w:iCs/>
              </w:rPr>
              <w:t>Compensation and</w:t>
            </w:r>
            <w:r>
              <w:rPr>
                <w:rStyle w:val="normaltextrun"/>
                <w:rFonts w:ascii="Arial Narrow" w:hAnsi="Arial Narrow" w:cs="Segoe UI"/>
                <w:i/>
                <w:iCs/>
              </w:rPr>
              <w:t xml:space="preserve"> </w:t>
            </w:r>
            <w:r w:rsidRPr="0097066F">
              <w:rPr>
                <w:rStyle w:val="normaltextrun"/>
                <w:rFonts w:ascii="Arial Narrow" w:hAnsi="Arial Narrow" w:cs="Segoe UI"/>
                <w:i/>
                <w:iCs/>
              </w:rPr>
              <w:t>Liability</w:t>
            </w:r>
            <w:r>
              <w:rPr>
                <w:rStyle w:val="normaltextrun"/>
                <w:rFonts w:ascii="Arial Narrow" w:hAnsi="Arial Narrow" w:cs="Segoe UI"/>
                <w:i/>
                <w:iCs/>
              </w:rPr>
              <w:t xml:space="preserve"> </w:t>
            </w:r>
            <w:r w:rsidRPr="0097066F">
              <w:rPr>
                <w:rStyle w:val="normaltextrun"/>
                <w:rFonts w:ascii="Arial Narrow" w:hAnsi="Arial Narrow" w:cs="Segoe UI"/>
                <w:i/>
                <w:iCs/>
              </w:rPr>
              <w:t>Act (CERCLA) as an innocent landowner, contiguous</w:t>
            </w:r>
            <w:r>
              <w:rPr>
                <w:rStyle w:val="normaltextrun"/>
                <w:rFonts w:ascii="Arial Narrow" w:hAnsi="Arial Narrow" w:cs="Segoe UI"/>
                <w:i/>
                <w:iCs/>
              </w:rPr>
              <w:t xml:space="preserve"> </w:t>
            </w:r>
            <w:r w:rsidRPr="0097066F">
              <w:rPr>
                <w:rStyle w:val="normaltextrun"/>
                <w:rFonts w:ascii="Arial Narrow" w:hAnsi="Arial Narrow" w:cs="Segoe UI"/>
                <w:i/>
                <w:iCs/>
              </w:rPr>
              <w:t>property owner, or</w:t>
            </w:r>
            <w:r>
              <w:rPr>
                <w:rStyle w:val="normaltextrun"/>
                <w:rFonts w:ascii="Arial Narrow" w:hAnsi="Arial Narrow" w:cs="Segoe UI"/>
                <w:i/>
                <w:iCs/>
              </w:rPr>
              <w:t xml:space="preserve"> </w:t>
            </w:r>
            <w:r w:rsidRPr="0097066F">
              <w:rPr>
                <w:rStyle w:val="normaltextrun"/>
                <w:rFonts w:ascii="Arial Narrow" w:hAnsi="Arial Narrow" w:cs="Segoe UI"/>
                <w:i/>
                <w:iCs/>
              </w:rPr>
              <w:t>bona fide prospective purchaser</w:t>
            </w:r>
            <w:r w:rsidR="005C45EC">
              <w:rPr>
                <w:rStyle w:val="normaltextrun"/>
                <w:rFonts w:ascii="Arial Narrow" w:hAnsi="Arial Narrow" w:cs="Segoe UI"/>
                <w:i/>
                <w:iCs/>
              </w:rPr>
              <w:t xml:space="preserve"> and must be</w:t>
            </w:r>
            <w:r w:rsidR="005C45EC" w:rsidRPr="005C45EC">
              <w:rPr>
                <w:rStyle w:val="normaltextrun"/>
                <w:rFonts w:ascii="Arial Narrow" w:hAnsi="Arial Narrow" w:cs="Segoe UI"/>
                <w:i/>
                <w:iCs/>
              </w:rPr>
              <w:t xml:space="preserve"> conducted </w:t>
            </w:r>
            <w:r w:rsidR="005C45EC" w:rsidRPr="004D6B1A">
              <w:rPr>
                <w:rStyle w:val="normaltextrun"/>
                <w:rFonts w:ascii="Arial Narrow" w:hAnsi="Arial Narrow" w:cs="Segoe UI"/>
                <w:i/>
                <w:iCs/>
                <w:u w:val="single"/>
              </w:rPr>
              <w:t>within one</w:t>
            </w:r>
            <w:r w:rsidR="004D6B1A">
              <w:rPr>
                <w:rStyle w:val="normaltextrun"/>
                <w:rFonts w:ascii="Arial Narrow" w:hAnsi="Arial Narrow" w:cs="Segoe UI"/>
                <w:i/>
                <w:iCs/>
                <w:u w:val="single"/>
              </w:rPr>
              <w:t xml:space="preserve"> (1)</w:t>
            </w:r>
            <w:r w:rsidR="005C45EC" w:rsidRPr="004D6B1A">
              <w:rPr>
                <w:rStyle w:val="normaltextrun"/>
                <w:rFonts w:ascii="Arial Narrow" w:hAnsi="Arial Narrow" w:cs="Segoe UI"/>
                <w:i/>
                <w:iCs/>
                <w:u w:val="single"/>
              </w:rPr>
              <w:t xml:space="preserve"> year prior to the date of acquisition of the subject property </w:t>
            </w:r>
            <w:r w:rsidR="005C45EC" w:rsidRPr="0090051E">
              <w:rPr>
                <w:rStyle w:val="normaltextrun"/>
                <w:rFonts w:ascii="Arial Narrow" w:hAnsi="Arial Narrow" w:cs="Segoe UI"/>
                <w:i/>
                <w:iCs/>
                <w:color w:val="0000FF"/>
              </w:rPr>
              <w:t xml:space="preserve">and include elements identified in </w:t>
            </w:r>
            <w:hyperlink r:id="rId158" w:history="1">
              <w:r w:rsidR="005C45EC" w:rsidRPr="005C45EC">
                <w:rPr>
                  <w:rStyle w:val="Hyperlink"/>
                  <w:rFonts w:ascii="Arial Narrow" w:hAnsi="Arial Narrow" w:cs="Segoe UI"/>
                  <w:i/>
                  <w:iCs/>
                </w:rPr>
                <w:t>40 CFR Part 312.20</w:t>
              </w:r>
            </w:hyperlink>
            <w:r w:rsidR="005C45EC">
              <w:rPr>
                <w:rStyle w:val="normaltextrun"/>
                <w:rFonts w:ascii="Arial Narrow" w:hAnsi="Arial Narrow" w:cs="Segoe UI"/>
                <w:i/>
                <w:iCs/>
              </w:rPr>
              <w:t xml:space="preserve">.  </w:t>
            </w:r>
          </w:p>
          <w:p w14:paraId="1E827FFB" w14:textId="77777777" w:rsidR="00F1327F" w:rsidRDefault="00F1327F" w:rsidP="00B81214">
            <w:pPr>
              <w:pStyle w:val="paragraph"/>
              <w:spacing w:before="20" w:beforeAutospacing="0" w:after="20" w:afterAutospacing="0"/>
              <w:ind w:left="115" w:right="144"/>
              <w:textAlignment w:val="baseline"/>
              <w:rPr>
                <w:rStyle w:val="normaltextrun"/>
                <w:rFonts w:ascii="Arial Narrow" w:hAnsi="Arial Narrow" w:cs="Segoe UI"/>
                <w:i/>
                <w:iCs/>
              </w:rPr>
            </w:pPr>
          </w:p>
          <w:p w14:paraId="14475442" w14:textId="246053FB" w:rsidR="003F2A64" w:rsidRPr="003F2A64" w:rsidRDefault="005C45EC" w:rsidP="00B81214">
            <w:pPr>
              <w:pStyle w:val="paragraph"/>
              <w:spacing w:before="20" w:beforeAutospacing="0" w:after="48" w:afterAutospacing="0"/>
              <w:ind w:left="115" w:right="144"/>
              <w:textAlignment w:val="baseline"/>
              <w:rPr>
                <w:rFonts w:ascii="Arial Narrow" w:hAnsi="Arial Narrow" w:cs="Segoe UI"/>
                <w:i/>
                <w:iCs/>
              </w:rPr>
            </w:pPr>
            <w:r w:rsidRPr="006E4E53">
              <w:rPr>
                <w:rStyle w:val="normaltextrun"/>
                <w:rFonts w:ascii="Arial Narrow" w:hAnsi="Arial Narrow" w:cs="Segoe UI"/>
                <w:i/>
                <w:iCs/>
                <w:color w:val="0000FF"/>
              </w:rPr>
              <w:t xml:space="preserve">Specific components identified in </w:t>
            </w:r>
            <w:hyperlink r:id="rId159" w:history="1">
              <w:r w:rsidRPr="005C45EC">
                <w:rPr>
                  <w:rStyle w:val="Hyperlink"/>
                  <w:rFonts w:ascii="Arial Narrow" w:hAnsi="Arial Narrow" w:cs="Segoe UI"/>
                  <w:i/>
                  <w:iCs/>
                </w:rPr>
                <w:t>40 CFR Part 312.20</w:t>
              </w:r>
            </w:hyperlink>
            <w:r w:rsidRPr="005C45EC">
              <w:rPr>
                <w:rStyle w:val="normaltextrun"/>
                <w:rFonts w:ascii="Arial Narrow" w:hAnsi="Arial Narrow" w:cs="Segoe UI"/>
                <w:i/>
                <w:iCs/>
              </w:rPr>
              <w:t xml:space="preserve"> must be conducted or updated </w:t>
            </w:r>
            <w:r w:rsidRPr="00F1327F">
              <w:rPr>
                <w:rStyle w:val="normaltextrun"/>
                <w:rFonts w:ascii="Arial Narrow" w:hAnsi="Arial Narrow" w:cs="Segoe UI"/>
                <w:i/>
                <w:iCs/>
                <w:u w:val="single"/>
              </w:rPr>
              <w:t>within 180 days of and prior to the date of acquisition of the subject property</w:t>
            </w:r>
            <w:r>
              <w:rPr>
                <w:rStyle w:val="normaltextrun"/>
                <w:rFonts w:ascii="Arial Narrow" w:hAnsi="Arial Narrow" w:cs="Segoe UI"/>
                <w:i/>
                <w:iCs/>
              </w:rPr>
              <w:t>.</w:t>
            </w:r>
          </w:p>
        </w:tc>
        <w:tc>
          <w:tcPr>
            <w:tcW w:w="41" w:type="dxa"/>
            <w:shd w:val="clear" w:color="auto" w:fill="D9D9D9" w:themeFill="background1" w:themeFillShade="D9"/>
          </w:tcPr>
          <w:p w14:paraId="0F7815E9" w14:textId="77777777" w:rsidR="004913E6" w:rsidRDefault="004913E6" w:rsidP="009A1C15">
            <w:pPr>
              <w:pStyle w:val="TableParagraph"/>
              <w:spacing w:before="3" w:line="343" w:lineRule="auto"/>
              <w:ind w:left="0" w:right="990"/>
              <w:rPr>
                <w:spacing w:val="-6"/>
                <w:sz w:val="24"/>
              </w:rPr>
            </w:pPr>
          </w:p>
        </w:tc>
        <w:tc>
          <w:tcPr>
            <w:tcW w:w="5335" w:type="dxa"/>
            <w:gridSpan w:val="5"/>
            <w:tcBorders>
              <w:top w:val="single" w:sz="12" w:space="0" w:color="auto"/>
              <w:right w:val="single" w:sz="12" w:space="0" w:color="auto"/>
            </w:tcBorders>
            <w:shd w:val="clear" w:color="auto" w:fill="D9D9D9" w:themeFill="background1" w:themeFillShade="D9"/>
            <w:vAlign w:val="center"/>
          </w:tcPr>
          <w:p w14:paraId="0698230C" w14:textId="7309B3FE" w:rsidR="00D42AAF" w:rsidRPr="00C141E9" w:rsidRDefault="00534757" w:rsidP="009A1C15">
            <w:pPr>
              <w:pStyle w:val="TableParagraph"/>
              <w:spacing w:before="48" w:after="48"/>
              <w:ind w:left="0"/>
              <w:jc w:val="center"/>
              <w:rPr>
                <w:i/>
                <w:iCs/>
                <w:sz w:val="24"/>
                <w:szCs w:val="24"/>
              </w:rPr>
            </w:pPr>
            <w:hyperlink r:id="rId160" w:history="1">
              <w:r w:rsidRPr="005C45EC">
                <w:rPr>
                  <w:rStyle w:val="Hyperlink"/>
                  <w:i/>
                  <w:iCs/>
                  <w:sz w:val="24"/>
                  <w:szCs w:val="24"/>
                </w:rPr>
                <w:t xml:space="preserve">40 CFR Part </w:t>
              </w:r>
              <w:r w:rsidR="002168F0">
                <w:rPr>
                  <w:rStyle w:val="Hyperlink"/>
                  <w:i/>
                  <w:iCs/>
                  <w:sz w:val="24"/>
                  <w:szCs w:val="24"/>
                </w:rPr>
                <w:t>jef</w:t>
              </w:r>
              <w:r w:rsidRPr="005C45EC">
                <w:rPr>
                  <w:rStyle w:val="Hyperlink"/>
                  <w:i/>
                  <w:iCs/>
                  <w:sz w:val="24"/>
                  <w:szCs w:val="24"/>
                </w:rPr>
                <w:t>312</w:t>
              </w:r>
              <w:r w:rsidR="005C45EC" w:rsidRPr="005C45EC">
                <w:rPr>
                  <w:rStyle w:val="Hyperlink"/>
                  <w:i/>
                  <w:iCs/>
                  <w:sz w:val="24"/>
                  <w:szCs w:val="24"/>
                </w:rPr>
                <w:t>.20</w:t>
              </w:r>
              <w:r w:rsidRPr="005C45EC">
                <w:rPr>
                  <w:rStyle w:val="Hyperlink"/>
                  <w:i/>
                  <w:iCs/>
                  <w:sz w:val="24"/>
                  <w:szCs w:val="24"/>
                </w:rPr>
                <w:t xml:space="preserve"> All Appropriate Inquiries</w:t>
              </w:r>
            </w:hyperlink>
          </w:p>
        </w:tc>
      </w:tr>
      <w:tr w:rsidR="004913E6" w14:paraId="1841C8FE" w14:textId="77777777" w:rsidTr="6ECCA27F">
        <w:trPr>
          <w:trHeight w:val="350"/>
        </w:trPr>
        <w:tc>
          <w:tcPr>
            <w:tcW w:w="8829" w:type="dxa"/>
            <w:tcBorders>
              <w:left w:val="single" w:sz="12" w:space="0" w:color="auto"/>
            </w:tcBorders>
            <w:vAlign w:val="center"/>
          </w:tcPr>
          <w:p w14:paraId="26D5E118" w14:textId="77777777" w:rsidR="00D74B59" w:rsidRDefault="00115429" w:rsidP="00895911">
            <w:pPr>
              <w:pStyle w:val="paragraph"/>
              <w:spacing w:before="48" w:beforeAutospacing="0" w:after="48" w:afterAutospacing="0"/>
              <w:ind w:left="115" w:right="144"/>
              <w:rPr>
                <w:rFonts w:ascii="Arial Narrow" w:hAnsi="Arial Narrow" w:cs="Segoe UI"/>
                <w:b/>
                <w:bCs/>
                <w:iCs/>
              </w:rPr>
            </w:pPr>
            <w:r w:rsidRPr="00115429">
              <w:rPr>
                <w:rFonts w:ascii="Arial Narrow" w:hAnsi="Arial Narrow" w:cs="Segoe UI"/>
                <w:b/>
                <w:bCs/>
                <w:iCs/>
              </w:rPr>
              <w:t>Does the project propose the acquisition of land and/or a building?</w:t>
            </w:r>
            <w:r w:rsidR="00D74B59">
              <w:rPr>
                <w:rFonts w:ascii="Arial Narrow" w:hAnsi="Arial Narrow" w:cs="Segoe UI"/>
                <w:b/>
                <w:bCs/>
                <w:iCs/>
              </w:rPr>
              <w:t xml:space="preserve">  </w:t>
            </w:r>
          </w:p>
          <w:p w14:paraId="12FF3852" w14:textId="5CB771AF" w:rsidR="004913E6" w:rsidRPr="00D74B59" w:rsidRDefault="00D74B59" w:rsidP="00895911">
            <w:pPr>
              <w:pStyle w:val="paragraph"/>
              <w:spacing w:before="48" w:beforeAutospacing="0" w:after="48" w:afterAutospacing="0"/>
              <w:ind w:left="115" w:right="144"/>
              <w:rPr>
                <w:rFonts w:ascii="Arial Narrow" w:hAnsi="Arial Narrow" w:cs="Segoe UI"/>
                <w:i/>
              </w:rPr>
            </w:pPr>
            <w:r w:rsidRPr="00D74B59">
              <w:rPr>
                <w:rFonts w:ascii="Arial Narrow" w:hAnsi="Arial Narrow" w:cs="Segoe UI"/>
                <w:i/>
                <w:color w:val="0000FF"/>
              </w:rPr>
              <w:t>If no, all remaining questions are N/A</w:t>
            </w:r>
          </w:p>
        </w:tc>
        <w:tc>
          <w:tcPr>
            <w:tcW w:w="41" w:type="dxa"/>
          </w:tcPr>
          <w:p w14:paraId="64206B24" w14:textId="77777777" w:rsidR="004913E6" w:rsidRDefault="004913E6"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4ABB3D9D" w14:textId="77777777" w:rsidR="004913E6" w:rsidRPr="00862242" w:rsidRDefault="004913E6" w:rsidP="00862242">
            <w:pPr>
              <w:pStyle w:val="TableParagraph"/>
              <w:spacing w:before="48" w:after="48"/>
              <w:ind w:left="0"/>
              <w:jc w:val="center"/>
              <w:rPr>
                <w:bCs/>
                <w:color w:val="0000FF"/>
                <w:sz w:val="24"/>
                <w:szCs w:val="24"/>
              </w:rPr>
            </w:pPr>
            <w:r w:rsidRPr="00862242">
              <w:rPr>
                <w:bCs/>
                <w:color w:val="0000FF"/>
                <w:sz w:val="24"/>
                <w:szCs w:val="24"/>
              </w:rPr>
              <w:t xml:space="preserve">Yes </w:t>
            </w:r>
            <w:sdt>
              <w:sdtPr>
                <w:rPr>
                  <w:bCs/>
                  <w:color w:val="0000FF"/>
                  <w:sz w:val="24"/>
                  <w:szCs w:val="24"/>
                </w:rPr>
                <w:id w:val="271903362"/>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0C377B57" w14:textId="1DBE98EA" w:rsidR="004913E6" w:rsidRPr="00862242" w:rsidRDefault="004913E6" w:rsidP="00862242">
            <w:pPr>
              <w:pStyle w:val="TableParagraph"/>
              <w:spacing w:before="48" w:after="48"/>
              <w:ind w:left="0"/>
              <w:jc w:val="center"/>
              <w:rPr>
                <w:bCs/>
                <w:color w:val="0000FF"/>
                <w:sz w:val="24"/>
                <w:szCs w:val="24"/>
              </w:rPr>
            </w:pPr>
            <w:r w:rsidRPr="00862242">
              <w:rPr>
                <w:bCs/>
                <w:color w:val="0000FF"/>
                <w:sz w:val="24"/>
                <w:szCs w:val="24"/>
              </w:rPr>
              <w:t xml:space="preserve">No  </w:t>
            </w:r>
            <w:sdt>
              <w:sdtPr>
                <w:rPr>
                  <w:bCs/>
                  <w:color w:val="0000FF"/>
                  <w:sz w:val="24"/>
                  <w:szCs w:val="24"/>
                </w:rPr>
                <w:id w:val="-688905769"/>
                <w14:checkbox>
                  <w14:checked w14:val="0"/>
                  <w14:checkedState w14:val="2612" w14:font="MS Gothic"/>
                  <w14:uncheckedState w14:val="2610" w14:font="MS Gothic"/>
                </w14:checkbox>
              </w:sdtPr>
              <w:sdtContent>
                <w:r w:rsidR="009900FF">
                  <w:rPr>
                    <w:rFonts w:ascii="MS Gothic" w:eastAsia="MS Gothic" w:hAnsi="MS Gothic" w:hint="eastAsia"/>
                    <w:bCs/>
                    <w:color w:val="0000FF"/>
                    <w:sz w:val="24"/>
                    <w:szCs w:val="24"/>
                  </w:rPr>
                  <w:t>☐</w:t>
                </w:r>
              </w:sdtContent>
            </w:sdt>
          </w:p>
        </w:tc>
        <w:tc>
          <w:tcPr>
            <w:tcW w:w="990" w:type="dxa"/>
            <w:tcBorders>
              <w:bottom w:val="single" w:sz="4" w:space="0" w:color="auto"/>
            </w:tcBorders>
            <w:vAlign w:val="center"/>
          </w:tcPr>
          <w:p w14:paraId="47838123" w14:textId="77777777" w:rsidR="004913E6" w:rsidRPr="00862242" w:rsidRDefault="004913E6" w:rsidP="00862242">
            <w:pPr>
              <w:pStyle w:val="TableParagraph"/>
              <w:spacing w:before="48" w:after="48"/>
              <w:ind w:left="0"/>
              <w:jc w:val="center"/>
              <w:rPr>
                <w:bCs/>
                <w:color w:val="0000FF"/>
                <w:sz w:val="24"/>
                <w:szCs w:val="24"/>
              </w:rPr>
            </w:pPr>
            <w:r w:rsidRPr="00862242">
              <w:rPr>
                <w:bCs/>
                <w:color w:val="0000FF"/>
                <w:sz w:val="24"/>
                <w:szCs w:val="24"/>
              </w:rPr>
              <w:t xml:space="preserve">N/A  </w:t>
            </w:r>
            <w:sdt>
              <w:sdtPr>
                <w:rPr>
                  <w:bCs/>
                  <w:color w:val="0000FF"/>
                  <w:sz w:val="24"/>
                  <w:szCs w:val="24"/>
                </w:rPr>
                <w:id w:val="-1949770452"/>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1260" w:type="dxa"/>
            <w:tcBorders>
              <w:bottom w:val="single" w:sz="4" w:space="0" w:color="auto"/>
            </w:tcBorders>
            <w:vAlign w:val="center"/>
          </w:tcPr>
          <w:p w14:paraId="1AFDEEF6" w14:textId="77777777" w:rsidR="004913E6" w:rsidRPr="00862242" w:rsidRDefault="004913E6" w:rsidP="00862242">
            <w:pPr>
              <w:pStyle w:val="TableParagraph"/>
              <w:spacing w:before="48" w:after="48"/>
              <w:ind w:left="0"/>
              <w:jc w:val="center"/>
              <w:rPr>
                <w:bCs/>
                <w:color w:val="0000FF"/>
                <w:sz w:val="24"/>
                <w:szCs w:val="24"/>
              </w:rPr>
            </w:pPr>
            <w:r w:rsidRPr="00862242">
              <w:rPr>
                <w:bCs/>
                <w:color w:val="0000FF"/>
                <w:sz w:val="24"/>
                <w:szCs w:val="24"/>
              </w:rPr>
              <w:t xml:space="preserve">SD </w:t>
            </w:r>
            <w:sdt>
              <w:sdtPr>
                <w:rPr>
                  <w:bCs/>
                  <w:color w:val="0000FF"/>
                  <w:sz w:val="24"/>
                  <w:szCs w:val="24"/>
                </w:rPr>
                <w:id w:val="1042174355"/>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1AC525A4" w14:textId="77777777" w:rsidR="004913E6" w:rsidRPr="00862242" w:rsidRDefault="004913E6" w:rsidP="00862242">
            <w:pPr>
              <w:pStyle w:val="TableParagraph"/>
              <w:spacing w:before="48" w:after="48"/>
              <w:ind w:left="0"/>
              <w:jc w:val="center"/>
              <w:rPr>
                <w:color w:val="0000FF"/>
                <w:sz w:val="24"/>
                <w:szCs w:val="24"/>
              </w:rPr>
            </w:pPr>
          </w:p>
        </w:tc>
      </w:tr>
      <w:tr w:rsidR="004913E6" w14:paraId="4B42DE53" w14:textId="77777777" w:rsidTr="6ECCA27F">
        <w:trPr>
          <w:trHeight w:val="350"/>
        </w:trPr>
        <w:tc>
          <w:tcPr>
            <w:tcW w:w="8829" w:type="dxa"/>
            <w:tcBorders>
              <w:left w:val="single" w:sz="12" w:space="0" w:color="auto"/>
            </w:tcBorders>
            <w:vAlign w:val="center"/>
          </w:tcPr>
          <w:p w14:paraId="6FB6FC49" w14:textId="77777777" w:rsidR="004913E6" w:rsidRDefault="00E74723" w:rsidP="00895911">
            <w:pPr>
              <w:pStyle w:val="paragraph"/>
              <w:spacing w:before="48" w:beforeAutospacing="0" w:after="48" w:afterAutospacing="0"/>
              <w:ind w:left="115" w:right="144"/>
              <w:textAlignment w:val="baseline"/>
              <w:rPr>
                <w:rFonts w:ascii="Arial Narrow" w:hAnsi="Arial Narrow" w:cs="Segoe UI"/>
                <w:b/>
                <w:bCs/>
                <w:iCs/>
              </w:rPr>
            </w:pPr>
            <w:r w:rsidRPr="00E74723">
              <w:rPr>
                <w:rFonts w:ascii="Arial Narrow" w:hAnsi="Arial Narrow" w:cs="Segoe UI"/>
                <w:b/>
                <w:bCs/>
                <w:iCs/>
              </w:rPr>
              <w:t>Does the project propose demolition?</w:t>
            </w:r>
          </w:p>
          <w:p w14:paraId="58EBE128" w14:textId="411AA9BD" w:rsidR="00D74B59" w:rsidRPr="00E12AED" w:rsidRDefault="00D74B59" w:rsidP="00895911">
            <w:pPr>
              <w:pStyle w:val="paragraph"/>
              <w:spacing w:before="48" w:beforeAutospacing="0" w:after="48" w:afterAutospacing="0"/>
              <w:ind w:left="115" w:right="144"/>
              <w:textAlignment w:val="baseline"/>
              <w:rPr>
                <w:rFonts w:cs="Segoe UI"/>
                <w:i/>
                <w:iCs/>
              </w:rPr>
            </w:pPr>
            <w:r w:rsidRPr="00D74B59">
              <w:rPr>
                <w:rFonts w:ascii="Arial Narrow" w:hAnsi="Arial Narrow" w:cs="Segoe UI"/>
                <w:i/>
                <w:color w:val="0000FF"/>
              </w:rPr>
              <w:t xml:space="preserve">If </w:t>
            </w:r>
            <w:r w:rsidR="00F94F60" w:rsidRPr="00D74B59">
              <w:rPr>
                <w:rFonts w:ascii="Arial Narrow" w:hAnsi="Arial Narrow" w:cs="Segoe UI"/>
                <w:i/>
                <w:color w:val="0000FF"/>
              </w:rPr>
              <w:t>no</w:t>
            </w:r>
            <w:r w:rsidRPr="00D74B59">
              <w:rPr>
                <w:rFonts w:ascii="Arial Narrow" w:hAnsi="Arial Narrow" w:cs="Segoe UI"/>
                <w:i/>
                <w:color w:val="0000FF"/>
              </w:rPr>
              <w:t>, all remaining questions are N/A</w:t>
            </w:r>
          </w:p>
        </w:tc>
        <w:tc>
          <w:tcPr>
            <w:tcW w:w="41" w:type="dxa"/>
          </w:tcPr>
          <w:p w14:paraId="6C2991B2" w14:textId="77777777" w:rsidR="004913E6" w:rsidRDefault="004913E6"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11C75586" w14:textId="77777777" w:rsidR="004913E6" w:rsidRPr="00862242" w:rsidRDefault="004913E6" w:rsidP="00862242">
            <w:pPr>
              <w:pStyle w:val="TableParagraph"/>
              <w:spacing w:before="48" w:after="48"/>
              <w:ind w:left="0"/>
              <w:jc w:val="center"/>
              <w:rPr>
                <w:bCs/>
                <w:color w:val="0000FF"/>
                <w:sz w:val="24"/>
                <w:szCs w:val="24"/>
              </w:rPr>
            </w:pPr>
            <w:r w:rsidRPr="00862242">
              <w:rPr>
                <w:bCs/>
                <w:color w:val="0000FF"/>
                <w:sz w:val="24"/>
                <w:szCs w:val="24"/>
              </w:rPr>
              <w:t xml:space="preserve">Yes </w:t>
            </w:r>
            <w:sdt>
              <w:sdtPr>
                <w:rPr>
                  <w:bCs/>
                  <w:color w:val="0000FF"/>
                  <w:sz w:val="24"/>
                  <w:szCs w:val="24"/>
                </w:rPr>
                <w:id w:val="-1070498608"/>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2728B2E6" w14:textId="0C8B85EB" w:rsidR="004913E6" w:rsidRPr="00862242" w:rsidRDefault="004913E6" w:rsidP="00862242">
            <w:pPr>
              <w:pStyle w:val="TableParagraph"/>
              <w:spacing w:before="48" w:after="48"/>
              <w:ind w:left="0"/>
              <w:jc w:val="center"/>
              <w:rPr>
                <w:bCs/>
                <w:color w:val="0000FF"/>
                <w:sz w:val="24"/>
                <w:szCs w:val="24"/>
              </w:rPr>
            </w:pPr>
            <w:r w:rsidRPr="00862242">
              <w:rPr>
                <w:bCs/>
                <w:color w:val="0000FF"/>
                <w:sz w:val="24"/>
                <w:szCs w:val="24"/>
              </w:rPr>
              <w:t xml:space="preserve">No  </w:t>
            </w:r>
            <w:sdt>
              <w:sdtPr>
                <w:rPr>
                  <w:bCs/>
                  <w:color w:val="0000FF"/>
                  <w:sz w:val="24"/>
                  <w:szCs w:val="24"/>
                </w:rPr>
                <w:id w:val="-1721978235"/>
                <w14:checkbox>
                  <w14:checked w14:val="0"/>
                  <w14:checkedState w14:val="2612" w14:font="MS Gothic"/>
                  <w14:uncheckedState w14:val="2610" w14:font="MS Gothic"/>
                </w14:checkbox>
              </w:sdtPr>
              <w:sdtContent>
                <w:r w:rsidR="009900FF">
                  <w:rPr>
                    <w:rFonts w:ascii="MS Gothic" w:eastAsia="MS Gothic" w:hAnsi="MS Gothic" w:hint="eastAsia"/>
                    <w:bCs/>
                    <w:color w:val="0000FF"/>
                    <w:sz w:val="24"/>
                    <w:szCs w:val="24"/>
                  </w:rPr>
                  <w:t>☐</w:t>
                </w:r>
              </w:sdtContent>
            </w:sdt>
          </w:p>
        </w:tc>
        <w:tc>
          <w:tcPr>
            <w:tcW w:w="990" w:type="dxa"/>
            <w:tcBorders>
              <w:bottom w:val="single" w:sz="4" w:space="0" w:color="auto"/>
            </w:tcBorders>
            <w:vAlign w:val="center"/>
          </w:tcPr>
          <w:p w14:paraId="5F63E464" w14:textId="77777777" w:rsidR="004913E6" w:rsidRPr="00862242" w:rsidRDefault="004913E6" w:rsidP="00862242">
            <w:pPr>
              <w:pStyle w:val="TableParagraph"/>
              <w:spacing w:before="48" w:after="48"/>
              <w:ind w:left="0"/>
              <w:jc w:val="center"/>
              <w:rPr>
                <w:bCs/>
                <w:color w:val="0000FF"/>
                <w:sz w:val="24"/>
                <w:szCs w:val="24"/>
              </w:rPr>
            </w:pPr>
            <w:r w:rsidRPr="00862242">
              <w:rPr>
                <w:bCs/>
                <w:color w:val="0000FF"/>
                <w:sz w:val="24"/>
                <w:szCs w:val="24"/>
              </w:rPr>
              <w:t xml:space="preserve">N/A  </w:t>
            </w:r>
            <w:sdt>
              <w:sdtPr>
                <w:rPr>
                  <w:bCs/>
                  <w:color w:val="0000FF"/>
                  <w:sz w:val="24"/>
                  <w:szCs w:val="24"/>
                </w:rPr>
                <w:id w:val="-96636239"/>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1260" w:type="dxa"/>
            <w:tcBorders>
              <w:bottom w:val="single" w:sz="4" w:space="0" w:color="auto"/>
            </w:tcBorders>
            <w:vAlign w:val="center"/>
          </w:tcPr>
          <w:p w14:paraId="163DAB12" w14:textId="77777777" w:rsidR="004913E6" w:rsidRPr="00862242" w:rsidRDefault="004913E6" w:rsidP="00862242">
            <w:pPr>
              <w:pStyle w:val="TableParagraph"/>
              <w:spacing w:before="48" w:after="48"/>
              <w:ind w:left="0"/>
              <w:jc w:val="center"/>
              <w:rPr>
                <w:bCs/>
                <w:color w:val="0000FF"/>
                <w:sz w:val="24"/>
                <w:szCs w:val="24"/>
              </w:rPr>
            </w:pPr>
            <w:r w:rsidRPr="00862242">
              <w:rPr>
                <w:bCs/>
                <w:color w:val="0000FF"/>
                <w:sz w:val="24"/>
                <w:szCs w:val="24"/>
              </w:rPr>
              <w:t xml:space="preserve">SD </w:t>
            </w:r>
            <w:sdt>
              <w:sdtPr>
                <w:rPr>
                  <w:bCs/>
                  <w:color w:val="0000FF"/>
                  <w:sz w:val="24"/>
                  <w:szCs w:val="24"/>
                </w:rPr>
                <w:id w:val="1024985952"/>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56D883BD" w14:textId="77777777" w:rsidR="004913E6" w:rsidRPr="00862242" w:rsidRDefault="004913E6" w:rsidP="00862242">
            <w:pPr>
              <w:pStyle w:val="TableParagraph"/>
              <w:spacing w:before="48" w:after="48"/>
              <w:ind w:left="0"/>
              <w:jc w:val="center"/>
              <w:rPr>
                <w:color w:val="0000FF"/>
                <w:sz w:val="24"/>
                <w:szCs w:val="24"/>
              </w:rPr>
            </w:pPr>
          </w:p>
        </w:tc>
      </w:tr>
      <w:tr w:rsidR="004913E6" w14:paraId="3DB17C1D" w14:textId="77777777" w:rsidTr="6ECCA27F">
        <w:trPr>
          <w:trHeight w:val="350"/>
        </w:trPr>
        <w:tc>
          <w:tcPr>
            <w:tcW w:w="8829" w:type="dxa"/>
            <w:tcBorders>
              <w:left w:val="single" w:sz="12" w:space="0" w:color="auto"/>
            </w:tcBorders>
            <w:vAlign w:val="center"/>
          </w:tcPr>
          <w:p w14:paraId="3CCCAC68" w14:textId="333114D9" w:rsidR="005D15DE" w:rsidRDefault="00110114" w:rsidP="00895911">
            <w:pPr>
              <w:pStyle w:val="paragraph"/>
              <w:spacing w:before="48" w:beforeAutospacing="0" w:after="48" w:afterAutospacing="0"/>
              <w:ind w:left="115" w:right="144"/>
              <w:textAlignment w:val="baseline"/>
              <w:rPr>
                <w:rFonts w:ascii="Arial Narrow" w:hAnsi="Arial Narrow" w:cs="Segoe UI"/>
                <w:b/>
                <w:bCs/>
                <w:iCs/>
              </w:rPr>
            </w:pPr>
            <w:r>
              <w:rPr>
                <w:rFonts w:ascii="Arial Narrow" w:hAnsi="Arial Narrow" w:cs="Segoe UI"/>
                <w:b/>
                <w:bCs/>
                <w:iCs/>
              </w:rPr>
              <w:t>If yes to either or both of the first two questions, w</w:t>
            </w:r>
            <w:r w:rsidRPr="00110114">
              <w:rPr>
                <w:rFonts w:ascii="Arial Narrow" w:hAnsi="Arial Narrow" w:cs="Segoe UI"/>
                <w:b/>
                <w:bCs/>
                <w:iCs/>
              </w:rPr>
              <w:t>as a Phase I</w:t>
            </w:r>
            <w:r w:rsidR="00DD3316">
              <w:rPr>
                <w:rFonts w:ascii="Arial Narrow" w:hAnsi="Arial Narrow" w:cs="Segoe UI"/>
                <w:b/>
                <w:bCs/>
                <w:iCs/>
              </w:rPr>
              <w:t xml:space="preserve"> and/or Phase II</w:t>
            </w:r>
            <w:r w:rsidRPr="00110114">
              <w:rPr>
                <w:rFonts w:ascii="Arial Narrow" w:hAnsi="Arial Narrow" w:cs="Segoe UI"/>
                <w:b/>
                <w:bCs/>
                <w:iCs/>
              </w:rPr>
              <w:t xml:space="preserve"> Environmental Site Assessment (ESA) or other environmental due diligence procedure completed on</w:t>
            </w:r>
            <w:r>
              <w:rPr>
                <w:rFonts w:ascii="Arial Narrow" w:hAnsi="Arial Narrow" w:cs="Segoe UI"/>
                <w:b/>
                <w:bCs/>
                <w:iCs/>
              </w:rPr>
              <w:t xml:space="preserve"> </w:t>
            </w:r>
            <w:r w:rsidRPr="00110114">
              <w:rPr>
                <w:rFonts w:ascii="Arial Narrow" w:hAnsi="Arial Narrow" w:cs="Segoe UI"/>
                <w:b/>
                <w:bCs/>
                <w:iCs/>
              </w:rPr>
              <w:t xml:space="preserve">the project site </w:t>
            </w:r>
            <w:r w:rsidRPr="00BA3C47">
              <w:rPr>
                <w:rFonts w:ascii="Arial Narrow" w:hAnsi="Arial Narrow" w:cs="Segoe UI"/>
                <w:b/>
                <w:bCs/>
                <w:i/>
                <w:u w:val="single"/>
              </w:rPr>
              <w:t>within the past 180 day</w:t>
            </w:r>
            <w:r w:rsidR="002C0FF8">
              <w:rPr>
                <w:rFonts w:ascii="Arial Narrow" w:hAnsi="Arial Narrow" w:cs="Segoe UI"/>
                <w:b/>
                <w:bCs/>
                <w:i/>
                <w:u w:val="single"/>
              </w:rPr>
              <w:t>s or within one (1) year</w:t>
            </w:r>
            <w:r>
              <w:rPr>
                <w:rFonts w:ascii="Arial Narrow" w:hAnsi="Arial Narrow" w:cs="Segoe UI"/>
                <w:b/>
                <w:bCs/>
                <w:iCs/>
              </w:rPr>
              <w:t>?</w:t>
            </w:r>
          </w:p>
          <w:p w14:paraId="2994965F" w14:textId="1B6AD1C4" w:rsidR="000B5B45" w:rsidRDefault="000B5B45" w:rsidP="00C53A74">
            <w:pPr>
              <w:pStyle w:val="paragraph"/>
              <w:spacing w:before="48" w:beforeAutospacing="0" w:after="48" w:afterAutospacing="0"/>
              <w:jc w:val="center"/>
              <w:textAlignment w:val="baseline"/>
              <w:rPr>
                <w:rFonts w:ascii="Arial Narrow" w:hAnsi="Arial Narrow" w:cs="Segoe UI"/>
                <w:b/>
                <w:bCs/>
                <w:iCs/>
              </w:rPr>
            </w:pPr>
            <w:r w:rsidRPr="00A648E9">
              <w:rPr>
                <w:rFonts w:ascii="Arial Narrow" w:hAnsi="Arial Narrow" w:cs="Segoe UI"/>
                <w:i/>
                <w:iCs/>
                <w:color w:val="C00000"/>
              </w:rPr>
              <w:t xml:space="preserve">Please attach </w:t>
            </w:r>
            <w:r>
              <w:rPr>
                <w:rFonts w:ascii="Arial Narrow" w:hAnsi="Arial Narrow" w:cs="Segoe UI"/>
                <w:i/>
                <w:iCs/>
                <w:color w:val="C00000"/>
              </w:rPr>
              <w:t xml:space="preserve">a </w:t>
            </w:r>
            <w:r w:rsidRPr="00A648E9">
              <w:rPr>
                <w:rFonts w:ascii="Arial Narrow" w:hAnsi="Arial Narrow" w:cs="Segoe UI"/>
                <w:i/>
                <w:iCs/>
                <w:color w:val="C00000"/>
              </w:rPr>
              <w:t>copy of the</w:t>
            </w:r>
            <w:r>
              <w:rPr>
                <w:rFonts w:ascii="Arial Narrow" w:hAnsi="Arial Narrow" w:cs="Segoe UI"/>
                <w:i/>
                <w:iCs/>
                <w:color w:val="C00000"/>
              </w:rPr>
              <w:t xml:space="preserve"> report(s)</w:t>
            </w:r>
            <w:r w:rsidRPr="00A648E9">
              <w:rPr>
                <w:rFonts w:ascii="Arial Narrow" w:hAnsi="Arial Narrow" w:cs="Segoe UI"/>
                <w:i/>
                <w:iCs/>
                <w:color w:val="C00000"/>
              </w:rPr>
              <w:t xml:space="preserve"> as supporting documentation</w:t>
            </w:r>
            <w:r>
              <w:rPr>
                <w:rFonts w:ascii="Arial Narrow" w:hAnsi="Arial Narrow" w:cs="Segoe UI"/>
                <w:i/>
                <w:iCs/>
                <w:color w:val="C00000"/>
              </w:rPr>
              <w:t xml:space="preserve"> if applicable</w:t>
            </w:r>
          </w:p>
          <w:p w14:paraId="0785018C" w14:textId="1D92F382" w:rsidR="008E4D6F" w:rsidRDefault="008E4D6F" w:rsidP="00C53A74">
            <w:pPr>
              <w:pStyle w:val="paragraph"/>
              <w:spacing w:before="48" w:beforeAutospacing="0" w:after="48" w:afterAutospacing="0"/>
              <w:ind w:left="115" w:right="144"/>
              <w:textAlignment w:val="baseline"/>
              <w:rPr>
                <w:rFonts w:ascii="Arial Narrow" w:hAnsi="Arial Narrow" w:cs="Segoe UI"/>
                <w:b/>
                <w:bCs/>
                <w:iCs/>
              </w:rPr>
            </w:pPr>
            <w:r>
              <w:rPr>
                <w:rFonts w:ascii="Arial Narrow" w:hAnsi="Arial Narrow" w:cs="Segoe UI"/>
                <w:b/>
                <w:bCs/>
                <w:iCs/>
              </w:rPr>
              <w:t xml:space="preserve">Phase I ESA Report Date: </w:t>
            </w:r>
            <w:sdt>
              <w:sdtPr>
                <w:rPr>
                  <w:b/>
                  <w:bCs/>
                  <w:iCs/>
                  <w:color w:val="0000FF"/>
                  <w:sz w:val="20"/>
                  <w:szCs w:val="20"/>
                </w:rPr>
                <w:id w:val="883210817"/>
                <w:placeholder>
                  <w:docPart w:val="86501F886A80482FAFD78C87FF654896"/>
                </w:placeholder>
                <w:showingPlcHdr/>
                <w:date w:fullDate="2026-06-10T00:00:00Z">
                  <w:dateFormat w:val="M/d/yyyy"/>
                  <w:lid w:val="en-US"/>
                  <w:storeMappedDataAs w:val="dateTime"/>
                  <w:calendar w:val="gregorian"/>
                </w:date>
              </w:sdtPr>
              <w:sdtContent>
                <w:r w:rsidRPr="008E4D6F">
                  <w:rPr>
                    <w:rStyle w:val="PlaceholderText"/>
                    <w:rFonts w:ascii="Arial Narrow" w:hAnsi="Arial Narrow"/>
                    <w:b/>
                    <w:bCs/>
                    <w:color w:val="0000FF"/>
                    <w:sz w:val="20"/>
                    <w:szCs w:val="20"/>
                  </w:rPr>
                  <w:t>Click or tap to enter a date.</w:t>
                </w:r>
              </w:sdtContent>
            </w:sdt>
            <w:r>
              <w:rPr>
                <w:rFonts w:ascii="Arial Narrow" w:hAnsi="Arial Narrow" w:cs="Segoe UI"/>
                <w:b/>
                <w:bCs/>
                <w:iCs/>
              </w:rPr>
              <w:t xml:space="preserve"> </w:t>
            </w:r>
          </w:p>
          <w:p w14:paraId="4A8DA13B" w14:textId="149916A7" w:rsidR="008E4D6F" w:rsidRPr="00110114" w:rsidRDefault="008E4D6F" w:rsidP="00C53A74">
            <w:pPr>
              <w:pStyle w:val="paragraph"/>
              <w:spacing w:before="48" w:beforeAutospacing="0" w:after="48" w:afterAutospacing="0"/>
              <w:ind w:left="115" w:right="144"/>
              <w:textAlignment w:val="baseline"/>
              <w:rPr>
                <w:rFonts w:ascii="Arial Narrow" w:hAnsi="Arial Narrow" w:cs="Segoe UI"/>
                <w:b/>
                <w:bCs/>
                <w:iCs/>
              </w:rPr>
            </w:pPr>
            <w:r>
              <w:rPr>
                <w:rFonts w:ascii="Arial Narrow" w:hAnsi="Arial Narrow" w:cs="Segoe UI"/>
                <w:b/>
                <w:bCs/>
                <w:iCs/>
              </w:rPr>
              <w:t xml:space="preserve">Phaae II ESA Report Date: </w:t>
            </w:r>
            <w:sdt>
              <w:sdtPr>
                <w:rPr>
                  <w:b/>
                  <w:bCs/>
                  <w:iCs/>
                  <w:color w:val="0000FF"/>
                  <w:sz w:val="20"/>
                  <w:szCs w:val="20"/>
                </w:rPr>
                <w:id w:val="1679776597"/>
                <w:placeholder>
                  <w:docPart w:val="D43EA471A44A4800BC7954981F8C72F7"/>
                </w:placeholder>
                <w:showingPlcHdr/>
                <w:date w:fullDate="2026-06-10T00:00:00Z">
                  <w:dateFormat w:val="M/d/yyyy"/>
                  <w:lid w:val="en-US"/>
                  <w:storeMappedDataAs w:val="dateTime"/>
                  <w:calendar w:val="gregorian"/>
                </w:date>
              </w:sdtPr>
              <w:sdtContent>
                <w:r w:rsidRPr="008E4D6F">
                  <w:rPr>
                    <w:rStyle w:val="PlaceholderText"/>
                    <w:rFonts w:ascii="Arial Narrow" w:hAnsi="Arial Narrow"/>
                    <w:b/>
                    <w:bCs/>
                    <w:color w:val="0000FF"/>
                    <w:sz w:val="20"/>
                    <w:szCs w:val="20"/>
                  </w:rPr>
                  <w:t>Click or tap to enter a date.</w:t>
                </w:r>
              </w:sdtContent>
            </w:sdt>
          </w:p>
        </w:tc>
        <w:tc>
          <w:tcPr>
            <w:tcW w:w="41" w:type="dxa"/>
          </w:tcPr>
          <w:p w14:paraId="366F35B1" w14:textId="77777777" w:rsidR="004913E6" w:rsidRDefault="004913E6"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636B984C" w14:textId="77777777" w:rsidR="004913E6" w:rsidRPr="00862242" w:rsidRDefault="004913E6" w:rsidP="00862242">
            <w:pPr>
              <w:pStyle w:val="TableParagraph"/>
              <w:spacing w:before="48" w:after="48"/>
              <w:ind w:left="0"/>
              <w:jc w:val="center"/>
              <w:rPr>
                <w:bCs/>
                <w:color w:val="0000FF"/>
                <w:sz w:val="24"/>
                <w:szCs w:val="24"/>
              </w:rPr>
            </w:pPr>
            <w:r w:rsidRPr="00862242">
              <w:rPr>
                <w:bCs/>
                <w:color w:val="0000FF"/>
                <w:sz w:val="24"/>
                <w:szCs w:val="24"/>
              </w:rPr>
              <w:t xml:space="preserve">Yes </w:t>
            </w:r>
            <w:sdt>
              <w:sdtPr>
                <w:rPr>
                  <w:bCs/>
                  <w:color w:val="0000FF"/>
                  <w:sz w:val="24"/>
                  <w:szCs w:val="24"/>
                </w:rPr>
                <w:id w:val="-1076512701"/>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31BE8303" w14:textId="77777777" w:rsidR="004913E6" w:rsidRPr="00862242" w:rsidRDefault="004913E6" w:rsidP="00862242">
            <w:pPr>
              <w:pStyle w:val="TableParagraph"/>
              <w:spacing w:before="48" w:after="48"/>
              <w:ind w:left="0"/>
              <w:jc w:val="center"/>
              <w:rPr>
                <w:bCs/>
                <w:color w:val="0000FF"/>
                <w:sz w:val="24"/>
                <w:szCs w:val="24"/>
              </w:rPr>
            </w:pPr>
            <w:r w:rsidRPr="00862242">
              <w:rPr>
                <w:bCs/>
                <w:color w:val="0000FF"/>
                <w:sz w:val="24"/>
                <w:szCs w:val="24"/>
              </w:rPr>
              <w:t xml:space="preserve">No  </w:t>
            </w:r>
            <w:sdt>
              <w:sdtPr>
                <w:rPr>
                  <w:bCs/>
                  <w:color w:val="0000FF"/>
                  <w:sz w:val="24"/>
                  <w:szCs w:val="24"/>
                </w:rPr>
                <w:id w:val="1095979108"/>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74B4D70A" w14:textId="30160E19" w:rsidR="004913E6" w:rsidRPr="00862242" w:rsidRDefault="004913E6" w:rsidP="00862242">
            <w:pPr>
              <w:pStyle w:val="TableParagraph"/>
              <w:spacing w:before="48" w:after="48"/>
              <w:ind w:left="0"/>
              <w:jc w:val="center"/>
              <w:rPr>
                <w:bCs/>
                <w:color w:val="0000FF"/>
                <w:sz w:val="24"/>
                <w:szCs w:val="24"/>
              </w:rPr>
            </w:pPr>
            <w:r w:rsidRPr="00862242">
              <w:rPr>
                <w:bCs/>
                <w:color w:val="0000FF"/>
                <w:sz w:val="24"/>
                <w:szCs w:val="24"/>
              </w:rPr>
              <w:t xml:space="preserve">N/A  </w:t>
            </w:r>
            <w:sdt>
              <w:sdtPr>
                <w:rPr>
                  <w:bCs/>
                  <w:color w:val="0000FF"/>
                  <w:sz w:val="24"/>
                  <w:szCs w:val="24"/>
                </w:rPr>
                <w:id w:val="1351211545"/>
                <w14:checkbox>
                  <w14:checked w14:val="0"/>
                  <w14:checkedState w14:val="2612" w14:font="MS Gothic"/>
                  <w14:uncheckedState w14:val="2610" w14:font="MS Gothic"/>
                </w14:checkbox>
              </w:sdtPr>
              <w:sdtContent>
                <w:r w:rsidR="009900FF">
                  <w:rPr>
                    <w:rFonts w:ascii="MS Gothic" w:eastAsia="MS Gothic" w:hAnsi="MS Gothic" w:hint="eastAsia"/>
                    <w:bCs/>
                    <w:color w:val="0000FF"/>
                    <w:sz w:val="24"/>
                    <w:szCs w:val="24"/>
                  </w:rPr>
                  <w:t>☐</w:t>
                </w:r>
              </w:sdtContent>
            </w:sdt>
          </w:p>
        </w:tc>
        <w:tc>
          <w:tcPr>
            <w:tcW w:w="1260" w:type="dxa"/>
            <w:tcBorders>
              <w:bottom w:val="single" w:sz="4" w:space="0" w:color="auto"/>
            </w:tcBorders>
            <w:vAlign w:val="center"/>
          </w:tcPr>
          <w:p w14:paraId="58AA8960" w14:textId="77777777" w:rsidR="004913E6" w:rsidRPr="00862242" w:rsidRDefault="004913E6" w:rsidP="00862242">
            <w:pPr>
              <w:pStyle w:val="TableParagraph"/>
              <w:spacing w:before="48" w:after="48"/>
              <w:ind w:left="0"/>
              <w:jc w:val="center"/>
              <w:rPr>
                <w:bCs/>
                <w:color w:val="0000FF"/>
                <w:sz w:val="24"/>
                <w:szCs w:val="24"/>
              </w:rPr>
            </w:pPr>
            <w:r w:rsidRPr="00862242">
              <w:rPr>
                <w:bCs/>
                <w:color w:val="0000FF"/>
                <w:sz w:val="24"/>
                <w:szCs w:val="24"/>
              </w:rPr>
              <w:t xml:space="preserve">SD </w:t>
            </w:r>
            <w:sdt>
              <w:sdtPr>
                <w:rPr>
                  <w:bCs/>
                  <w:color w:val="0000FF"/>
                  <w:sz w:val="24"/>
                  <w:szCs w:val="24"/>
                </w:rPr>
                <w:id w:val="1691257108"/>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tcPr>
          <w:p w14:paraId="216513B3" w14:textId="5006CBE3" w:rsidR="00996239" w:rsidRPr="00862242" w:rsidRDefault="00996239" w:rsidP="00862242">
            <w:pPr>
              <w:pStyle w:val="TableParagraph"/>
              <w:spacing w:before="48" w:after="48"/>
              <w:ind w:left="0"/>
              <w:jc w:val="center"/>
              <w:rPr>
                <w:b/>
                <w:bCs/>
                <w:color w:val="0000FF"/>
                <w:sz w:val="24"/>
                <w:szCs w:val="24"/>
              </w:rPr>
            </w:pPr>
          </w:p>
        </w:tc>
      </w:tr>
      <w:tr w:rsidR="00765290" w14:paraId="3E79DABA" w14:textId="77777777" w:rsidTr="6ECCA27F">
        <w:trPr>
          <w:trHeight w:val="350"/>
        </w:trPr>
        <w:tc>
          <w:tcPr>
            <w:tcW w:w="8829" w:type="dxa"/>
            <w:tcBorders>
              <w:left w:val="single" w:sz="12" w:space="0" w:color="auto"/>
            </w:tcBorders>
            <w:vAlign w:val="center"/>
          </w:tcPr>
          <w:p w14:paraId="3A9DD7FF" w14:textId="1A67901D" w:rsidR="00765290" w:rsidRDefault="00765290" w:rsidP="001358E3">
            <w:pPr>
              <w:pStyle w:val="paragraph"/>
              <w:spacing w:before="48" w:beforeAutospacing="0" w:after="20" w:afterAutospacing="0"/>
              <w:ind w:left="115" w:right="144"/>
              <w:textAlignment w:val="baseline"/>
              <w:rPr>
                <w:rFonts w:ascii="Arial Narrow" w:hAnsi="Arial Narrow" w:cs="Segoe UI"/>
                <w:b/>
                <w:bCs/>
                <w:iCs/>
              </w:rPr>
            </w:pPr>
            <w:r>
              <w:rPr>
                <w:rFonts w:ascii="Arial Narrow" w:hAnsi="Arial Narrow" w:cs="Segoe UI"/>
                <w:b/>
                <w:bCs/>
                <w:iCs/>
              </w:rPr>
              <w:t>Did the report identify any Recognized Environmental Conditions (RECs)?</w:t>
            </w:r>
          </w:p>
          <w:p w14:paraId="68E08907" w14:textId="02E29832" w:rsidR="00765290" w:rsidRPr="003D7666" w:rsidRDefault="00765290" w:rsidP="001358E3">
            <w:pPr>
              <w:pStyle w:val="paragraph"/>
              <w:spacing w:before="20" w:beforeAutospacing="0" w:after="48" w:afterAutospacing="0"/>
              <w:ind w:left="115" w:right="144"/>
              <w:textAlignment w:val="baseline"/>
              <w:rPr>
                <w:rFonts w:ascii="Arial Narrow" w:hAnsi="Arial Narrow" w:cs="Segoe UI"/>
                <w:iCs/>
                <w:color w:val="0000FF"/>
              </w:rPr>
            </w:pPr>
            <w:r w:rsidRPr="00AE74DF">
              <w:rPr>
                <w:rFonts w:ascii="Arial Narrow" w:hAnsi="Arial Narrow" w:cs="Segoe UI"/>
                <w:iCs/>
                <w:color w:val="C00000"/>
              </w:rPr>
              <w:t>Please list and briefly discuss any identified RECs if present:</w:t>
            </w:r>
            <w:r w:rsidR="003D7666">
              <w:rPr>
                <w:rFonts w:ascii="Arial Narrow" w:hAnsi="Arial Narrow" w:cs="Segoe UI"/>
                <w:iCs/>
                <w:color w:val="0000FF"/>
              </w:rPr>
              <w:t xml:space="preserve"> </w:t>
            </w:r>
          </w:p>
          <w:p w14:paraId="5323F2FB" w14:textId="15E42B20" w:rsidR="00884120" w:rsidRPr="005747A1" w:rsidRDefault="00884120" w:rsidP="005F60EB">
            <w:pPr>
              <w:pStyle w:val="paragraph"/>
              <w:spacing w:before="20" w:beforeAutospacing="0" w:after="48" w:afterAutospacing="0"/>
              <w:ind w:left="115" w:right="144"/>
              <w:textAlignment w:val="baseline"/>
              <w:rPr>
                <w:rFonts w:ascii="Arial Narrow" w:hAnsi="Arial Narrow" w:cs="Segoe UI"/>
                <w:iCs/>
                <w:color w:val="0000FF"/>
              </w:rPr>
            </w:pPr>
          </w:p>
        </w:tc>
        <w:tc>
          <w:tcPr>
            <w:tcW w:w="41" w:type="dxa"/>
          </w:tcPr>
          <w:p w14:paraId="252D5D94" w14:textId="77777777" w:rsidR="00765290" w:rsidRDefault="00765290"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586BBACD" w14:textId="6320DAB7" w:rsidR="00765290" w:rsidRPr="00862242" w:rsidRDefault="00765290" w:rsidP="00862242">
            <w:pPr>
              <w:pStyle w:val="TableParagraph"/>
              <w:spacing w:before="48" w:after="48"/>
              <w:ind w:left="0"/>
              <w:jc w:val="center"/>
              <w:rPr>
                <w:bCs/>
                <w:color w:val="0000FF"/>
                <w:sz w:val="24"/>
                <w:szCs w:val="24"/>
              </w:rPr>
            </w:pPr>
            <w:r w:rsidRPr="00862242">
              <w:rPr>
                <w:bCs/>
                <w:color w:val="0000FF"/>
                <w:sz w:val="24"/>
                <w:szCs w:val="24"/>
              </w:rPr>
              <w:t xml:space="preserve">Yes </w:t>
            </w:r>
            <w:sdt>
              <w:sdtPr>
                <w:rPr>
                  <w:bCs/>
                  <w:color w:val="0000FF"/>
                  <w:sz w:val="24"/>
                  <w:szCs w:val="24"/>
                </w:rPr>
                <w:id w:val="2074699637"/>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37EA219D" w14:textId="0498B5B4" w:rsidR="00765290" w:rsidRPr="00862242" w:rsidRDefault="00765290" w:rsidP="00862242">
            <w:pPr>
              <w:pStyle w:val="TableParagraph"/>
              <w:spacing w:before="48" w:after="48"/>
              <w:ind w:left="0"/>
              <w:jc w:val="center"/>
              <w:rPr>
                <w:bCs/>
                <w:color w:val="0000FF"/>
                <w:sz w:val="24"/>
                <w:szCs w:val="24"/>
              </w:rPr>
            </w:pPr>
            <w:r w:rsidRPr="00862242">
              <w:rPr>
                <w:bCs/>
                <w:color w:val="0000FF"/>
                <w:sz w:val="24"/>
                <w:szCs w:val="24"/>
              </w:rPr>
              <w:t xml:space="preserve">No  </w:t>
            </w:r>
            <w:sdt>
              <w:sdtPr>
                <w:rPr>
                  <w:bCs/>
                  <w:color w:val="0000FF"/>
                  <w:sz w:val="24"/>
                  <w:szCs w:val="24"/>
                </w:rPr>
                <w:id w:val="1515254605"/>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2C186764" w14:textId="5FD0A38A" w:rsidR="00765290" w:rsidRPr="00862242" w:rsidRDefault="00765290" w:rsidP="00862242">
            <w:pPr>
              <w:pStyle w:val="TableParagraph"/>
              <w:spacing w:before="48" w:after="48"/>
              <w:ind w:left="0"/>
              <w:jc w:val="center"/>
              <w:rPr>
                <w:bCs/>
                <w:color w:val="0000FF"/>
                <w:sz w:val="24"/>
                <w:szCs w:val="24"/>
              </w:rPr>
            </w:pPr>
            <w:r w:rsidRPr="00862242">
              <w:rPr>
                <w:bCs/>
                <w:color w:val="0000FF"/>
                <w:sz w:val="24"/>
                <w:szCs w:val="24"/>
              </w:rPr>
              <w:t xml:space="preserve">N/A  </w:t>
            </w:r>
            <w:sdt>
              <w:sdtPr>
                <w:rPr>
                  <w:bCs/>
                  <w:color w:val="0000FF"/>
                  <w:sz w:val="24"/>
                  <w:szCs w:val="24"/>
                </w:rPr>
                <w:id w:val="1183166198"/>
                <w14:checkbox>
                  <w14:checked w14:val="0"/>
                  <w14:checkedState w14:val="2612" w14:font="MS Gothic"/>
                  <w14:uncheckedState w14:val="2610" w14:font="MS Gothic"/>
                </w14:checkbox>
              </w:sdtPr>
              <w:sdtContent>
                <w:r w:rsidR="009900FF">
                  <w:rPr>
                    <w:rFonts w:ascii="MS Gothic" w:eastAsia="MS Gothic" w:hAnsi="MS Gothic" w:hint="eastAsia"/>
                    <w:bCs/>
                    <w:color w:val="0000FF"/>
                    <w:sz w:val="24"/>
                    <w:szCs w:val="24"/>
                  </w:rPr>
                  <w:t>☐</w:t>
                </w:r>
              </w:sdtContent>
            </w:sdt>
          </w:p>
        </w:tc>
        <w:tc>
          <w:tcPr>
            <w:tcW w:w="1260" w:type="dxa"/>
            <w:tcBorders>
              <w:bottom w:val="single" w:sz="4" w:space="0" w:color="auto"/>
            </w:tcBorders>
            <w:vAlign w:val="center"/>
          </w:tcPr>
          <w:p w14:paraId="3F433B9F" w14:textId="41A3A3F1" w:rsidR="00765290" w:rsidRPr="00862242" w:rsidRDefault="00765290" w:rsidP="00862242">
            <w:pPr>
              <w:pStyle w:val="TableParagraph"/>
              <w:spacing w:before="48" w:after="48"/>
              <w:ind w:left="0"/>
              <w:jc w:val="center"/>
              <w:rPr>
                <w:bCs/>
                <w:color w:val="0000FF"/>
                <w:sz w:val="24"/>
                <w:szCs w:val="24"/>
              </w:rPr>
            </w:pPr>
            <w:r w:rsidRPr="00862242">
              <w:rPr>
                <w:bCs/>
                <w:color w:val="0000FF"/>
                <w:sz w:val="24"/>
                <w:szCs w:val="24"/>
              </w:rPr>
              <w:t xml:space="preserve">SD </w:t>
            </w:r>
            <w:sdt>
              <w:sdtPr>
                <w:rPr>
                  <w:bCs/>
                  <w:color w:val="0000FF"/>
                  <w:sz w:val="24"/>
                  <w:szCs w:val="24"/>
                </w:rPr>
                <w:id w:val="2086031137"/>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115329DE" w14:textId="77777777" w:rsidR="00765290" w:rsidRPr="00862242" w:rsidRDefault="00765290" w:rsidP="00862242">
            <w:pPr>
              <w:pStyle w:val="TableParagraph"/>
              <w:spacing w:before="48" w:after="48"/>
              <w:ind w:left="0"/>
              <w:jc w:val="center"/>
              <w:rPr>
                <w:color w:val="0000FF"/>
                <w:sz w:val="24"/>
                <w:szCs w:val="24"/>
              </w:rPr>
            </w:pPr>
          </w:p>
        </w:tc>
      </w:tr>
      <w:tr w:rsidR="0004182C" w14:paraId="60EA319C" w14:textId="77777777" w:rsidTr="6ECCA27F">
        <w:trPr>
          <w:trHeight w:val="350"/>
        </w:trPr>
        <w:tc>
          <w:tcPr>
            <w:tcW w:w="8829" w:type="dxa"/>
            <w:tcBorders>
              <w:left w:val="single" w:sz="12" w:space="0" w:color="auto"/>
            </w:tcBorders>
            <w:vAlign w:val="center"/>
          </w:tcPr>
          <w:p w14:paraId="0EAB8F27" w14:textId="45564A27" w:rsidR="0004182C" w:rsidRDefault="00C21C8B" w:rsidP="00351570">
            <w:pPr>
              <w:pStyle w:val="paragraph"/>
              <w:spacing w:before="48" w:beforeAutospacing="0" w:after="20" w:afterAutospacing="0"/>
              <w:ind w:left="115" w:right="144"/>
              <w:textAlignment w:val="baseline"/>
              <w:rPr>
                <w:rFonts w:ascii="Arial Narrow" w:hAnsi="Arial Narrow" w:cs="Segoe UI"/>
                <w:b/>
                <w:bCs/>
                <w:iCs/>
              </w:rPr>
            </w:pPr>
            <w:r>
              <w:rPr>
                <w:rFonts w:ascii="Arial Narrow" w:hAnsi="Arial Narrow" w:cs="Segoe UI"/>
                <w:b/>
                <w:bCs/>
                <w:iCs/>
              </w:rPr>
              <w:t>Did the report</w:t>
            </w:r>
            <w:r w:rsidR="0004182C">
              <w:rPr>
                <w:rFonts w:ascii="Arial Narrow" w:hAnsi="Arial Narrow" w:cs="Segoe UI"/>
                <w:b/>
                <w:bCs/>
                <w:iCs/>
              </w:rPr>
              <w:t xml:space="preserve"> identif</w:t>
            </w:r>
            <w:r>
              <w:rPr>
                <w:rFonts w:ascii="Arial Narrow" w:hAnsi="Arial Narrow" w:cs="Segoe UI"/>
                <w:b/>
                <w:bCs/>
                <w:iCs/>
              </w:rPr>
              <w:t>y historic or current presence of any of the following</w:t>
            </w:r>
            <w:r w:rsidR="0004182C">
              <w:rPr>
                <w:rFonts w:ascii="Arial Narrow" w:hAnsi="Arial Narrow" w:cs="Segoe UI"/>
                <w:b/>
                <w:bCs/>
                <w:iCs/>
              </w:rPr>
              <w:t xml:space="preserve">? </w:t>
            </w:r>
          </w:p>
          <w:p w14:paraId="4F73B747" w14:textId="5ED63A73" w:rsidR="008D07E4" w:rsidRPr="002E0CFC" w:rsidRDefault="008923F4" w:rsidP="00351570">
            <w:pPr>
              <w:shd w:val="clear" w:color="auto" w:fill="FFFFFF" w:themeFill="background1"/>
              <w:spacing w:before="20" w:after="20"/>
              <w:ind w:left="115" w:right="144"/>
              <w:rPr>
                <w:rFonts w:eastAsia="Arial" w:cs="Arial"/>
                <w:bCs/>
                <w:iCs/>
                <w:color w:val="000000" w:themeColor="text1"/>
                <w:sz w:val="24"/>
                <w:szCs w:val="24"/>
              </w:rPr>
            </w:pPr>
            <w:r w:rsidRPr="002E0CFC">
              <w:rPr>
                <w:bCs/>
                <w:color w:val="0000FF"/>
                <w:sz w:val="24"/>
                <w:szCs w:val="24"/>
              </w:rPr>
              <w:t xml:space="preserve">Hazardous Waste </w:t>
            </w:r>
            <w:sdt>
              <w:sdtPr>
                <w:rPr>
                  <w:bCs/>
                  <w:color w:val="0000FF"/>
                  <w:sz w:val="24"/>
                  <w:szCs w:val="24"/>
                </w:rPr>
                <w:id w:val="670216895"/>
                <w14:checkbox>
                  <w14:checked w14:val="0"/>
                  <w14:checkedState w14:val="2612" w14:font="MS Gothic"/>
                  <w14:uncheckedState w14:val="2610" w14:font="MS Gothic"/>
                </w14:checkbox>
              </w:sdtPr>
              <w:sdtContent>
                <w:r w:rsidR="002E0CFC" w:rsidRPr="002E0CFC">
                  <w:rPr>
                    <w:rFonts w:ascii="Segoe UI Symbol" w:eastAsia="MS Gothic" w:hAnsi="Segoe UI Symbol" w:cs="Segoe UI Symbol"/>
                    <w:bCs/>
                    <w:color w:val="0000FF"/>
                    <w:sz w:val="24"/>
                    <w:szCs w:val="24"/>
                  </w:rPr>
                  <w:t>☐</w:t>
                </w:r>
              </w:sdtContent>
            </w:sdt>
            <w:r w:rsidRPr="002E0CFC">
              <w:rPr>
                <w:rFonts w:eastAsia="Arial" w:cs="Arial"/>
                <w:bCs/>
                <w:iCs/>
                <w:color w:val="000000" w:themeColor="text1"/>
                <w:sz w:val="24"/>
                <w:szCs w:val="24"/>
              </w:rPr>
              <w:t xml:space="preserve">     </w:t>
            </w:r>
            <w:r w:rsidRPr="002E0CFC">
              <w:rPr>
                <w:bCs/>
                <w:iCs/>
                <w:color w:val="0000FF"/>
                <w:sz w:val="24"/>
                <w:szCs w:val="24"/>
              </w:rPr>
              <w:t>Hazardous Material</w:t>
            </w:r>
            <w:r w:rsidRPr="002E0CFC">
              <w:rPr>
                <w:bCs/>
                <w:color w:val="0000FF"/>
                <w:sz w:val="24"/>
                <w:szCs w:val="24"/>
              </w:rPr>
              <w:t xml:space="preserve"> </w:t>
            </w:r>
            <w:sdt>
              <w:sdtPr>
                <w:rPr>
                  <w:bCs/>
                  <w:color w:val="0000FF"/>
                  <w:sz w:val="24"/>
                  <w:szCs w:val="24"/>
                </w:rPr>
                <w:id w:val="-1278792666"/>
                <w14:checkbox>
                  <w14:checked w14:val="0"/>
                  <w14:checkedState w14:val="2612" w14:font="MS Gothic"/>
                  <w14:uncheckedState w14:val="2610" w14:font="MS Gothic"/>
                </w14:checkbox>
              </w:sdtPr>
              <w:sdtContent>
                <w:r w:rsidRPr="002E0CFC">
                  <w:rPr>
                    <w:rFonts w:ascii="Segoe UI Symbol" w:eastAsia="MS Gothic" w:hAnsi="Segoe UI Symbol" w:cs="Segoe UI Symbol"/>
                    <w:bCs/>
                    <w:color w:val="0000FF"/>
                    <w:sz w:val="24"/>
                    <w:szCs w:val="24"/>
                  </w:rPr>
                  <w:t>☐</w:t>
                </w:r>
              </w:sdtContent>
            </w:sdt>
            <w:r w:rsidRPr="002E0CFC">
              <w:rPr>
                <w:rFonts w:eastAsia="Arial" w:cs="Arial"/>
                <w:bCs/>
                <w:iCs/>
                <w:color w:val="000000" w:themeColor="text1"/>
                <w:sz w:val="24"/>
                <w:szCs w:val="24"/>
              </w:rPr>
              <w:t xml:space="preserve">     </w:t>
            </w:r>
            <w:r w:rsidRPr="002E0CFC">
              <w:rPr>
                <w:bCs/>
                <w:iCs/>
                <w:color w:val="0000FF"/>
                <w:sz w:val="24"/>
                <w:szCs w:val="24"/>
              </w:rPr>
              <w:t>Lead-Based Paint</w:t>
            </w:r>
            <w:r w:rsidRPr="002E0CFC">
              <w:rPr>
                <w:bCs/>
                <w:color w:val="0000FF"/>
                <w:sz w:val="24"/>
                <w:szCs w:val="24"/>
              </w:rPr>
              <w:t xml:space="preserve"> </w:t>
            </w:r>
            <w:sdt>
              <w:sdtPr>
                <w:rPr>
                  <w:bCs/>
                  <w:color w:val="0000FF"/>
                  <w:sz w:val="24"/>
                  <w:szCs w:val="24"/>
                </w:rPr>
                <w:id w:val="16976536"/>
                <w14:checkbox>
                  <w14:checked w14:val="0"/>
                  <w14:checkedState w14:val="2612" w14:font="MS Gothic"/>
                  <w14:uncheckedState w14:val="2610" w14:font="MS Gothic"/>
                </w14:checkbox>
              </w:sdtPr>
              <w:sdtContent>
                <w:r w:rsidRPr="002E0CFC">
                  <w:rPr>
                    <w:rFonts w:ascii="Segoe UI Symbol" w:eastAsia="MS Gothic" w:hAnsi="Segoe UI Symbol" w:cs="Segoe UI Symbol"/>
                    <w:bCs/>
                    <w:color w:val="0000FF"/>
                    <w:sz w:val="24"/>
                    <w:szCs w:val="24"/>
                  </w:rPr>
                  <w:t>☐</w:t>
                </w:r>
              </w:sdtContent>
            </w:sdt>
          </w:p>
          <w:p w14:paraId="573295EC" w14:textId="2AB68DF6" w:rsidR="008D07E4" w:rsidRPr="002E0CFC" w:rsidRDefault="008923F4" w:rsidP="00351570">
            <w:pPr>
              <w:shd w:val="clear" w:color="auto" w:fill="FFFFFF" w:themeFill="background1"/>
              <w:spacing w:before="20" w:after="20"/>
              <w:ind w:left="115" w:right="144"/>
              <w:rPr>
                <w:bCs/>
                <w:color w:val="0000FF"/>
                <w:sz w:val="24"/>
                <w:szCs w:val="24"/>
              </w:rPr>
            </w:pPr>
            <w:r w:rsidRPr="002E0CFC">
              <w:rPr>
                <w:bCs/>
                <w:iCs/>
                <w:color w:val="0000FF"/>
                <w:sz w:val="24"/>
                <w:szCs w:val="24"/>
              </w:rPr>
              <w:t>Asbestos</w:t>
            </w:r>
            <w:r w:rsidRPr="002E0CFC">
              <w:rPr>
                <w:bCs/>
                <w:color w:val="0000FF"/>
                <w:sz w:val="24"/>
                <w:szCs w:val="24"/>
              </w:rPr>
              <w:t xml:space="preserve"> </w:t>
            </w:r>
            <w:sdt>
              <w:sdtPr>
                <w:rPr>
                  <w:bCs/>
                  <w:color w:val="0000FF"/>
                  <w:sz w:val="24"/>
                  <w:szCs w:val="24"/>
                </w:rPr>
                <w:id w:val="-1534178076"/>
                <w14:checkbox>
                  <w14:checked w14:val="0"/>
                  <w14:checkedState w14:val="2612" w14:font="MS Gothic"/>
                  <w14:uncheckedState w14:val="2610" w14:font="MS Gothic"/>
                </w14:checkbox>
              </w:sdtPr>
              <w:sdtContent>
                <w:r w:rsidRPr="002E0CFC">
                  <w:rPr>
                    <w:rFonts w:ascii="Segoe UI Symbol" w:eastAsia="MS Gothic" w:hAnsi="Segoe UI Symbol" w:cs="Segoe UI Symbol"/>
                    <w:bCs/>
                    <w:color w:val="0000FF"/>
                    <w:sz w:val="24"/>
                    <w:szCs w:val="24"/>
                  </w:rPr>
                  <w:t>☐</w:t>
                </w:r>
              </w:sdtContent>
            </w:sdt>
            <w:r w:rsidRPr="002E0CFC">
              <w:rPr>
                <w:rFonts w:eastAsia="Arial" w:cs="Arial"/>
                <w:bCs/>
                <w:iCs/>
                <w:color w:val="000000" w:themeColor="text1"/>
                <w:sz w:val="24"/>
                <w:szCs w:val="24"/>
              </w:rPr>
              <w:t xml:space="preserve">     </w:t>
            </w:r>
            <w:r w:rsidRPr="002E0CFC">
              <w:rPr>
                <w:bCs/>
                <w:iCs/>
                <w:color w:val="0000FF"/>
                <w:sz w:val="24"/>
                <w:szCs w:val="24"/>
              </w:rPr>
              <w:t xml:space="preserve">Polychlorinated Biphenyls </w:t>
            </w:r>
            <w:sdt>
              <w:sdtPr>
                <w:rPr>
                  <w:bCs/>
                  <w:color w:val="0000FF"/>
                  <w:sz w:val="24"/>
                  <w:szCs w:val="24"/>
                </w:rPr>
                <w:id w:val="475106065"/>
                <w14:checkbox>
                  <w14:checked w14:val="0"/>
                  <w14:checkedState w14:val="2612" w14:font="MS Gothic"/>
                  <w14:uncheckedState w14:val="2610" w14:font="MS Gothic"/>
                </w14:checkbox>
              </w:sdtPr>
              <w:sdtContent>
                <w:r w:rsidRPr="002E0CFC">
                  <w:rPr>
                    <w:rFonts w:ascii="Segoe UI Symbol" w:eastAsia="MS Gothic" w:hAnsi="Segoe UI Symbol" w:cs="Segoe UI Symbol"/>
                    <w:bCs/>
                    <w:color w:val="0000FF"/>
                    <w:sz w:val="24"/>
                    <w:szCs w:val="24"/>
                  </w:rPr>
                  <w:t>☐</w:t>
                </w:r>
              </w:sdtContent>
            </w:sdt>
            <w:r w:rsidRPr="002E0CFC">
              <w:rPr>
                <w:bCs/>
                <w:color w:val="0000FF"/>
                <w:sz w:val="24"/>
                <w:szCs w:val="24"/>
              </w:rPr>
              <w:t xml:space="preserve">     Mold </w:t>
            </w:r>
            <w:sdt>
              <w:sdtPr>
                <w:rPr>
                  <w:bCs/>
                  <w:color w:val="0000FF"/>
                  <w:sz w:val="24"/>
                  <w:szCs w:val="24"/>
                </w:rPr>
                <w:id w:val="1483968295"/>
                <w14:checkbox>
                  <w14:checked w14:val="0"/>
                  <w14:checkedState w14:val="2612" w14:font="MS Gothic"/>
                  <w14:uncheckedState w14:val="2610" w14:font="MS Gothic"/>
                </w14:checkbox>
              </w:sdtPr>
              <w:sdtContent>
                <w:r w:rsidR="008D07E4" w:rsidRPr="002E0CFC">
                  <w:rPr>
                    <w:rFonts w:ascii="Segoe UI Symbol" w:eastAsia="MS Gothic" w:hAnsi="Segoe UI Symbol" w:cs="Segoe UI Symbol"/>
                    <w:bCs/>
                    <w:color w:val="0000FF"/>
                    <w:sz w:val="24"/>
                    <w:szCs w:val="24"/>
                  </w:rPr>
                  <w:t>☐</w:t>
                </w:r>
              </w:sdtContent>
            </w:sdt>
          </w:p>
          <w:p w14:paraId="1AED2214" w14:textId="5A2CCF04" w:rsidR="00C67F18" w:rsidRPr="008923F4" w:rsidRDefault="008D07E4" w:rsidP="00351570">
            <w:pPr>
              <w:shd w:val="clear" w:color="auto" w:fill="FFFFFF" w:themeFill="background1"/>
              <w:spacing w:before="20" w:after="48"/>
              <w:ind w:left="115" w:right="144"/>
              <w:rPr>
                <w:rFonts w:eastAsia="Arial" w:cs="Arial"/>
                <w:bCs/>
                <w:iCs/>
                <w:color w:val="000000" w:themeColor="text1"/>
                <w:sz w:val="24"/>
                <w:szCs w:val="24"/>
              </w:rPr>
            </w:pPr>
            <w:r w:rsidRPr="002E0CFC">
              <w:rPr>
                <w:bCs/>
                <w:color w:val="0000FF"/>
                <w:sz w:val="24"/>
                <w:szCs w:val="24"/>
              </w:rPr>
              <w:t xml:space="preserve">Aboveground Storage Tanks </w:t>
            </w:r>
            <w:sdt>
              <w:sdtPr>
                <w:rPr>
                  <w:bCs/>
                  <w:color w:val="0000FF"/>
                  <w:sz w:val="24"/>
                  <w:szCs w:val="24"/>
                </w:rPr>
                <w:id w:val="494460915"/>
                <w14:checkbox>
                  <w14:checked w14:val="0"/>
                  <w14:checkedState w14:val="2612" w14:font="MS Gothic"/>
                  <w14:uncheckedState w14:val="2610" w14:font="MS Gothic"/>
                </w14:checkbox>
              </w:sdtPr>
              <w:sdtContent>
                <w:r w:rsidR="000633A9" w:rsidRPr="002E0CFC">
                  <w:rPr>
                    <w:rFonts w:ascii="Segoe UI Symbol" w:eastAsia="MS Gothic" w:hAnsi="Segoe UI Symbol" w:cs="Segoe UI Symbol"/>
                    <w:bCs/>
                    <w:color w:val="0000FF"/>
                    <w:sz w:val="24"/>
                    <w:szCs w:val="24"/>
                  </w:rPr>
                  <w:t>☐</w:t>
                </w:r>
              </w:sdtContent>
            </w:sdt>
            <w:r w:rsidRPr="002E0CFC">
              <w:rPr>
                <w:bCs/>
                <w:color w:val="0000FF"/>
                <w:sz w:val="24"/>
                <w:szCs w:val="24"/>
              </w:rPr>
              <w:t xml:space="preserve">     Underground Storage Tanks</w:t>
            </w:r>
            <w:r w:rsidR="000633A9" w:rsidRPr="002E0CFC">
              <w:rPr>
                <w:bCs/>
                <w:color w:val="0000FF"/>
                <w:sz w:val="24"/>
                <w:szCs w:val="24"/>
              </w:rPr>
              <w:t xml:space="preserve"> </w:t>
            </w:r>
            <w:sdt>
              <w:sdtPr>
                <w:rPr>
                  <w:bCs/>
                  <w:color w:val="0000FF"/>
                  <w:sz w:val="24"/>
                  <w:szCs w:val="24"/>
                </w:rPr>
                <w:id w:val="-563103711"/>
                <w14:checkbox>
                  <w14:checked w14:val="0"/>
                  <w14:checkedState w14:val="2612" w14:font="MS Gothic"/>
                  <w14:uncheckedState w14:val="2610" w14:font="MS Gothic"/>
                </w14:checkbox>
              </w:sdtPr>
              <w:sdtContent>
                <w:r w:rsidR="000633A9" w:rsidRPr="002E0CFC">
                  <w:rPr>
                    <w:rFonts w:ascii="Segoe UI Symbol" w:eastAsia="MS Gothic" w:hAnsi="Segoe UI Symbol" w:cs="Segoe UI Symbol"/>
                    <w:bCs/>
                    <w:color w:val="0000FF"/>
                    <w:sz w:val="24"/>
                    <w:szCs w:val="24"/>
                  </w:rPr>
                  <w:t>☐</w:t>
                </w:r>
              </w:sdtContent>
            </w:sdt>
          </w:p>
        </w:tc>
        <w:tc>
          <w:tcPr>
            <w:tcW w:w="41" w:type="dxa"/>
          </w:tcPr>
          <w:p w14:paraId="164111FD" w14:textId="77777777" w:rsidR="0004182C" w:rsidRDefault="0004182C"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595BDDA4" w14:textId="35CFB545" w:rsidR="0004182C" w:rsidRPr="00862242" w:rsidRDefault="0004182C" w:rsidP="00862242">
            <w:pPr>
              <w:pStyle w:val="TableParagraph"/>
              <w:spacing w:before="48" w:after="48"/>
              <w:ind w:left="0"/>
              <w:jc w:val="center"/>
              <w:rPr>
                <w:bCs/>
                <w:color w:val="0000FF"/>
                <w:sz w:val="24"/>
                <w:szCs w:val="24"/>
              </w:rPr>
            </w:pPr>
            <w:r w:rsidRPr="00862242">
              <w:rPr>
                <w:bCs/>
                <w:color w:val="0000FF"/>
                <w:sz w:val="24"/>
                <w:szCs w:val="24"/>
              </w:rPr>
              <w:t xml:space="preserve">Yes </w:t>
            </w:r>
            <w:sdt>
              <w:sdtPr>
                <w:rPr>
                  <w:bCs/>
                  <w:color w:val="0000FF"/>
                  <w:sz w:val="24"/>
                  <w:szCs w:val="24"/>
                </w:rPr>
                <w:id w:val="1418294076"/>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3452C867" w14:textId="1067C359" w:rsidR="0004182C" w:rsidRPr="00862242" w:rsidRDefault="0004182C" w:rsidP="00862242">
            <w:pPr>
              <w:pStyle w:val="TableParagraph"/>
              <w:spacing w:before="48" w:after="48"/>
              <w:ind w:left="0"/>
              <w:jc w:val="center"/>
              <w:rPr>
                <w:bCs/>
                <w:color w:val="0000FF"/>
                <w:sz w:val="24"/>
                <w:szCs w:val="24"/>
              </w:rPr>
            </w:pPr>
            <w:r w:rsidRPr="00862242">
              <w:rPr>
                <w:bCs/>
                <w:color w:val="0000FF"/>
                <w:sz w:val="24"/>
                <w:szCs w:val="24"/>
              </w:rPr>
              <w:t xml:space="preserve">No  </w:t>
            </w:r>
            <w:sdt>
              <w:sdtPr>
                <w:rPr>
                  <w:bCs/>
                  <w:color w:val="0000FF"/>
                  <w:sz w:val="24"/>
                  <w:szCs w:val="24"/>
                </w:rPr>
                <w:id w:val="768279989"/>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66DED981" w14:textId="50AB06F7" w:rsidR="0004182C" w:rsidRPr="00862242" w:rsidRDefault="0004182C" w:rsidP="00862242">
            <w:pPr>
              <w:pStyle w:val="TableParagraph"/>
              <w:spacing w:before="48" w:after="48"/>
              <w:ind w:left="0"/>
              <w:jc w:val="center"/>
              <w:rPr>
                <w:bCs/>
                <w:color w:val="0000FF"/>
                <w:sz w:val="24"/>
                <w:szCs w:val="24"/>
              </w:rPr>
            </w:pPr>
            <w:r w:rsidRPr="00862242">
              <w:rPr>
                <w:bCs/>
                <w:color w:val="0000FF"/>
                <w:sz w:val="24"/>
                <w:szCs w:val="24"/>
              </w:rPr>
              <w:t xml:space="preserve">N/A  </w:t>
            </w:r>
            <w:sdt>
              <w:sdtPr>
                <w:rPr>
                  <w:bCs/>
                  <w:color w:val="0000FF"/>
                  <w:sz w:val="24"/>
                  <w:szCs w:val="24"/>
                </w:rPr>
                <w:id w:val="1130822046"/>
                <w14:checkbox>
                  <w14:checked w14:val="0"/>
                  <w14:checkedState w14:val="2612" w14:font="MS Gothic"/>
                  <w14:uncheckedState w14:val="2610" w14:font="MS Gothic"/>
                </w14:checkbox>
              </w:sdtPr>
              <w:sdtContent>
                <w:r w:rsidR="009900FF">
                  <w:rPr>
                    <w:rFonts w:ascii="MS Gothic" w:eastAsia="MS Gothic" w:hAnsi="MS Gothic" w:hint="eastAsia"/>
                    <w:bCs/>
                    <w:color w:val="0000FF"/>
                    <w:sz w:val="24"/>
                    <w:szCs w:val="24"/>
                  </w:rPr>
                  <w:t>☐</w:t>
                </w:r>
              </w:sdtContent>
            </w:sdt>
          </w:p>
        </w:tc>
        <w:tc>
          <w:tcPr>
            <w:tcW w:w="1260" w:type="dxa"/>
            <w:tcBorders>
              <w:bottom w:val="single" w:sz="4" w:space="0" w:color="auto"/>
            </w:tcBorders>
            <w:vAlign w:val="center"/>
          </w:tcPr>
          <w:p w14:paraId="0E4B0BA6" w14:textId="4E122C95" w:rsidR="0004182C" w:rsidRPr="00862242" w:rsidRDefault="0004182C" w:rsidP="00862242">
            <w:pPr>
              <w:pStyle w:val="TableParagraph"/>
              <w:spacing w:before="48" w:after="48"/>
              <w:ind w:left="0"/>
              <w:jc w:val="center"/>
              <w:rPr>
                <w:bCs/>
                <w:color w:val="0000FF"/>
                <w:sz w:val="24"/>
                <w:szCs w:val="24"/>
              </w:rPr>
            </w:pPr>
            <w:r w:rsidRPr="00862242">
              <w:rPr>
                <w:bCs/>
                <w:color w:val="0000FF"/>
                <w:sz w:val="24"/>
                <w:szCs w:val="24"/>
              </w:rPr>
              <w:t xml:space="preserve">SD </w:t>
            </w:r>
            <w:sdt>
              <w:sdtPr>
                <w:rPr>
                  <w:bCs/>
                  <w:color w:val="0000FF"/>
                  <w:sz w:val="24"/>
                  <w:szCs w:val="24"/>
                </w:rPr>
                <w:id w:val="-1984842383"/>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700A945A" w14:textId="77777777" w:rsidR="0004182C" w:rsidRPr="00862242" w:rsidRDefault="0004182C" w:rsidP="00862242">
            <w:pPr>
              <w:pStyle w:val="TableParagraph"/>
              <w:spacing w:before="48" w:after="48"/>
              <w:ind w:left="0"/>
              <w:jc w:val="center"/>
              <w:rPr>
                <w:color w:val="0000FF"/>
                <w:sz w:val="24"/>
                <w:szCs w:val="24"/>
              </w:rPr>
            </w:pPr>
          </w:p>
        </w:tc>
      </w:tr>
      <w:tr w:rsidR="003C1A8F" w14:paraId="71C5F37E" w14:textId="77777777" w:rsidTr="6ECCA27F">
        <w:trPr>
          <w:trHeight w:val="350"/>
        </w:trPr>
        <w:tc>
          <w:tcPr>
            <w:tcW w:w="8829" w:type="dxa"/>
            <w:tcBorders>
              <w:top w:val="single" w:sz="12" w:space="0" w:color="auto"/>
              <w:left w:val="single" w:sz="12" w:space="0" w:color="auto"/>
            </w:tcBorders>
            <w:shd w:val="clear" w:color="auto" w:fill="D9D9D9" w:themeFill="background1" w:themeFillShade="D9"/>
            <w:vAlign w:val="center"/>
          </w:tcPr>
          <w:p w14:paraId="1FDCCA13" w14:textId="5A5D2AC4" w:rsidR="003C1A8F" w:rsidRPr="002C357D" w:rsidRDefault="003C1A8F" w:rsidP="009A1C15">
            <w:pPr>
              <w:pStyle w:val="TableParagraph"/>
              <w:ind w:left="0"/>
              <w:jc w:val="center"/>
              <w:rPr>
                <w:b/>
                <w:sz w:val="24"/>
                <w:szCs w:val="24"/>
              </w:rPr>
            </w:pPr>
            <w:r>
              <w:rPr>
                <w:b/>
                <w:sz w:val="24"/>
                <w:szCs w:val="24"/>
                <w:bdr w:val="single" w:sz="4" w:space="0" w:color="auto"/>
                <w:shd w:val="clear" w:color="auto" w:fill="FFFF00"/>
              </w:rPr>
              <w:t xml:space="preserve"> COASTAL AREAS</w:t>
            </w:r>
            <w:r w:rsidRPr="002C357D">
              <w:rPr>
                <w:b/>
                <w:sz w:val="24"/>
                <w:szCs w:val="24"/>
                <w:bdr w:val="single" w:sz="4" w:space="0" w:color="auto"/>
                <w:shd w:val="clear" w:color="auto" w:fill="FFFF00"/>
              </w:rPr>
              <w:t xml:space="preserve"> </w:t>
            </w:r>
          </w:p>
        </w:tc>
        <w:tc>
          <w:tcPr>
            <w:tcW w:w="41" w:type="dxa"/>
            <w:shd w:val="clear" w:color="auto" w:fill="D9D9D9" w:themeFill="background1" w:themeFillShade="D9"/>
          </w:tcPr>
          <w:p w14:paraId="7441090D" w14:textId="77777777" w:rsidR="003C1A8F" w:rsidRDefault="003C1A8F" w:rsidP="009A1C15">
            <w:pPr>
              <w:pStyle w:val="TableParagraph"/>
              <w:spacing w:before="3" w:line="343" w:lineRule="auto"/>
              <w:ind w:left="0" w:right="990"/>
              <w:rPr>
                <w:spacing w:val="-6"/>
                <w:sz w:val="24"/>
              </w:rPr>
            </w:pPr>
          </w:p>
        </w:tc>
        <w:tc>
          <w:tcPr>
            <w:tcW w:w="5335" w:type="dxa"/>
            <w:gridSpan w:val="5"/>
            <w:tcBorders>
              <w:top w:val="single" w:sz="12" w:space="0" w:color="auto"/>
              <w:right w:val="single" w:sz="12" w:space="0" w:color="auto"/>
            </w:tcBorders>
            <w:shd w:val="clear" w:color="auto" w:fill="D9D9D9" w:themeFill="background1" w:themeFillShade="D9"/>
            <w:vAlign w:val="center"/>
          </w:tcPr>
          <w:p w14:paraId="26179543" w14:textId="2AC88DC5" w:rsidR="003C1A8F" w:rsidRPr="00553D22" w:rsidRDefault="001E54E9" w:rsidP="009A1C15">
            <w:pPr>
              <w:pStyle w:val="TableParagraph"/>
              <w:spacing w:before="48" w:after="48"/>
              <w:ind w:left="0"/>
              <w:jc w:val="center"/>
              <w:rPr>
                <w:sz w:val="24"/>
                <w:szCs w:val="24"/>
              </w:rPr>
            </w:pPr>
            <w:hyperlink r:id="rId161" w:history="1">
              <w:r w:rsidRPr="001E54E9">
                <w:rPr>
                  <w:rStyle w:val="Hyperlink"/>
                  <w:i/>
                  <w:iCs/>
                  <w:sz w:val="24"/>
                  <w:szCs w:val="24"/>
                </w:rPr>
                <w:t>Coastal Barrier Improvement Act of 1990</w:t>
              </w:r>
            </w:hyperlink>
          </w:p>
        </w:tc>
      </w:tr>
      <w:tr w:rsidR="003C1A8F" w14:paraId="4745EBBF" w14:textId="77777777" w:rsidTr="6ECCA27F">
        <w:trPr>
          <w:trHeight w:val="350"/>
        </w:trPr>
        <w:tc>
          <w:tcPr>
            <w:tcW w:w="8829" w:type="dxa"/>
            <w:tcBorders>
              <w:left w:val="single" w:sz="12" w:space="0" w:color="auto"/>
            </w:tcBorders>
            <w:vAlign w:val="center"/>
          </w:tcPr>
          <w:p w14:paraId="5D3DE1E1" w14:textId="659E53AB" w:rsidR="008D0FDC" w:rsidRPr="009946BC" w:rsidRDefault="008D0FDC" w:rsidP="00C16076">
            <w:pPr>
              <w:pStyle w:val="paragraph"/>
              <w:spacing w:before="48" w:beforeAutospacing="0" w:after="48" w:afterAutospacing="0"/>
              <w:ind w:left="115" w:right="144"/>
              <w:textAlignment w:val="baseline"/>
              <w:rPr>
                <w:rFonts w:ascii="Arial Narrow" w:hAnsi="Arial Narrow" w:cs="Segoe UI"/>
                <w:b/>
                <w:bCs/>
                <w:iCs/>
              </w:rPr>
            </w:pPr>
            <w:r w:rsidRPr="009946BC">
              <w:rPr>
                <w:rFonts w:ascii="Arial Narrow" w:hAnsi="Arial Narrow" w:cs="Segoe UI"/>
                <w:b/>
                <w:bCs/>
                <w:iCs/>
              </w:rPr>
              <w:t>Is the project located in a Coastal Zone Management Area (CZMA) [</w:t>
            </w:r>
            <w:hyperlink r:id="rId162" w:history="1">
              <w:r w:rsidRPr="00C16076">
                <w:rPr>
                  <w:rStyle w:val="Hyperlink"/>
                  <w:rFonts w:ascii="Arial Narrow" w:hAnsi="Arial Narrow" w:cs="Segoe UI"/>
                  <w:b/>
                  <w:bCs/>
                  <w:iCs/>
                  <w:sz w:val="22"/>
                  <w:szCs w:val="22"/>
                </w:rPr>
                <w:t>New Hampshire</w:t>
              </w:r>
            </w:hyperlink>
            <w:r w:rsidRPr="00C16076">
              <w:rPr>
                <w:rFonts w:ascii="Arial Narrow" w:hAnsi="Arial Narrow" w:cs="Segoe UI"/>
                <w:b/>
                <w:bCs/>
                <w:iCs/>
                <w:sz w:val="22"/>
                <w:szCs w:val="22"/>
              </w:rPr>
              <w:t xml:space="preserve">; </w:t>
            </w:r>
            <w:hyperlink r:id="rId163" w:anchor="cz_towns" w:history="1">
              <w:r w:rsidRPr="00C16076">
                <w:rPr>
                  <w:rStyle w:val="Hyperlink"/>
                  <w:rFonts w:ascii="Arial Narrow" w:hAnsi="Arial Narrow" w:cs="Segoe UI"/>
                  <w:b/>
                  <w:bCs/>
                  <w:iCs/>
                  <w:sz w:val="22"/>
                  <w:szCs w:val="22"/>
                </w:rPr>
                <w:t>Maine</w:t>
              </w:r>
            </w:hyperlink>
            <w:r w:rsidRPr="00C16076">
              <w:rPr>
                <w:rFonts w:ascii="Arial Narrow" w:hAnsi="Arial Narrow" w:cs="Segoe UI"/>
                <w:b/>
                <w:bCs/>
                <w:iCs/>
                <w:sz w:val="22"/>
                <w:szCs w:val="22"/>
              </w:rPr>
              <w:t xml:space="preserve">]?   </w:t>
            </w:r>
          </w:p>
          <w:p w14:paraId="7689F5F1" w14:textId="6CF74534" w:rsidR="003C1A8F" w:rsidRPr="00E12AED" w:rsidRDefault="003C1A8F" w:rsidP="00A77164">
            <w:pPr>
              <w:pStyle w:val="paragraph"/>
              <w:spacing w:before="20" w:beforeAutospacing="0" w:after="48" w:afterAutospacing="0"/>
              <w:jc w:val="center"/>
              <w:textAlignment w:val="baseline"/>
              <w:rPr>
                <w:rFonts w:ascii="Arial Narrow" w:hAnsi="Arial Narrow" w:cs="Segoe UI"/>
                <w:i/>
                <w:iCs/>
              </w:rPr>
            </w:pPr>
            <w:r w:rsidRPr="00A648E9">
              <w:rPr>
                <w:rFonts w:ascii="Arial Narrow" w:hAnsi="Arial Narrow" w:cs="Segoe UI"/>
                <w:i/>
                <w:iCs/>
                <w:color w:val="C00000"/>
              </w:rPr>
              <w:t>Please attach copy of the</w:t>
            </w:r>
            <w:r w:rsidR="008D0FDC" w:rsidRPr="00A648E9">
              <w:rPr>
                <w:rFonts w:ascii="Arial Narrow" w:hAnsi="Arial Narrow" w:cs="Segoe UI"/>
                <w:i/>
                <w:iCs/>
                <w:color w:val="C00000"/>
              </w:rPr>
              <w:t xml:space="preserve"> map</w:t>
            </w:r>
            <w:r w:rsidRPr="00A648E9">
              <w:rPr>
                <w:rFonts w:ascii="Arial Narrow" w:hAnsi="Arial Narrow" w:cs="Segoe UI"/>
                <w:i/>
                <w:iCs/>
                <w:color w:val="C00000"/>
              </w:rPr>
              <w:t xml:space="preserve"> </w:t>
            </w:r>
            <w:r w:rsidR="008D0FDC" w:rsidRPr="00A648E9">
              <w:rPr>
                <w:rFonts w:ascii="Arial Narrow" w:hAnsi="Arial Narrow" w:cs="Segoe UI"/>
                <w:i/>
                <w:iCs/>
                <w:color w:val="C00000"/>
              </w:rPr>
              <w:t>as supporting documentation</w:t>
            </w:r>
          </w:p>
        </w:tc>
        <w:tc>
          <w:tcPr>
            <w:tcW w:w="41" w:type="dxa"/>
          </w:tcPr>
          <w:p w14:paraId="25AD1564" w14:textId="77777777" w:rsidR="003C1A8F" w:rsidRDefault="003C1A8F"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7C1A5419" w14:textId="77777777" w:rsidR="003C1A8F" w:rsidRPr="00862242" w:rsidRDefault="003C1A8F" w:rsidP="00862242">
            <w:pPr>
              <w:pStyle w:val="TableParagraph"/>
              <w:spacing w:before="48" w:after="48"/>
              <w:ind w:left="0"/>
              <w:jc w:val="center"/>
              <w:rPr>
                <w:bCs/>
                <w:color w:val="0000FF"/>
                <w:sz w:val="24"/>
                <w:szCs w:val="24"/>
              </w:rPr>
            </w:pPr>
            <w:r w:rsidRPr="00862242">
              <w:rPr>
                <w:bCs/>
                <w:color w:val="0000FF"/>
                <w:sz w:val="24"/>
                <w:szCs w:val="24"/>
              </w:rPr>
              <w:t xml:space="preserve">Yes </w:t>
            </w:r>
            <w:sdt>
              <w:sdtPr>
                <w:rPr>
                  <w:bCs/>
                  <w:color w:val="0000FF"/>
                  <w:sz w:val="24"/>
                  <w:szCs w:val="24"/>
                </w:rPr>
                <w:id w:val="-740249799"/>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19193AD2" w14:textId="77777777" w:rsidR="003C1A8F" w:rsidRPr="00862242" w:rsidRDefault="003C1A8F" w:rsidP="00862242">
            <w:pPr>
              <w:pStyle w:val="TableParagraph"/>
              <w:spacing w:before="48" w:after="48"/>
              <w:ind w:left="0"/>
              <w:jc w:val="center"/>
              <w:rPr>
                <w:bCs/>
                <w:color w:val="0000FF"/>
                <w:sz w:val="24"/>
                <w:szCs w:val="24"/>
              </w:rPr>
            </w:pPr>
            <w:r w:rsidRPr="00862242">
              <w:rPr>
                <w:bCs/>
                <w:color w:val="0000FF"/>
                <w:sz w:val="24"/>
                <w:szCs w:val="24"/>
              </w:rPr>
              <w:t xml:space="preserve">No  </w:t>
            </w:r>
            <w:sdt>
              <w:sdtPr>
                <w:rPr>
                  <w:bCs/>
                  <w:color w:val="0000FF"/>
                  <w:sz w:val="24"/>
                  <w:szCs w:val="24"/>
                </w:rPr>
                <w:id w:val="2114088307"/>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77F247F4" w14:textId="76E35049" w:rsidR="003C1A8F" w:rsidRPr="00862242" w:rsidRDefault="003C1A8F" w:rsidP="00862242">
            <w:pPr>
              <w:pStyle w:val="TableParagraph"/>
              <w:spacing w:before="48" w:after="48"/>
              <w:ind w:left="0"/>
              <w:jc w:val="center"/>
              <w:rPr>
                <w:bCs/>
                <w:color w:val="0000FF"/>
                <w:sz w:val="24"/>
                <w:szCs w:val="24"/>
              </w:rPr>
            </w:pPr>
            <w:r w:rsidRPr="00862242">
              <w:rPr>
                <w:bCs/>
                <w:color w:val="0000FF"/>
                <w:sz w:val="24"/>
                <w:szCs w:val="24"/>
              </w:rPr>
              <w:t xml:space="preserve">N/A  </w:t>
            </w:r>
            <w:sdt>
              <w:sdtPr>
                <w:rPr>
                  <w:bCs/>
                  <w:color w:val="0000FF"/>
                  <w:sz w:val="24"/>
                  <w:szCs w:val="24"/>
                </w:rPr>
                <w:id w:val="762120634"/>
                <w14:checkbox>
                  <w14:checked w14:val="0"/>
                  <w14:checkedState w14:val="2612" w14:font="MS Gothic"/>
                  <w14:uncheckedState w14:val="2610" w14:font="MS Gothic"/>
                </w14:checkbox>
              </w:sdtPr>
              <w:sdtContent>
                <w:r w:rsidR="009900FF">
                  <w:rPr>
                    <w:rFonts w:ascii="MS Gothic" w:eastAsia="MS Gothic" w:hAnsi="MS Gothic" w:hint="eastAsia"/>
                    <w:bCs/>
                    <w:color w:val="0000FF"/>
                    <w:sz w:val="24"/>
                    <w:szCs w:val="24"/>
                  </w:rPr>
                  <w:t>☐</w:t>
                </w:r>
              </w:sdtContent>
            </w:sdt>
          </w:p>
        </w:tc>
        <w:tc>
          <w:tcPr>
            <w:tcW w:w="1260" w:type="dxa"/>
            <w:tcBorders>
              <w:bottom w:val="single" w:sz="4" w:space="0" w:color="auto"/>
            </w:tcBorders>
            <w:vAlign w:val="center"/>
          </w:tcPr>
          <w:p w14:paraId="24BF484A" w14:textId="77777777" w:rsidR="003C1A8F" w:rsidRPr="00862242" w:rsidRDefault="003C1A8F" w:rsidP="00862242">
            <w:pPr>
              <w:pStyle w:val="TableParagraph"/>
              <w:spacing w:before="48" w:after="48"/>
              <w:ind w:left="0"/>
              <w:jc w:val="center"/>
              <w:rPr>
                <w:bCs/>
                <w:color w:val="0000FF"/>
                <w:sz w:val="24"/>
                <w:szCs w:val="24"/>
              </w:rPr>
            </w:pPr>
            <w:r w:rsidRPr="00862242">
              <w:rPr>
                <w:bCs/>
                <w:color w:val="0000FF"/>
                <w:sz w:val="24"/>
                <w:szCs w:val="24"/>
              </w:rPr>
              <w:t xml:space="preserve">SD </w:t>
            </w:r>
            <w:sdt>
              <w:sdtPr>
                <w:rPr>
                  <w:bCs/>
                  <w:color w:val="0000FF"/>
                  <w:sz w:val="24"/>
                  <w:szCs w:val="24"/>
                </w:rPr>
                <w:id w:val="1912035530"/>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5945010B" w14:textId="77777777" w:rsidR="003C1A8F" w:rsidRPr="00862242" w:rsidRDefault="003C1A8F" w:rsidP="00862242">
            <w:pPr>
              <w:pStyle w:val="TableParagraph"/>
              <w:spacing w:before="48" w:after="48"/>
              <w:ind w:left="0"/>
              <w:jc w:val="center"/>
              <w:rPr>
                <w:color w:val="0000FF"/>
                <w:sz w:val="24"/>
                <w:szCs w:val="24"/>
              </w:rPr>
            </w:pPr>
          </w:p>
        </w:tc>
      </w:tr>
      <w:tr w:rsidR="003C1A8F" w14:paraId="2729DA84" w14:textId="77777777" w:rsidTr="6ECCA27F">
        <w:trPr>
          <w:trHeight w:val="350"/>
        </w:trPr>
        <w:tc>
          <w:tcPr>
            <w:tcW w:w="8829" w:type="dxa"/>
            <w:tcBorders>
              <w:left w:val="single" w:sz="12" w:space="0" w:color="auto"/>
            </w:tcBorders>
            <w:vAlign w:val="center"/>
          </w:tcPr>
          <w:p w14:paraId="697CF873" w14:textId="3E60969E" w:rsidR="00C44461" w:rsidRPr="009946BC" w:rsidRDefault="00C44461" w:rsidP="00A1454C">
            <w:pPr>
              <w:pStyle w:val="paragraph"/>
              <w:spacing w:before="48" w:beforeAutospacing="0" w:after="48" w:afterAutospacing="0"/>
              <w:ind w:left="115" w:right="144"/>
              <w:textAlignment w:val="baseline"/>
              <w:rPr>
                <w:rFonts w:ascii="Arial Narrow" w:hAnsi="Arial Narrow" w:cs="Segoe UI"/>
                <w:b/>
                <w:bCs/>
                <w:iCs/>
              </w:rPr>
            </w:pPr>
            <w:r w:rsidRPr="009946BC">
              <w:rPr>
                <w:rFonts w:ascii="Arial Narrow" w:hAnsi="Arial Narrow" w:cs="Segoe UI"/>
                <w:b/>
                <w:bCs/>
                <w:iCs/>
              </w:rPr>
              <w:t xml:space="preserve">Is the project located in a </w:t>
            </w:r>
            <w:hyperlink r:id="rId164" w:history="1">
              <w:r w:rsidRPr="009946BC">
                <w:rPr>
                  <w:rStyle w:val="Hyperlink"/>
                  <w:rFonts w:ascii="Arial Narrow" w:hAnsi="Arial Narrow" w:cs="Segoe UI"/>
                  <w:b/>
                  <w:bCs/>
                  <w:iCs/>
                </w:rPr>
                <w:t>Coastal Barrier Resource Area (CBRA)</w:t>
              </w:r>
            </w:hyperlink>
            <w:r w:rsidRPr="009946BC">
              <w:rPr>
                <w:rFonts w:ascii="Arial Narrow" w:hAnsi="Arial Narrow" w:cs="Segoe UI"/>
                <w:b/>
                <w:bCs/>
                <w:iCs/>
              </w:rPr>
              <w:t>?</w:t>
            </w:r>
          </w:p>
          <w:p w14:paraId="0A1F3F25" w14:textId="03D24CC3" w:rsidR="003C1A8F" w:rsidRPr="00C44461" w:rsidRDefault="00C44461" w:rsidP="009A1C15">
            <w:pPr>
              <w:pStyle w:val="paragraph"/>
              <w:spacing w:before="20" w:beforeAutospacing="0" w:after="48" w:afterAutospacing="0"/>
              <w:ind w:right="144"/>
              <w:jc w:val="center"/>
              <w:textAlignment w:val="baseline"/>
              <w:rPr>
                <w:rFonts w:cs="Segoe UI"/>
                <w:i/>
                <w:iCs/>
              </w:rPr>
            </w:pPr>
            <w:r w:rsidRPr="009946BC">
              <w:rPr>
                <w:rFonts w:ascii="Arial Narrow" w:hAnsi="Arial Narrow" w:cs="Segoe UI"/>
                <w:i/>
                <w:iCs/>
                <w:color w:val="C00000"/>
              </w:rPr>
              <w:t xml:space="preserve">Please attach a map as supporting documentation                                                              </w:t>
            </w:r>
          </w:p>
        </w:tc>
        <w:tc>
          <w:tcPr>
            <w:tcW w:w="41" w:type="dxa"/>
          </w:tcPr>
          <w:p w14:paraId="6BC61421" w14:textId="77777777" w:rsidR="003C1A8F" w:rsidRDefault="003C1A8F"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28FF1DD7" w14:textId="77777777" w:rsidR="003C1A8F" w:rsidRPr="00862242" w:rsidRDefault="003C1A8F" w:rsidP="00862242">
            <w:pPr>
              <w:pStyle w:val="TableParagraph"/>
              <w:spacing w:before="48" w:after="48"/>
              <w:ind w:left="0"/>
              <w:jc w:val="center"/>
              <w:rPr>
                <w:bCs/>
                <w:color w:val="0000FF"/>
                <w:sz w:val="24"/>
                <w:szCs w:val="24"/>
              </w:rPr>
            </w:pPr>
            <w:r w:rsidRPr="00862242">
              <w:rPr>
                <w:bCs/>
                <w:color w:val="0000FF"/>
                <w:sz w:val="24"/>
                <w:szCs w:val="24"/>
              </w:rPr>
              <w:t xml:space="preserve">Yes </w:t>
            </w:r>
            <w:sdt>
              <w:sdtPr>
                <w:rPr>
                  <w:bCs/>
                  <w:color w:val="0000FF"/>
                  <w:sz w:val="24"/>
                  <w:szCs w:val="24"/>
                </w:rPr>
                <w:id w:val="-1998560320"/>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5E2891A7" w14:textId="77777777" w:rsidR="003C1A8F" w:rsidRPr="00862242" w:rsidRDefault="003C1A8F" w:rsidP="00862242">
            <w:pPr>
              <w:pStyle w:val="TableParagraph"/>
              <w:spacing w:before="48" w:after="48"/>
              <w:ind w:left="0"/>
              <w:jc w:val="center"/>
              <w:rPr>
                <w:bCs/>
                <w:color w:val="0000FF"/>
                <w:sz w:val="24"/>
                <w:szCs w:val="24"/>
              </w:rPr>
            </w:pPr>
            <w:r w:rsidRPr="00862242">
              <w:rPr>
                <w:bCs/>
                <w:color w:val="0000FF"/>
                <w:sz w:val="24"/>
                <w:szCs w:val="24"/>
              </w:rPr>
              <w:t xml:space="preserve">No  </w:t>
            </w:r>
            <w:sdt>
              <w:sdtPr>
                <w:rPr>
                  <w:bCs/>
                  <w:color w:val="0000FF"/>
                  <w:sz w:val="24"/>
                  <w:szCs w:val="24"/>
                </w:rPr>
                <w:id w:val="470259964"/>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5568979F" w14:textId="59E7F7AE" w:rsidR="003C1A8F" w:rsidRPr="00862242" w:rsidRDefault="003C1A8F" w:rsidP="00862242">
            <w:pPr>
              <w:pStyle w:val="TableParagraph"/>
              <w:spacing w:before="48" w:after="48"/>
              <w:ind w:left="0"/>
              <w:jc w:val="center"/>
              <w:rPr>
                <w:bCs/>
                <w:color w:val="0000FF"/>
                <w:sz w:val="24"/>
                <w:szCs w:val="24"/>
              </w:rPr>
            </w:pPr>
            <w:r w:rsidRPr="00862242">
              <w:rPr>
                <w:bCs/>
                <w:color w:val="0000FF"/>
                <w:sz w:val="24"/>
                <w:szCs w:val="24"/>
              </w:rPr>
              <w:t xml:space="preserve">N/A  </w:t>
            </w:r>
            <w:sdt>
              <w:sdtPr>
                <w:rPr>
                  <w:bCs/>
                  <w:color w:val="0000FF"/>
                  <w:sz w:val="24"/>
                  <w:szCs w:val="24"/>
                </w:rPr>
                <w:id w:val="1382672853"/>
                <w14:checkbox>
                  <w14:checked w14:val="0"/>
                  <w14:checkedState w14:val="2612" w14:font="MS Gothic"/>
                  <w14:uncheckedState w14:val="2610" w14:font="MS Gothic"/>
                </w14:checkbox>
              </w:sdtPr>
              <w:sdtContent>
                <w:r w:rsidR="009900FF">
                  <w:rPr>
                    <w:rFonts w:ascii="MS Gothic" w:eastAsia="MS Gothic" w:hAnsi="MS Gothic" w:hint="eastAsia"/>
                    <w:bCs/>
                    <w:color w:val="0000FF"/>
                    <w:sz w:val="24"/>
                    <w:szCs w:val="24"/>
                  </w:rPr>
                  <w:t>☐</w:t>
                </w:r>
              </w:sdtContent>
            </w:sdt>
          </w:p>
        </w:tc>
        <w:tc>
          <w:tcPr>
            <w:tcW w:w="1260" w:type="dxa"/>
            <w:tcBorders>
              <w:bottom w:val="single" w:sz="4" w:space="0" w:color="auto"/>
            </w:tcBorders>
            <w:vAlign w:val="center"/>
          </w:tcPr>
          <w:p w14:paraId="288D9471" w14:textId="06B65F39" w:rsidR="003C1A8F" w:rsidRPr="00862242" w:rsidRDefault="003C1A8F" w:rsidP="00862242">
            <w:pPr>
              <w:pStyle w:val="TableParagraph"/>
              <w:spacing w:before="48" w:after="48"/>
              <w:ind w:left="0"/>
              <w:jc w:val="center"/>
              <w:rPr>
                <w:bCs/>
                <w:color w:val="0000FF"/>
                <w:sz w:val="24"/>
                <w:szCs w:val="24"/>
              </w:rPr>
            </w:pPr>
            <w:r w:rsidRPr="00862242">
              <w:rPr>
                <w:bCs/>
                <w:color w:val="0000FF"/>
                <w:sz w:val="24"/>
                <w:szCs w:val="24"/>
              </w:rPr>
              <w:t xml:space="preserve">SD </w:t>
            </w:r>
            <w:sdt>
              <w:sdtPr>
                <w:rPr>
                  <w:bCs/>
                  <w:color w:val="0000FF"/>
                  <w:sz w:val="24"/>
                  <w:szCs w:val="24"/>
                </w:rPr>
                <w:id w:val="-320196992"/>
                <w14:checkbox>
                  <w14:checked w14:val="0"/>
                  <w14:checkedState w14:val="2612" w14:font="MS Gothic"/>
                  <w14:uncheckedState w14:val="2610" w14:font="MS Gothic"/>
                </w14:checkbox>
              </w:sdtPr>
              <w:sdtContent>
                <w:r w:rsidR="005332AA" w:rsidRPr="00862242">
                  <w:rPr>
                    <w:rFonts w:ascii="Segoe UI Symbol" w:eastAsia="MS Gothic" w:hAnsi="Segoe UI Symbol" w:cs="Segoe UI Symbol"/>
                    <w:bCs/>
                    <w:color w:val="0000FF"/>
                    <w:sz w:val="24"/>
                    <w:szCs w:val="24"/>
                  </w:rPr>
                  <w:t>☐</w:t>
                </w:r>
              </w:sdtContent>
            </w:sdt>
          </w:p>
        </w:tc>
        <w:tc>
          <w:tcPr>
            <w:tcW w:w="1215" w:type="dxa"/>
            <w:tcBorders>
              <w:bottom w:val="single" w:sz="4" w:space="0" w:color="auto"/>
              <w:right w:val="single" w:sz="12" w:space="0" w:color="auto"/>
            </w:tcBorders>
            <w:vAlign w:val="center"/>
          </w:tcPr>
          <w:p w14:paraId="5A84792F" w14:textId="77777777" w:rsidR="003C1A8F" w:rsidRPr="00862242" w:rsidRDefault="003C1A8F" w:rsidP="00862242">
            <w:pPr>
              <w:pStyle w:val="TableParagraph"/>
              <w:spacing w:before="48" w:after="48"/>
              <w:ind w:left="0"/>
              <w:jc w:val="center"/>
              <w:rPr>
                <w:color w:val="0000FF"/>
                <w:sz w:val="24"/>
                <w:szCs w:val="24"/>
              </w:rPr>
            </w:pPr>
          </w:p>
        </w:tc>
      </w:tr>
      <w:tr w:rsidR="00BB666A" w14:paraId="7DB18FCC" w14:textId="77777777" w:rsidTr="6ECCA27F">
        <w:trPr>
          <w:trHeight w:val="350"/>
        </w:trPr>
        <w:tc>
          <w:tcPr>
            <w:tcW w:w="8829" w:type="dxa"/>
            <w:tcBorders>
              <w:top w:val="single" w:sz="12" w:space="0" w:color="auto"/>
              <w:left w:val="single" w:sz="12" w:space="0" w:color="auto"/>
            </w:tcBorders>
            <w:shd w:val="clear" w:color="auto" w:fill="D9D9D9" w:themeFill="background1" w:themeFillShade="D9"/>
            <w:vAlign w:val="center"/>
          </w:tcPr>
          <w:p w14:paraId="2EF2E858" w14:textId="5F4D06AE" w:rsidR="00BB666A" w:rsidRPr="002C357D" w:rsidRDefault="00BB666A" w:rsidP="009A1C15">
            <w:pPr>
              <w:pStyle w:val="TableParagraph"/>
              <w:ind w:left="0"/>
              <w:jc w:val="center"/>
              <w:rPr>
                <w:b/>
                <w:sz w:val="24"/>
                <w:szCs w:val="24"/>
              </w:rPr>
            </w:pPr>
            <w:r>
              <w:rPr>
                <w:b/>
                <w:sz w:val="24"/>
                <w:szCs w:val="24"/>
                <w:bdr w:val="single" w:sz="4" w:space="0" w:color="auto"/>
                <w:shd w:val="clear" w:color="auto" w:fill="FFFF00"/>
              </w:rPr>
              <w:t xml:space="preserve"> NOISE</w:t>
            </w:r>
            <w:r w:rsidRPr="002C357D">
              <w:rPr>
                <w:b/>
                <w:sz w:val="24"/>
                <w:szCs w:val="24"/>
                <w:bdr w:val="single" w:sz="4" w:space="0" w:color="auto"/>
                <w:shd w:val="clear" w:color="auto" w:fill="FFFF00"/>
              </w:rPr>
              <w:t xml:space="preserve"> </w:t>
            </w:r>
          </w:p>
        </w:tc>
        <w:tc>
          <w:tcPr>
            <w:tcW w:w="41" w:type="dxa"/>
            <w:shd w:val="clear" w:color="auto" w:fill="D9D9D9" w:themeFill="background1" w:themeFillShade="D9"/>
          </w:tcPr>
          <w:p w14:paraId="37C84692" w14:textId="77777777" w:rsidR="00BB666A" w:rsidRDefault="00BB666A" w:rsidP="009A1C15">
            <w:pPr>
              <w:pStyle w:val="TableParagraph"/>
              <w:spacing w:before="3" w:line="343" w:lineRule="auto"/>
              <w:ind w:left="0" w:right="990"/>
              <w:rPr>
                <w:spacing w:val="-6"/>
                <w:sz w:val="24"/>
              </w:rPr>
            </w:pPr>
          </w:p>
        </w:tc>
        <w:tc>
          <w:tcPr>
            <w:tcW w:w="5335" w:type="dxa"/>
            <w:gridSpan w:val="5"/>
            <w:tcBorders>
              <w:top w:val="single" w:sz="12" w:space="0" w:color="auto"/>
              <w:right w:val="single" w:sz="12" w:space="0" w:color="auto"/>
            </w:tcBorders>
            <w:shd w:val="clear" w:color="auto" w:fill="D9D9D9" w:themeFill="background1" w:themeFillShade="D9"/>
            <w:vAlign w:val="center"/>
          </w:tcPr>
          <w:p w14:paraId="33E7E532" w14:textId="77777777" w:rsidR="00B634A9" w:rsidRDefault="00A518F3" w:rsidP="009A1C15">
            <w:pPr>
              <w:pStyle w:val="TableParagraph"/>
              <w:spacing w:before="48" w:after="48"/>
              <w:ind w:left="0"/>
              <w:jc w:val="center"/>
              <w:rPr>
                <w:i/>
                <w:iCs/>
              </w:rPr>
            </w:pPr>
            <w:r w:rsidRPr="00A518F3">
              <w:rPr>
                <w:i/>
                <w:iCs/>
              </w:rPr>
              <w:t xml:space="preserve">Noise Control Act of 1972, as amended </w:t>
            </w:r>
          </w:p>
          <w:p w14:paraId="669CCAF9" w14:textId="2D5513DE" w:rsidR="00A518F3" w:rsidRPr="00A518F3" w:rsidRDefault="00A518F3" w:rsidP="009A1C15">
            <w:pPr>
              <w:pStyle w:val="TableParagraph"/>
              <w:spacing w:before="48" w:after="48"/>
              <w:ind w:left="0"/>
              <w:jc w:val="center"/>
              <w:rPr>
                <w:i/>
                <w:iCs/>
              </w:rPr>
            </w:pPr>
            <w:r w:rsidRPr="00A518F3">
              <w:rPr>
                <w:i/>
                <w:iCs/>
              </w:rPr>
              <w:t>by the Quiet Communities Act of 1978</w:t>
            </w:r>
          </w:p>
          <w:p w14:paraId="19481746" w14:textId="4BCF5AD2" w:rsidR="00BB666A" w:rsidRPr="00A518F3" w:rsidRDefault="00A518F3" w:rsidP="009A1C15">
            <w:pPr>
              <w:pStyle w:val="TableParagraph"/>
              <w:spacing w:before="48" w:after="48"/>
              <w:ind w:left="0"/>
              <w:jc w:val="center"/>
              <w:rPr>
                <w:i/>
                <w:iCs/>
                <w:sz w:val="24"/>
                <w:szCs w:val="24"/>
              </w:rPr>
            </w:pPr>
            <w:hyperlink r:id="rId165" w:history="1">
              <w:r w:rsidRPr="00A518F3">
                <w:rPr>
                  <w:rStyle w:val="Hyperlink"/>
                  <w:i/>
                  <w:iCs/>
                </w:rPr>
                <w:t>24 CFR Part 51, Subpart B</w:t>
              </w:r>
            </w:hyperlink>
          </w:p>
        </w:tc>
      </w:tr>
      <w:tr w:rsidR="00D61609" w14:paraId="016ACD57" w14:textId="77777777" w:rsidTr="6ECCA27F">
        <w:trPr>
          <w:trHeight w:val="350"/>
        </w:trPr>
        <w:tc>
          <w:tcPr>
            <w:tcW w:w="8829" w:type="dxa"/>
            <w:tcBorders>
              <w:left w:val="single" w:sz="12" w:space="0" w:color="auto"/>
            </w:tcBorders>
            <w:vAlign w:val="center"/>
          </w:tcPr>
          <w:p w14:paraId="54673F58" w14:textId="7E8CAD57" w:rsidR="00D61609" w:rsidRDefault="00D61609" w:rsidP="00882473">
            <w:pPr>
              <w:pStyle w:val="paragraph"/>
              <w:spacing w:before="20" w:beforeAutospacing="0" w:after="48" w:afterAutospacing="0"/>
              <w:ind w:left="115" w:right="144"/>
              <w:textAlignment w:val="baseline"/>
              <w:rPr>
                <w:rFonts w:ascii="Arial Narrow" w:hAnsi="Arial Narrow" w:cs="Segoe UI"/>
                <w:b/>
                <w:bCs/>
                <w:iCs/>
              </w:rPr>
            </w:pPr>
            <w:r w:rsidRPr="0015629F">
              <w:rPr>
                <w:rFonts w:ascii="Arial Narrow" w:hAnsi="Arial Narrow" w:cs="Segoe UI"/>
                <w:b/>
                <w:bCs/>
                <w:iCs/>
              </w:rPr>
              <w:t xml:space="preserve">Are there </w:t>
            </w:r>
            <w:r>
              <w:rPr>
                <w:rFonts w:ascii="Arial Narrow" w:hAnsi="Arial Narrow" w:cs="Segoe UI"/>
                <w:b/>
                <w:bCs/>
                <w:iCs/>
              </w:rPr>
              <w:t>ambient</w:t>
            </w:r>
            <w:r w:rsidRPr="0015629F">
              <w:rPr>
                <w:rFonts w:ascii="Arial Narrow" w:hAnsi="Arial Narrow" w:cs="Segoe UI"/>
                <w:b/>
                <w:bCs/>
                <w:iCs/>
              </w:rPr>
              <w:t xml:space="preserve"> noise generators in the vicinity of the project? </w:t>
            </w:r>
          </w:p>
          <w:p w14:paraId="445F0A6C" w14:textId="43292A7B" w:rsidR="00D61609" w:rsidRDefault="00D61609" w:rsidP="00882473">
            <w:pPr>
              <w:pStyle w:val="paragraph"/>
              <w:spacing w:before="20" w:beforeAutospacing="0" w:after="48" w:afterAutospacing="0"/>
              <w:ind w:left="115" w:right="144"/>
              <w:textAlignment w:val="baseline"/>
              <w:rPr>
                <w:rFonts w:ascii="Arial Narrow" w:hAnsi="Arial Narrow" w:cs="Segoe UI"/>
                <w:i/>
              </w:rPr>
            </w:pPr>
            <w:r w:rsidRPr="00A80950">
              <w:rPr>
                <w:rFonts w:ascii="Arial Narrow" w:hAnsi="Arial Narrow" w:cs="Segoe UI"/>
                <w:i/>
              </w:rPr>
              <w:t xml:space="preserve">Review general location maps </w:t>
            </w:r>
            <w:r>
              <w:rPr>
                <w:rFonts w:ascii="Arial Narrow" w:hAnsi="Arial Narrow" w:cs="Segoe UI"/>
                <w:i/>
              </w:rPr>
              <w:t>and</w:t>
            </w:r>
            <w:r w:rsidRPr="00A80950">
              <w:rPr>
                <w:rFonts w:ascii="Arial Narrow" w:hAnsi="Arial Narrow" w:cs="Segoe UI"/>
                <w:i/>
              </w:rPr>
              <w:t>/or conduct a field review to screen for</w:t>
            </w:r>
            <w:r>
              <w:rPr>
                <w:rFonts w:ascii="Arial Narrow" w:hAnsi="Arial Narrow" w:cs="Segoe UI"/>
                <w:i/>
              </w:rPr>
              <w:t xml:space="preserve"> the following </w:t>
            </w:r>
            <w:r w:rsidRPr="00A80950">
              <w:rPr>
                <w:rFonts w:ascii="Arial Narrow" w:hAnsi="Arial Narrow" w:cs="Segoe UI"/>
                <w:i/>
              </w:rPr>
              <w:t>in the vicinity of the project</w:t>
            </w:r>
            <w:r>
              <w:rPr>
                <w:rFonts w:ascii="Arial Narrow" w:hAnsi="Arial Narrow" w:cs="Segoe UI"/>
                <w:i/>
              </w:rPr>
              <w:t>:</w:t>
            </w:r>
          </w:p>
          <w:p w14:paraId="0A53650E" w14:textId="49E5EAE5" w:rsidR="00D61609" w:rsidRPr="007E2F30" w:rsidRDefault="00D61609" w:rsidP="00D61609">
            <w:pPr>
              <w:pStyle w:val="paragraph"/>
              <w:spacing w:before="20" w:beforeAutospacing="0" w:after="48" w:afterAutospacing="0"/>
              <w:ind w:left="115" w:right="144"/>
              <w:textAlignment w:val="baseline"/>
              <w:rPr>
                <w:bCs/>
                <w:color w:val="0000FF"/>
              </w:rPr>
            </w:pPr>
            <w:r w:rsidRPr="007E2F30">
              <w:rPr>
                <w:rFonts w:ascii="Arial Narrow" w:hAnsi="Arial Narrow" w:cs="Segoe UI"/>
                <w:i/>
                <w:color w:val="0000FF"/>
              </w:rPr>
              <w:t xml:space="preserve">Major roadways (within 1,000 feet) </w:t>
            </w:r>
            <w:sdt>
              <w:sdtPr>
                <w:rPr>
                  <w:bCs/>
                  <w:color w:val="0000FF"/>
                </w:rPr>
                <w:id w:val="750470966"/>
                <w14:checkbox>
                  <w14:checked w14:val="0"/>
                  <w14:checkedState w14:val="2612" w14:font="MS Gothic"/>
                  <w14:uncheckedState w14:val="2610" w14:font="MS Gothic"/>
                </w14:checkbox>
              </w:sdtPr>
              <w:sdtContent>
                <w:r w:rsidR="007F1EC6">
                  <w:rPr>
                    <w:rFonts w:ascii="MS Gothic" w:eastAsia="MS Gothic" w:hAnsi="MS Gothic" w:hint="eastAsia"/>
                    <w:bCs/>
                    <w:color w:val="0000FF"/>
                  </w:rPr>
                  <w:t>☐</w:t>
                </w:r>
              </w:sdtContent>
            </w:sdt>
            <w:r w:rsidRPr="007E2F30">
              <w:rPr>
                <w:bCs/>
                <w:color w:val="0000FF"/>
              </w:rPr>
              <w:t xml:space="preserve">     </w:t>
            </w:r>
          </w:p>
          <w:p w14:paraId="3D674D2C" w14:textId="162BDD9A" w:rsidR="00D61609" w:rsidRDefault="00D61609" w:rsidP="00D61609">
            <w:pPr>
              <w:pStyle w:val="paragraph"/>
              <w:spacing w:before="20" w:beforeAutospacing="0" w:after="48" w:afterAutospacing="0"/>
              <w:ind w:left="115" w:right="144"/>
              <w:textAlignment w:val="baseline"/>
              <w:rPr>
                <w:rFonts w:ascii="Arial Narrow" w:hAnsi="Arial Narrow" w:cs="Segoe UI"/>
                <w:i/>
                <w:color w:val="0000FF"/>
              </w:rPr>
            </w:pPr>
            <w:r>
              <w:rPr>
                <w:rFonts w:ascii="Arial Narrow" w:hAnsi="Arial Narrow" w:cs="Segoe UI"/>
                <w:i/>
                <w:color w:val="0000FF"/>
              </w:rPr>
              <w:t>NOTE: A</w:t>
            </w:r>
            <w:r w:rsidRPr="00E93D3D">
              <w:rPr>
                <w:rFonts w:ascii="Arial Narrow" w:hAnsi="Arial Narrow" w:cs="Segoe UI"/>
                <w:i/>
                <w:color w:val="0000FF"/>
              </w:rPr>
              <w:t xml:space="preserve"> major road is generally understood as a high-traffic roadway capable of producing significant noise</w:t>
            </w:r>
          </w:p>
          <w:p w14:paraId="0DC65F03" w14:textId="001EEC99" w:rsidR="00D61609" w:rsidRPr="007E2F30" w:rsidRDefault="00D61609" w:rsidP="00D61609">
            <w:pPr>
              <w:pStyle w:val="paragraph"/>
              <w:spacing w:before="20" w:beforeAutospacing="0" w:after="48" w:afterAutospacing="0"/>
              <w:ind w:left="115" w:right="144"/>
              <w:textAlignment w:val="baseline"/>
              <w:rPr>
                <w:rFonts w:ascii="Arial Narrow" w:hAnsi="Arial Narrow" w:cs="Segoe UI"/>
                <w:i/>
                <w:color w:val="0000FF"/>
              </w:rPr>
            </w:pPr>
            <w:r w:rsidRPr="007E2F30">
              <w:rPr>
                <w:rFonts w:ascii="Arial Narrow" w:hAnsi="Arial Narrow" w:cs="Segoe UI"/>
                <w:i/>
                <w:color w:val="0000FF"/>
              </w:rPr>
              <w:t>Railroads (within 3,000 feet)</w:t>
            </w:r>
            <w:r w:rsidRPr="007E2F30">
              <w:rPr>
                <w:rFonts w:ascii="Arial Narrow" w:hAnsi="Arial Narrow" w:cs="Segoe UI"/>
                <w:iCs/>
                <w:color w:val="0000FF"/>
              </w:rPr>
              <w:t xml:space="preserve"> </w:t>
            </w:r>
            <w:sdt>
              <w:sdtPr>
                <w:rPr>
                  <w:bCs/>
                  <w:color w:val="0000FF"/>
                </w:rPr>
                <w:id w:val="1563059714"/>
                <w14:checkbox>
                  <w14:checked w14:val="0"/>
                  <w14:checkedState w14:val="2612" w14:font="MS Gothic"/>
                  <w14:uncheckedState w14:val="2610" w14:font="MS Gothic"/>
                </w14:checkbox>
              </w:sdtPr>
              <w:sdtContent>
                <w:r w:rsidRPr="007E2F30">
                  <w:rPr>
                    <w:rFonts w:ascii="Segoe UI Symbol" w:eastAsia="MS Gothic" w:hAnsi="Segoe UI Symbol" w:cs="Segoe UI Symbol"/>
                    <w:bCs/>
                    <w:color w:val="0000FF"/>
                  </w:rPr>
                  <w:t>☐</w:t>
                </w:r>
              </w:sdtContent>
            </w:sdt>
            <w:r w:rsidRPr="007E2F30">
              <w:rPr>
                <w:rFonts w:ascii="Arial Narrow" w:hAnsi="Arial Narrow" w:cs="Segoe UI"/>
                <w:i/>
                <w:color w:val="0000FF"/>
              </w:rPr>
              <w:t xml:space="preserve">     </w:t>
            </w:r>
          </w:p>
          <w:p w14:paraId="6AEB307E" w14:textId="3413EC34" w:rsidR="00D61609" w:rsidRPr="00A80950" w:rsidRDefault="00D61609" w:rsidP="00D61609">
            <w:pPr>
              <w:pStyle w:val="paragraph"/>
              <w:spacing w:before="20" w:beforeAutospacing="0" w:after="48" w:afterAutospacing="0"/>
              <w:ind w:left="115" w:right="144"/>
              <w:textAlignment w:val="baseline"/>
              <w:rPr>
                <w:rFonts w:ascii="Arial Narrow" w:hAnsi="Arial Narrow" w:cs="Segoe UI"/>
                <w:i/>
              </w:rPr>
            </w:pPr>
            <w:r w:rsidRPr="007E2F30">
              <w:rPr>
                <w:rFonts w:ascii="Arial Narrow" w:hAnsi="Arial Narrow" w:cs="Segoe UI"/>
                <w:i/>
                <w:color w:val="0000FF"/>
              </w:rPr>
              <w:t xml:space="preserve">Military or FAA-regulated airfields (with 15 miles) </w:t>
            </w:r>
            <w:sdt>
              <w:sdtPr>
                <w:rPr>
                  <w:bCs/>
                  <w:color w:val="0000FF"/>
                </w:rPr>
                <w:id w:val="-1996103601"/>
                <w14:checkbox>
                  <w14:checked w14:val="0"/>
                  <w14:checkedState w14:val="2612" w14:font="MS Gothic"/>
                  <w14:uncheckedState w14:val="2610" w14:font="MS Gothic"/>
                </w14:checkbox>
              </w:sdtPr>
              <w:sdtContent>
                <w:r w:rsidRPr="007E2F30">
                  <w:rPr>
                    <w:rFonts w:ascii="Segoe UI Symbol" w:eastAsia="MS Gothic" w:hAnsi="Segoe UI Symbol" w:cs="Segoe UI Symbol"/>
                    <w:bCs/>
                    <w:color w:val="0000FF"/>
                  </w:rPr>
                  <w:t>☐</w:t>
                </w:r>
              </w:sdtContent>
            </w:sdt>
            <w:r w:rsidRPr="007E2F30">
              <w:rPr>
                <w:rFonts w:eastAsia="Arial" w:cs="Arial"/>
                <w:bCs/>
                <w:iCs/>
                <w:color w:val="0000FF"/>
              </w:rPr>
              <w:t xml:space="preserve">     </w:t>
            </w:r>
          </w:p>
        </w:tc>
        <w:tc>
          <w:tcPr>
            <w:tcW w:w="41" w:type="dxa"/>
          </w:tcPr>
          <w:p w14:paraId="5BB0416A" w14:textId="77777777" w:rsidR="00D61609" w:rsidRDefault="00D61609" w:rsidP="00D61609">
            <w:pPr>
              <w:pStyle w:val="TableParagraph"/>
              <w:spacing w:before="3" w:line="343" w:lineRule="auto"/>
              <w:ind w:left="0" w:right="990"/>
              <w:rPr>
                <w:spacing w:val="-6"/>
                <w:sz w:val="24"/>
              </w:rPr>
            </w:pPr>
          </w:p>
        </w:tc>
        <w:tc>
          <w:tcPr>
            <w:tcW w:w="970" w:type="dxa"/>
            <w:tcBorders>
              <w:bottom w:val="single" w:sz="4" w:space="0" w:color="auto"/>
            </w:tcBorders>
            <w:vAlign w:val="center"/>
          </w:tcPr>
          <w:p w14:paraId="5E5D5985" w14:textId="17E6B5A9" w:rsidR="00D61609" w:rsidRPr="00DC4D5E" w:rsidRDefault="00D61609" w:rsidP="00D61609">
            <w:pPr>
              <w:pStyle w:val="TableParagraph"/>
              <w:spacing w:before="48" w:after="48"/>
              <w:ind w:left="0"/>
              <w:jc w:val="center"/>
              <w:rPr>
                <w:color w:val="0000FF"/>
                <w:sz w:val="24"/>
                <w:szCs w:val="24"/>
              </w:rPr>
            </w:pPr>
            <w:r w:rsidRPr="00862242">
              <w:rPr>
                <w:bCs/>
                <w:color w:val="0000FF"/>
                <w:sz w:val="24"/>
                <w:szCs w:val="24"/>
              </w:rPr>
              <w:t xml:space="preserve">Yes </w:t>
            </w:r>
            <w:sdt>
              <w:sdtPr>
                <w:rPr>
                  <w:bCs/>
                  <w:color w:val="0000FF"/>
                  <w:sz w:val="24"/>
                  <w:szCs w:val="24"/>
                </w:rPr>
                <w:id w:val="-362053298"/>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3E403BE0" w14:textId="4184B237" w:rsidR="00D61609" w:rsidRPr="00DC4D5E" w:rsidRDefault="00D61609" w:rsidP="00D61609">
            <w:pPr>
              <w:pStyle w:val="TableParagraph"/>
              <w:spacing w:before="48" w:after="48"/>
              <w:ind w:left="0"/>
              <w:jc w:val="center"/>
              <w:rPr>
                <w:color w:val="0000FF"/>
                <w:sz w:val="24"/>
                <w:szCs w:val="24"/>
              </w:rPr>
            </w:pPr>
            <w:r w:rsidRPr="00862242">
              <w:rPr>
                <w:bCs/>
                <w:color w:val="0000FF"/>
                <w:sz w:val="24"/>
                <w:szCs w:val="24"/>
              </w:rPr>
              <w:t xml:space="preserve">No  </w:t>
            </w:r>
            <w:sdt>
              <w:sdtPr>
                <w:rPr>
                  <w:bCs/>
                  <w:color w:val="0000FF"/>
                  <w:sz w:val="24"/>
                  <w:szCs w:val="24"/>
                </w:rPr>
                <w:id w:val="-347332688"/>
                <w14:checkbox>
                  <w14:checked w14:val="0"/>
                  <w14:checkedState w14:val="2612" w14:font="MS Gothic"/>
                  <w14:uncheckedState w14:val="2610" w14:font="MS Gothic"/>
                </w14:checkbox>
              </w:sdtPr>
              <w:sdtContent>
                <w:r w:rsidRPr="00862242">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4145E42E" w14:textId="6471C323" w:rsidR="00D61609" w:rsidRPr="00DC4D5E" w:rsidRDefault="00D61609" w:rsidP="00D61609">
            <w:pPr>
              <w:pStyle w:val="TableParagraph"/>
              <w:spacing w:before="48" w:after="48"/>
              <w:ind w:left="0"/>
              <w:jc w:val="center"/>
              <w:rPr>
                <w:color w:val="0000FF"/>
                <w:sz w:val="24"/>
                <w:szCs w:val="24"/>
              </w:rPr>
            </w:pPr>
            <w:r w:rsidRPr="00862242">
              <w:rPr>
                <w:bCs/>
                <w:color w:val="0000FF"/>
                <w:sz w:val="24"/>
                <w:szCs w:val="24"/>
              </w:rPr>
              <w:t xml:space="preserve">N/A  </w:t>
            </w:r>
            <w:sdt>
              <w:sdtPr>
                <w:rPr>
                  <w:bCs/>
                  <w:color w:val="0000FF"/>
                  <w:sz w:val="24"/>
                  <w:szCs w:val="24"/>
                </w:rPr>
                <w:id w:val="-386028490"/>
                <w14:checkbox>
                  <w14:checked w14:val="0"/>
                  <w14:checkedState w14:val="2612" w14:font="MS Gothic"/>
                  <w14:uncheckedState w14:val="2610" w14:font="MS Gothic"/>
                </w14:checkbox>
              </w:sdtPr>
              <w:sdtContent>
                <w:r w:rsidR="009900FF">
                  <w:rPr>
                    <w:rFonts w:ascii="MS Gothic" w:eastAsia="MS Gothic" w:hAnsi="MS Gothic" w:hint="eastAsia"/>
                    <w:bCs/>
                    <w:color w:val="0000FF"/>
                    <w:sz w:val="24"/>
                    <w:szCs w:val="24"/>
                  </w:rPr>
                  <w:t>☐</w:t>
                </w:r>
              </w:sdtContent>
            </w:sdt>
          </w:p>
        </w:tc>
        <w:tc>
          <w:tcPr>
            <w:tcW w:w="2475" w:type="dxa"/>
            <w:gridSpan w:val="2"/>
            <w:tcBorders>
              <w:bottom w:val="single" w:sz="4" w:space="0" w:color="auto"/>
            </w:tcBorders>
            <w:vAlign w:val="center"/>
          </w:tcPr>
          <w:p w14:paraId="7AB15DDC" w14:textId="7B580B33" w:rsidR="00D61609" w:rsidRPr="00DC4D5E" w:rsidRDefault="00D61609" w:rsidP="00D61609">
            <w:pPr>
              <w:pStyle w:val="TableParagraph"/>
              <w:spacing w:before="48" w:after="48"/>
              <w:ind w:left="0"/>
              <w:jc w:val="center"/>
              <w:rPr>
                <w:color w:val="0000FF"/>
                <w:sz w:val="24"/>
                <w:szCs w:val="24"/>
              </w:rPr>
            </w:pPr>
          </w:p>
        </w:tc>
      </w:tr>
      <w:tr w:rsidR="005C0164" w14:paraId="1672362D" w14:textId="77777777" w:rsidTr="6ECCA27F">
        <w:trPr>
          <w:trHeight w:val="350"/>
        </w:trPr>
        <w:tc>
          <w:tcPr>
            <w:tcW w:w="8829" w:type="dxa"/>
            <w:tcBorders>
              <w:left w:val="single" w:sz="12" w:space="0" w:color="auto"/>
            </w:tcBorders>
            <w:vAlign w:val="center"/>
          </w:tcPr>
          <w:p w14:paraId="590DCAC5" w14:textId="77777777" w:rsidR="005C0164" w:rsidRDefault="005C0164" w:rsidP="00B12A91">
            <w:pPr>
              <w:pStyle w:val="paragraph"/>
              <w:spacing w:before="48" w:beforeAutospacing="0" w:after="48" w:afterAutospacing="0"/>
              <w:ind w:left="115" w:right="144"/>
              <w:textAlignment w:val="baseline"/>
              <w:rPr>
                <w:rFonts w:ascii="Arial Narrow" w:hAnsi="Arial Narrow" w:cs="Segoe UI"/>
                <w:b/>
                <w:bCs/>
                <w:iCs/>
              </w:rPr>
            </w:pPr>
            <w:r w:rsidRPr="003965D1">
              <w:rPr>
                <w:rFonts w:ascii="Arial Narrow" w:hAnsi="Arial Narrow" w:cs="Segoe UI"/>
                <w:b/>
                <w:bCs/>
                <w:iCs/>
              </w:rPr>
              <w:t>Are any adverse noise impacts anticipated from construction and</w:t>
            </w:r>
            <w:r w:rsidR="005511BA">
              <w:rPr>
                <w:rFonts w:ascii="Arial Narrow" w:hAnsi="Arial Narrow" w:cs="Segoe UI"/>
                <w:b/>
                <w:bCs/>
                <w:iCs/>
              </w:rPr>
              <w:t xml:space="preserve"> </w:t>
            </w:r>
            <w:r w:rsidRPr="003965D1">
              <w:rPr>
                <w:rFonts w:ascii="Arial Narrow" w:hAnsi="Arial Narrow" w:cs="Segoe UI"/>
                <w:b/>
                <w:bCs/>
                <w:iCs/>
              </w:rPr>
              <w:t>/</w:t>
            </w:r>
            <w:r w:rsidR="005511BA">
              <w:rPr>
                <w:rFonts w:ascii="Arial Narrow" w:hAnsi="Arial Narrow" w:cs="Segoe UI"/>
                <w:b/>
                <w:bCs/>
                <w:iCs/>
              </w:rPr>
              <w:t xml:space="preserve"> </w:t>
            </w:r>
            <w:r w:rsidRPr="003965D1">
              <w:rPr>
                <w:rFonts w:ascii="Arial Narrow" w:hAnsi="Arial Narrow" w:cs="Segoe UI"/>
                <w:b/>
                <w:bCs/>
                <w:iCs/>
              </w:rPr>
              <w:t>or operation of the project</w:t>
            </w:r>
            <w:r w:rsidR="00B12A91">
              <w:rPr>
                <w:rFonts w:ascii="Arial Narrow" w:hAnsi="Arial Narrow" w:cs="Segoe UI"/>
                <w:b/>
                <w:bCs/>
                <w:iCs/>
              </w:rPr>
              <w:t xml:space="preserve"> (</w:t>
            </w:r>
            <w:r w:rsidR="00D76F14" w:rsidRPr="00D76F14">
              <w:rPr>
                <w:rFonts w:ascii="Arial Narrow" w:hAnsi="Arial Narrow" w:cs="Segoe UI"/>
                <w:i/>
              </w:rPr>
              <w:t>Sites with a day-night average sound level of 65 decibels &amp; below are acceptable</w:t>
            </w:r>
            <w:r w:rsidR="00B12A91" w:rsidRPr="00842FE3">
              <w:rPr>
                <w:rFonts w:ascii="Arial Narrow" w:hAnsi="Arial Narrow" w:cs="Segoe UI"/>
                <w:b/>
                <w:bCs/>
                <w:i/>
              </w:rPr>
              <w:t>)</w:t>
            </w:r>
            <w:r w:rsidR="00B12A91" w:rsidRPr="00842FE3">
              <w:rPr>
                <w:rFonts w:ascii="Arial Narrow" w:hAnsi="Arial Narrow" w:cs="Segoe UI"/>
                <w:b/>
                <w:bCs/>
                <w:iCs/>
              </w:rPr>
              <w:t>?</w:t>
            </w:r>
          </w:p>
          <w:p w14:paraId="30F5FAEC" w14:textId="62769390" w:rsidR="00900195" w:rsidRPr="00BF5DB0" w:rsidRDefault="00BF5DB0" w:rsidP="00B12A91">
            <w:pPr>
              <w:pStyle w:val="paragraph"/>
              <w:spacing w:before="48" w:beforeAutospacing="0" w:after="48" w:afterAutospacing="0"/>
              <w:ind w:left="115" w:right="144"/>
              <w:textAlignment w:val="baseline"/>
              <w:rPr>
                <w:rFonts w:ascii="Arial Narrow" w:hAnsi="Arial Narrow" w:cs="Segoe UI"/>
                <w:iCs/>
              </w:rPr>
            </w:pPr>
            <w:hyperlink r:id="rId166" w:history="1">
              <w:r>
                <w:rPr>
                  <w:rStyle w:val="Hyperlink"/>
                  <w:rFonts w:ascii="Arial Narrow" w:hAnsi="Arial Narrow" w:cs="Segoe UI"/>
                  <w:b/>
                  <w:bCs/>
                  <w:iCs/>
                </w:rPr>
                <w:t>Day / Night Noise Level (DNL) Calculator</w:t>
              </w:r>
            </w:hyperlink>
            <w:r>
              <w:rPr>
                <w:rFonts w:ascii="Arial Narrow" w:hAnsi="Arial Narrow" w:cs="Segoe UI"/>
                <w:iCs/>
              </w:rPr>
              <w:t xml:space="preserve"> </w:t>
            </w:r>
            <w:r w:rsidRPr="00BF5DB0">
              <w:rPr>
                <w:rFonts w:ascii="Arial Narrow" w:hAnsi="Arial Narrow" w:cs="Segoe UI"/>
                <w:iCs/>
              </w:rPr>
              <w:t>(if applicable)</w:t>
            </w:r>
          </w:p>
        </w:tc>
        <w:tc>
          <w:tcPr>
            <w:tcW w:w="41" w:type="dxa"/>
          </w:tcPr>
          <w:p w14:paraId="67A7F198" w14:textId="77777777" w:rsidR="005C0164" w:rsidRDefault="005C0164"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30EC4776" w14:textId="77777777" w:rsidR="005C0164" w:rsidRPr="00666367" w:rsidRDefault="005C0164" w:rsidP="006A2828">
            <w:pPr>
              <w:pStyle w:val="TableParagraph"/>
              <w:spacing w:before="48" w:after="48"/>
              <w:ind w:left="0"/>
              <w:jc w:val="center"/>
              <w:rPr>
                <w:bCs/>
                <w:color w:val="0000FF"/>
                <w:sz w:val="24"/>
                <w:szCs w:val="24"/>
              </w:rPr>
            </w:pPr>
            <w:r w:rsidRPr="00666367">
              <w:rPr>
                <w:bCs/>
                <w:color w:val="0000FF"/>
                <w:sz w:val="24"/>
                <w:szCs w:val="24"/>
              </w:rPr>
              <w:t xml:space="preserve">Yes </w:t>
            </w:r>
            <w:sdt>
              <w:sdtPr>
                <w:rPr>
                  <w:bCs/>
                  <w:color w:val="0000FF"/>
                  <w:sz w:val="24"/>
                  <w:szCs w:val="24"/>
                </w:rPr>
                <w:id w:val="-940140634"/>
                <w14:checkbox>
                  <w14:checked w14:val="0"/>
                  <w14:checkedState w14:val="2612" w14:font="MS Gothic"/>
                  <w14:uncheckedState w14:val="2610" w14:font="MS Gothic"/>
                </w14:checkbox>
              </w:sdtPr>
              <w:sdtContent>
                <w:r w:rsidRPr="00666367">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737E3B47" w14:textId="6356AEBA" w:rsidR="005C0164" w:rsidRPr="00666367" w:rsidRDefault="005C0164" w:rsidP="006A2828">
            <w:pPr>
              <w:pStyle w:val="TableParagraph"/>
              <w:spacing w:before="48" w:after="48"/>
              <w:ind w:left="0"/>
              <w:jc w:val="center"/>
              <w:rPr>
                <w:bCs/>
                <w:color w:val="0000FF"/>
                <w:sz w:val="24"/>
                <w:szCs w:val="24"/>
              </w:rPr>
            </w:pPr>
            <w:r w:rsidRPr="00666367">
              <w:rPr>
                <w:bCs/>
                <w:color w:val="0000FF"/>
                <w:sz w:val="24"/>
                <w:szCs w:val="24"/>
              </w:rPr>
              <w:t xml:space="preserve">No  </w:t>
            </w:r>
            <w:sdt>
              <w:sdtPr>
                <w:rPr>
                  <w:bCs/>
                  <w:color w:val="0000FF"/>
                  <w:sz w:val="24"/>
                  <w:szCs w:val="24"/>
                </w:rPr>
                <w:id w:val="401954398"/>
                <w14:checkbox>
                  <w14:checked w14:val="0"/>
                  <w14:checkedState w14:val="2612" w14:font="MS Gothic"/>
                  <w14:uncheckedState w14:val="2610" w14:font="MS Gothic"/>
                </w14:checkbox>
              </w:sdtPr>
              <w:sdtContent>
                <w:r w:rsidR="00AD034A">
                  <w:rPr>
                    <w:rFonts w:ascii="MS Gothic" w:eastAsia="MS Gothic" w:hAnsi="MS Gothic" w:hint="eastAsia"/>
                    <w:bCs/>
                    <w:color w:val="0000FF"/>
                    <w:sz w:val="24"/>
                    <w:szCs w:val="24"/>
                  </w:rPr>
                  <w:t>☐</w:t>
                </w:r>
              </w:sdtContent>
            </w:sdt>
          </w:p>
        </w:tc>
        <w:tc>
          <w:tcPr>
            <w:tcW w:w="990" w:type="dxa"/>
            <w:tcBorders>
              <w:bottom w:val="single" w:sz="4" w:space="0" w:color="auto"/>
            </w:tcBorders>
            <w:vAlign w:val="center"/>
          </w:tcPr>
          <w:p w14:paraId="4CB50296" w14:textId="77777777" w:rsidR="005C0164" w:rsidRPr="00666367" w:rsidRDefault="005C0164" w:rsidP="006A2828">
            <w:pPr>
              <w:pStyle w:val="TableParagraph"/>
              <w:spacing w:before="48" w:after="48"/>
              <w:ind w:left="0"/>
              <w:jc w:val="center"/>
              <w:rPr>
                <w:bCs/>
                <w:color w:val="0000FF"/>
                <w:sz w:val="24"/>
                <w:szCs w:val="24"/>
              </w:rPr>
            </w:pPr>
            <w:r w:rsidRPr="00666367">
              <w:rPr>
                <w:bCs/>
                <w:color w:val="0000FF"/>
                <w:sz w:val="24"/>
                <w:szCs w:val="24"/>
              </w:rPr>
              <w:t xml:space="preserve">N/A  </w:t>
            </w:r>
            <w:sdt>
              <w:sdtPr>
                <w:rPr>
                  <w:bCs/>
                  <w:color w:val="0000FF"/>
                  <w:sz w:val="24"/>
                  <w:szCs w:val="24"/>
                </w:rPr>
                <w:id w:val="-1340843101"/>
                <w14:checkbox>
                  <w14:checked w14:val="0"/>
                  <w14:checkedState w14:val="2612" w14:font="MS Gothic"/>
                  <w14:uncheckedState w14:val="2610" w14:font="MS Gothic"/>
                </w14:checkbox>
              </w:sdtPr>
              <w:sdtContent>
                <w:r w:rsidRPr="00666367">
                  <w:rPr>
                    <w:rFonts w:ascii="Segoe UI Symbol" w:eastAsia="MS Gothic" w:hAnsi="Segoe UI Symbol" w:cs="Segoe UI Symbol"/>
                    <w:bCs/>
                    <w:color w:val="0000FF"/>
                    <w:sz w:val="24"/>
                    <w:szCs w:val="24"/>
                  </w:rPr>
                  <w:t>☐</w:t>
                </w:r>
              </w:sdtContent>
            </w:sdt>
          </w:p>
        </w:tc>
        <w:tc>
          <w:tcPr>
            <w:tcW w:w="2475" w:type="dxa"/>
            <w:gridSpan w:val="2"/>
            <w:tcBorders>
              <w:bottom w:val="single" w:sz="4" w:space="0" w:color="auto"/>
              <w:right w:val="single" w:sz="12" w:space="0" w:color="auto"/>
            </w:tcBorders>
            <w:vAlign w:val="center"/>
          </w:tcPr>
          <w:p w14:paraId="100B2409" w14:textId="77777777" w:rsidR="005C0164" w:rsidRPr="00666367" w:rsidRDefault="005C0164" w:rsidP="006A2828">
            <w:pPr>
              <w:pStyle w:val="TableParagraph"/>
              <w:spacing w:before="48" w:after="48"/>
              <w:ind w:left="0"/>
              <w:jc w:val="center"/>
              <w:rPr>
                <w:color w:val="0000FF"/>
                <w:sz w:val="24"/>
                <w:szCs w:val="24"/>
              </w:rPr>
            </w:pPr>
          </w:p>
        </w:tc>
      </w:tr>
      <w:tr w:rsidR="002F5A5C" w14:paraId="1A0B3EA2" w14:textId="77777777" w:rsidTr="6ECCA27F">
        <w:trPr>
          <w:trHeight w:val="350"/>
        </w:trPr>
        <w:tc>
          <w:tcPr>
            <w:tcW w:w="8829" w:type="dxa"/>
            <w:tcBorders>
              <w:left w:val="single" w:sz="12" w:space="0" w:color="auto"/>
            </w:tcBorders>
            <w:vAlign w:val="center"/>
          </w:tcPr>
          <w:p w14:paraId="7539C0FA" w14:textId="408C0CC3" w:rsidR="00E12271" w:rsidRDefault="002F5A5C" w:rsidP="007A0A07">
            <w:pPr>
              <w:pStyle w:val="paragraph"/>
              <w:spacing w:before="20" w:beforeAutospacing="0" w:after="48" w:afterAutospacing="0"/>
              <w:ind w:left="115" w:right="144"/>
              <w:textAlignment w:val="baseline"/>
              <w:rPr>
                <w:rFonts w:ascii="Arial Narrow" w:hAnsi="Arial Narrow" w:cs="Segoe UI"/>
                <w:b/>
                <w:bCs/>
                <w:iCs/>
              </w:rPr>
            </w:pPr>
            <w:r w:rsidRPr="00DC7BA2">
              <w:rPr>
                <w:rFonts w:ascii="Arial Narrow" w:hAnsi="Arial Narrow" w:cs="Segoe UI"/>
                <w:b/>
                <w:bCs/>
                <w:iCs/>
              </w:rPr>
              <w:t>If adverse noise impacts are anticipated, please provide the distance</w:t>
            </w:r>
            <w:r w:rsidR="002457D5">
              <w:rPr>
                <w:rFonts w:ascii="Arial Narrow" w:hAnsi="Arial Narrow" w:cs="Segoe UI"/>
                <w:b/>
                <w:bCs/>
                <w:iCs/>
              </w:rPr>
              <w:t xml:space="preserve"> in miles</w:t>
            </w:r>
            <w:r w:rsidRPr="00DC7BA2">
              <w:rPr>
                <w:rFonts w:ascii="Arial Narrow" w:hAnsi="Arial Narrow" w:cs="Segoe UI"/>
                <w:b/>
                <w:bCs/>
                <w:iCs/>
              </w:rPr>
              <w:t xml:space="preserve"> from sensitive noise receptors</w:t>
            </w:r>
            <w:r w:rsidR="005F39FA">
              <w:rPr>
                <w:rFonts w:ascii="Arial Narrow" w:hAnsi="Arial Narrow" w:cs="Segoe UI"/>
                <w:b/>
                <w:bCs/>
                <w:iCs/>
              </w:rPr>
              <w:t xml:space="preserve"> (check all that apply)</w:t>
            </w:r>
            <w:r>
              <w:rPr>
                <w:rFonts w:ascii="Arial Narrow" w:hAnsi="Arial Narrow" w:cs="Segoe UI"/>
                <w:b/>
                <w:bCs/>
                <w:iCs/>
              </w:rPr>
              <w:t>:</w:t>
            </w:r>
            <w:r w:rsidRPr="00DC7BA2">
              <w:rPr>
                <w:rFonts w:ascii="Arial Narrow" w:hAnsi="Arial Narrow" w:cs="Segoe UI"/>
                <w:b/>
                <w:bCs/>
                <w:iCs/>
              </w:rPr>
              <w:t xml:space="preserve"> </w:t>
            </w:r>
          </w:p>
          <w:p w14:paraId="2FE2AE9C" w14:textId="1459C36A" w:rsidR="002F5A5C" w:rsidRPr="005F39FA" w:rsidRDefault="00E12271" w:rsidP="005F39FA">
            <w:pPr>
              <w:shd w:val="clear" w:color="auto" w:fill="FFFFFF" w:themeFill="background1"/>
              <w:spacing w:before="20" w:after="20"/>
              <w:ind w:left="115" w:right="144"/>
              <w:rPr>
                <w:rFonts w:eastAsia="Arial" w:cs="Arial"/>
                <w:bCs/>
                <w:iCs/>
                <w:color w:val="000000" w:themeColor="text1"/>
                <w:sz w:val="24"/>
                <w:szCs w:val="24"/>
              </w:rPr>
            </w:pPr>
            <w:r>
              <w:rPr>
                <w:bCs/>
                <w:color w:val="0000FF"/>
                <w:sz w:val="24"/>
                <w:szCs w:val="24"/>
              </w:rPr>
              <w:t>Schools</w:t>
            </w:r>
            <w:r w:rsidRPr="002E0CFC">
              <w:rPr>
                <w:bCs/>
                <w:color w:val="0000FF"/>
                <w:sz w:val="24"/>
                <w:szCs w:val="24"/>
              </w:rPr>
              <w:t xml:space="preserve"> </w:t>
            </w:r>
            <w:sdt>
              <w:sdtPr>
                <w:rPr>
                  <w:bCs/>
                  <w:color w:val="0000FF"/>
                  <w:sz w:val="24"/>
                  <w:szCs w:val="24"/>
                </w:rPr>
                <w:id w:val="-2024157808"/>
                <w14:checkbox>
                  <w14:checked w14:val="0"/>
                  <w14:checkedState w14:val="2612" w14:font="MS Gothic"/>
                  <w14:uncheckedState w14:val="2610" w14:font="MS Gothic"/>
                </w14:checkbox>
              </w:sdtPr>
              <w:sdtContent>
                <w:r w:rsidRPr="002E0CFC">
                  <w:rPr>
                    <w:rFonts w:ascii="Segoe UI Symbol" w:eastAsia="MS Gothic" w:hAnsi="Segoe UI Symbol" w:cs="Segoe UI Symbol"/>
                    <w:bCs/>
                    <w:color w:val="0000FF"/>
                    <w:sz w:val="24"/>
                    <w:szCs w:val="24"/>
                  </w:rPr>
                  <w:t>☐</w:t>
                </w:r>
              </w:sdtContent>
            </w:sdt>
            <w:r w:rsidRPr="002E0CFC">
              <w:rPr>
                <w:rFonts w:eastAsia="Arial" w:cs="Arial"/>
                <w:bCs/>
                <w:iCs/>
                <w:color w:val="000000" w:themeColor="text1"/>
                <w:sz w:val="24"/>
                <w:szCs w:val="24"/>
              </w:rPr>
              <w:t xml:space="preserve">     </w:t>
            </w:r>
            <w:r>
              <w:rPr>
                <w:bCs/>
                <w:iCs/>
                <w:color w:val="0000FF"/>
                <w:sz w:val="24"/>
                <w:szCs w:val="24"/>
              </w:rPr>
              <w:t>Daycare facilities</w:t>
            </w:r>
            <w:r w:rsidRPr="002E0CFC">
              <w:rPr>
                <w:bCs/>
                <w:color w:val="0000FF"/>
                <w:sz w:val="24"/>
                <w:szCs w:val="24"/>
              </w:rPr>
              <w:t xml:space="preserve"> </w:t>
            </w:r>
            <w:sdt>
              <w:sdtPr>
                <w:rPr>
                  <w:bCs/>
                  <w:color w:val="0000FF"/>
                  <w:sz w:val="24"/>
                  <w:szCs w:val="24"/>
                </w:rPr>
                <w:id w:val="2051490932"/>
                <w14:checkbox>
                  <w14:checked w14:val="0"/>
                  <w14:checkedState w14:val="2612" w14:font="MS Gothic"/>
                  <w14:uncheckedState w14:val="2610" w14:font="MS Gothic"/>
                </w14:checkbox>
              </w:sdtPr>
              <w:sdtContent>
                <w:r w:rsidRPr="002E0CFC">
                  <w:rPr>
                    <w:rFonts w:ascii="Segoe UI Symbol" w:eastAsia="MS Gothic" w:hAnsi="Segoe UI Symbol" w:cs="Segoe UI Symbol"/>
                    <w:bCs/>
                    <w:color w:val="0000FF"/>
                    <w:sz w:val="24"/>
                    <w:szCs w:val="24"/>
                  </w:rPr>
                  <w:t>☐</w:t>
                </w:r>
              </w:sdtContent>
            </w:sdt>
            <w:r w:rsidRPr="002E0CFC">
              <w:rPr>
                <w:rFonts w:eastAsia="Arial" w:cs="Arial"/>
                <w:bCs/>
                <w:iCs/>
                <w:color w:val="000000" w:themeColor="text1"/>
                <w:sz w:val="24"/>
                <w:szCs w:val="24"/>
              </w:rPr>
              <w:t xml:space="preserve">     </w:t>
            </w:r>
            <w:r w:rsidR="005F39FA">
              <w:rPr>
                <w:bCs/>
                <w:iCs/>
                <w:color w:val="0000FF"/>
                <w:sz w:val="24"/>
                <w:szCs w:val="24"/>
              </w:rPr>
              <w:t>Hospitals</w:t>
            </w:r>
            <w:r w:rsidRPr="002E0CFC">
              <w:rPr>
                <w:bCs/>
                <w:color w:val="0000FF"/>
                <w:sz w:val="24"/>
                <w:szCs w:val="24"/>
              </w:rPr>
              <w:t xml:space="preserve"> </w:t>
            </w:r>
            <w:sdt>
              <w:sdtPr>
                <w:rPr>
                  <w:bCs/>
                  <w:color w:val="0000FF"/>
                  <w:sz w:val="24"/>
                  <w:szCs w:val="24"/>
                </w:rPr>
                <w:id w:val="1772437017"/>
                <w14:checkbox>
                  <w14:checked w14:val="0"/>
                  <w14:checkedState w14:val="2612" w14:font="MS Gothic"/>
                  <w14:uncheckedState w14:val="2610" w14:font="MS Gothic"/>
                </w14:checkbox>
              </w:sdtPr>
              <w:sdtContent>
                <w:r w:rsidRPr="002E0CFC">
                  <w:rPr>
                    <w:rFonts w:ascii="Segoe UI Symbol" w:eastAsia="MS Gothic" w:hAnsi="Segoe UI Symbol" w:cs="Segoe UI Symbol"/>
                    <w:bCs/>
                    <w:color w:val="0000FF"/>
                    <w:sz w:val="24"/>
                    <w:szCs w:val="24"/>
                  </w:rPr>
                  <w:t>☐</w:t>
                </w:r>
              </w:sdtContent>
            </w:sdt>
            <w:r w:rsidR="005F39FA">
              <w:rPr>
                <w:bCs/>
                <w:color w:val="0000FF"/>
                <w:sz w:val="24"/>
                <w:szCs w:val="24"/>
              </w:rPr>
              <w:t xml:space="preserve">     Residential neighborhoods</w:t>
            </w:r>
            <w:r w:rsidRPr="002E0CFC">
              <w:rPr>
                <w:bCs/>
                <w:color w:val="0000FF"/>
                <w:sz w:val="24"/>
                <w:szCs w:val="24"/>
              </w:rPr>
              <w:t xml:space="preserve"> </w:t>
            </w:r>
            <w:sdt>
              <w:sdtPr>
                <w:rPr>
                  <w:bCs/>
                  <w:color w:val="0000FF"/>
                  <w:sz w:val="24"/>
                  <w:szCs w:val="24"/>
                </w:rPr>
                <w:id w:val="-1866671490"/>
                <w14:checkbox>
                  <w14:checked w14:val="0"/>
                  <w14:checkedState w14:val="2612" w14:font="MS Gothic"/>
                  <w14:uncheckedState w14:val="2610" w14:font="MS Gothic"/>
                </w14:checkbox>
              </w:sdtPr>
              <w:sdtContent>
                <w:r w:rsidRPr="002E0CFC">
                  <w:rPr>
                    <w:rFonts w:ascii="Segoe UI Symbol" w:eastAsia="MS Gothic" w:hAnsi="Segoe UI Symbol" w:cs="Segoe UI Symbol"/>
                    <w:bCs/>
                    <w:color w:val="0000FF"/>
                    <w:sz w:val="24"/>
                    <w:szCs w:val="24"/>
                  </w:rPr>
                  <w:t>☐</w:t>
                </w:r>
              </w:sdtContent>
            </w:sdt>
            <w:r w:rsidRPr="002E0CFC">
              <w:rPr>
                <w:rFonts w:eastAsia="Arial" w:cs="Arial"/>
                <w:bCs/>
                <w:iCs/>
                <w:color w:val="000000" w:themeColor="text1"/>
                <w:sz w:val="24"/>
                <w:szCs w:val="24"/>
              </w:rPr>
              <w:t xml:space="preserve">     </w:t>
            </w:r>
            <w:r w:rsidR="002F5A5C" w:rsidRPr="00DC7BA2">
              <w:rPr>
                <w:rFonts w:cs="Segoe UI"/>
                <w:b/>
                <w:bCs/>
                <w:iCs/>
              </w:rPr>
              <w:t xml:space="preserve">                                                                                                                                                                    </w:t>
            </w:r>
          </w:p>
        </w:tc>
        <w:tc>
          <w:tcPr>
            <w:tcW w:w="41" w:type="dxa"/>
          </w:tcPr>
          <w:p w14:paraId="26515311" w14:textId="77777777" w:rsidR="002F5A5C" w:rsidRDefault="002F5A5C" w:rsidP="009A1C15">
            <w:pPr>
              <w:pStyle w:val="TableParagraph"/>
              <w:spacing w:before="3" w:line="343" w:lineRule="auto"/>
              <w:ind w:left="0" w:right="990"/>
              <w:rPr>
                <w:spacing w:val="-6"/>
                <w:sz w:val="24"/>
              </w:rPr>
            </w:pPr>
          </w:p>
        </w:tc>
        <w:tc>
          <w:tcPr>
            <w:tcW w:w="1870" w:type="dxa"/>
            <w:gridSpan w:val="2"/>
            <w:tcBorders>
              <w:bottom w:val="single" w:sz="4" w:space="0" w:color="auto"/>
            </w:tcBorders>
            <w:vAlign w:val="center"/>
          </w:tcPr>
          <w:p w14:paraId="18EC7617" w14:textId="0F7A0EBC" w:rsidR="002F5A5C" w:rsidRPr="00666367" w:rsidRDefault="002F5A5C" w:rsidP="00822AAA">
            <w:pPr>
              <w:pStyle w:val="TableParagraph"/>
              <w:spacing w:before="48" w:after="48"/>
              <w:ind w:left="115" w:right="144"/>
              <w:rPr>
                <w:bCs/>
                <w:color w:val="0000FF"/>
                <w:sz w:val="24"/>
                <w:szCs w:val="24"/>
              </w:rPr>
            </w:pPr>
          </w:p>
        </w:tc>
        <w:tc>
          <w:tcPr>
            <w:tcW w:w="990" w:type="dxa"/>
            <w:tcBorders>
              <w:bottom w:val="single" w:sz="4" w:space="0" w:color="auto"/>
            </w:tcBorders>
            <w:vAlign w:val="center"/>
          </w:tcPr>
          <w:p w14:paraId="427B0BB3" w14:textId="24A34D0C" w:rsidR="002F5A5C" w:rsidRPr="00666367" w:rsidRDefault="002F5A5C" w:rsidP="006A2828">
            <w:pPr>
              <w:pStyle w:val="TableParagraph"/>
              <w:spacing w:before="48" w:after="48"/>
              <w:ind w:left="0"/>
              <w:jc w:val="center"/>
              <w:rPr>
                <w:bCs/>
                <w:color w:val="0000FF"/>
                <w:sz w:val="24"/>
                <w:szCs w:val="24"/>
              </w:rPr>
            </w:pPr>
            <w:r w:rsidRPr="00666367">
              <w:rPr>
                <w:bCs/>
                <w:color w:val="0000FF"/>
                <w:sz w:val="24"/>
                <w:szCs w:val="24"/>
              </w:rPr>
              <w:t xml:space="preserve">N/A  </w:t>
            </w:r>
            <w:sdt>
              <w:sdtPr>
                <w:rPr>
                  <w:bCs/>
                  <w:color w:val="0000FF"/>
                  <w:sz w:val="24"/>
                  <w:szCs w:val="24"/>
                </w:rPr>
                <w:id w:val="-123548192"/>
                <w14:checkbox>
                  <w14:checked w14:val="0"/>
                  <w14:checkedState w14:val="2612" w14:font="MS Gothic"/>
                  <w14:uncheckedState w14:val="2610" w14:font="MS Gothic"/>
                </w14:checkbox>
              </w:sdtPr>
              <w:sdtContent>
                <w:r w:rsidR="00465157">
                  <w:rPr>
                    <w:rFonts w:ascii="MS Gothic" w:eastAsia="MS Gothic" w:hAnsi="MS Gothic" w:hint="eastAsia"/>
                    <w:bCs/>
                    <w:color w:val="0000FF"/>
                    <w:sz w:val="24"/>
                    <w:szCs w:val="24"/>
                  </w:rPr>
                  <w:t>☐</w:t>
                </w:r>
              </w:sdtContent>
            </w:sdt>
          </w:p>
        </w:tc>
        <w:tc>
          <w:tcPr>
            <w:tcW w:w="2475" w:type="dxa"/>
            <w:gridSpan w:val="2"/>
            <w:tcBorders>
              <w:bottom w:val="single" w:sz="4" w:space="0" w:color="auto"/>
              <w:right w:val="single" w:sz="12" w:space="0" w:color="auto"/>
            </w:tcBorders>
            <w:vAlign w:val="center"/>
          </w:tcPr>
          <w:p w14:paraId="057CA67A" w14:textId="2BA9CCEA" w:rsidR="002F5A5C" w:rsidRPr="00666367" w:rsidRDefault="002F5A5C" w:rsidP="006A2828">
            <w:pPr>
              <w:pStyle w:val="TableParagraph"/>
              <w:spacing w:before="48" w:after="48"/>
              <w:ind w:left="0"/>
              <w:jc w:val="center"/>
              <w:rPr>
                <w:color w:val="0000FF"/>
                <w:sz w:val="24"/>
                <w:szCs w:val="24"/>
              </w:rPr>
            </w:pPr>
          </w:p>
        </w:tc>
      </w:tr>
      <w:tr w:rsidR="002F5A5C" w14:paraId="38E8A7CA" w14:textId="77777777" w:rsidTr="6ECCA27F">
        <w:trPr>
          <w:trHeight w:val="350"/>
        </w:trPr>
        <w:tc>
          <w:tcPr>
            <w:tcW w:w="8829" w:type="dxa"/>
            <w:tcBorders>
              <w:left w:val="single" w:sz="12" w:space="0" w:color="auto"/>
            </w:tcBorders>
            <w:vAlign w:val="center"/>
          </w:tcPr>
          <w:p w14:paraId="5CD23BA5" w14:textId="78C37C83" w:rsidR="004242C7" w:rsidRPr="000A138E" w:rsidRDefault="002F5A5C" w:rsidP="003A6DF8">
            <w:pPr>
              <w:pStyle w:val="paragraph"/>
              <w:spacing w:before="48" w:beforeAutospacing="0" w:after="48" w:afterAutospacing="0"/>
              <w:ind w:left="115" w:right="144"/>
              <w:textAlignment w:val="baseline"/>
              <w:rPr>
                <w:rFonts w:ascii="Arial Narrow" w:hAnsi="Arial Narrow" w:cs="Segoe UI"/>
                <w:b/>
                <w:bCs/>
                <w:iCs/>
              </w:rPr>
            </w:pPr>
            <w:r w:rsidRPr="000A138E">
              <w:rPr>
                <w:rFonts w:ascii="Arial Narrow" w:hAnsi="Arial Narrow" w:cs="Segoe UI"/>
                <w:b/>
                <w:bCs/>
                <w:iCs/>
              </w:rPr>
              <w:t>Are there any state or local noise regulations or ordinances that apply in your project location?</w:t>
            </w:r>
          </w:p>
          <w:p w14:paraId="497E8D09" w14:textId="2C0E6B49" w:rsidR="001A347D" w:rsidRPr="000A138E" w:rsidRDefault="004741D2" w:rsidP="00B47372">
            <w:pPr>
              <w:pStyle w:val="paragraph"/>
              <w:spacing w:before="48" w:beforeAutospacing="0" w:after="48" w:afterAutospacing="0"/>
              <w:ind w:left="115" w:right="144"/>
              <w:textAlignment w:val="baseline"/>
              <w:rPr>
                <w:rFonts w:ascii="Arial Narrow" w:hAnsi="Arial Narrow" w:cs="Segoe UI"/>
                <w:iCs/>
                <w:color w:val="0000FF"/>
              </w:rPr>
            </w:pPr>
            <w:r w:rsidRPr="000A138E">
              <w:rPr>
                <w:rFonts w:ascii="Arial Narrow" w:hAnsi="Arial Narrow" w:cs="Segoe UI"/>
                <w:b/>
                <w:bCs/>
                <w:iCs/>
              </w:rPr>
              <w:t>Please identify if applicable:</w:t>
            </w:r>
            <w:r w:rsidR="009A60C1" w:rsidRPr="000A138E">
              <w:rPr>
                <w:rFonts w:ascii="Arial Narrow" w:hAnsi="Arial Narrow" w:cs="Segoe UI"/>
                <w:iCs/>
                <w:color w:val="0000FF"/>
              </w:rPr>
              <w:t xml:space="preserve"> </w:t>
            </w:r>
          </w:p>
          <w:p w14:paraId="2DEEB804" w14:textId="1BB678BF" w:rsidR="002F5A5C" w:rsidRPr="00170042" w:rsidRDefault="001A347D" w:rsidP="00B47372">
            <w:pPr>
              <w:pStyle w:val="TableParagraph"/>
              <w:spacing w:before="48" w:after="48"/>
              <w:ind w:left="115" w:right="144"/>
              <w:rPr>
                <w:color w:val="0000FF"/>
                <w:sz w:val="24"/>
                <w:szCs w:val="24"/>
              </w:rPr>
            </w:pPr>
            <w:r w:rsidRPr="000A138E">
              <w:rPr>
                <w:b/>
                <w:bCs/>
                <w:sz w:val="24"/>
                <w:szCs w:val="24"/>
              </w:rPr>
              <w:t xml:space="preserve">Project </w:t>
            </w:r>
            <w:r w:rsidR="00C325D2">
              <w:rPr>
                <w:b/>
                <w:bCs/>
                <w:sz w:val="24"/>
                <w:szCs w:val="24"/>
              </w:rPr>
              <w:t>Workdays</w:t>
            </w:r>
            <w:r w:rsidR="008C4290">
              <w:rPr>
                <w:b/>
                <w:bCs/>
                <w:sz w:val="24"/>
                <w:szCs w:val="24"/>
              </w:rPr>
              <w:t xml:space="preserve"> and </w:t>
            </w:r>
            <w:r w:rsidRPr="000A138E">
              <w:rPr>
                <w:b/>
                <w:bCs/>
                <w:sz w:val="24"/>
                <w:szCs w:val="24"/>
              </w:rPr>
              <w:t>Hours of Operation:</w:t>
            </w:r>
            <w:r w:rsidR="00170042">
              <w:rPr>
                <w:color w:val="0000FF"/>
                <w:sz w:val="24"/>
                <w:szCs w:val="24"/>
              </w:rPr>
              <w:t xml:space="preserve"> </w:t>
            </w:r>
          </w:p>
        </w:tc>
        <w:tc>
          <w:tcPr>
            <w:tcW w:w="41" w:type="dxa"/>
          </w:tcPr>
          <w:p w14:paraId="3A16320B" w14:textId="77777777" w:rsidR="002F5A5C" w:rsidRDefault="002F5A5C"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3BD8582B" w14:textId="3D0474DF" w:rsidR="002F5A5C" w:rsidRPr="00666367" w:rsidRDefault="002F5A5C" w:rsidP="006A2828">
            <w:pPr>
              <w:pStyle w:val="TableParagraph"/>
              <w:spacing w:before="48" w:after="48"/>
              <w:ind w:left="0"/>
              <w:jc w:val="center"/>
              <w:rPr>
                <w:bCs/>
                <w:color w:val="0000FF"/>
                <w:sz w:val="24"/>
                <w:szCs w:val="24"/>
              </w:rPr>
            </w:pPr>
            <w:r w:rsidRPr="00666367">
              <w:rPr>
                <w:bCs/>
                <w:color w:val="0000FF"/>
                <w:sz w:val="24"/>
                <w:szCs w:val="24"/>
              </w:rPr>
              <w:t xml:space="preserve">Yes </w:t>
            </w:r>
            <w:sdt>
              <w:sdtPr>
                <w:rPr>
                  <w:bCs/>
                  <w:color w:val="0000FF"/>
                  <w:sz w:val="24"/>
                  <w:szCs w:val="24"/>
                </w:rPr>
                <w:id w:val="-1962956209"/>
                <w14:checkbox>
                  <w14:checked w14:val="0"/>
                  <w14:checkedState w14:val="2612" w14:font="MS Gothic"/>
                  <w14:uncheckedState w14:val="2610" w14:font="MS Gothic"/>
                </w14:checkbox>
              </w:sdtPr>
              <w:sdtContent>
                <w:r w:rsidR="009235DE">
                  <w:rPr>
                    <w:rFonts w:ascii="MS Gothic" w:eastAsia="MS Gothic" w:hAnsi="MS Gothic" w:hint="eastAsia"/>
                    <w:bCs/>
                    <w:color w:val="0000FF"/>
                    <w:sz w:val="24"/>
                    <w:szCs w:val="24"/>
                  </w:rPr>
                  <w:t>☐</w:t>
                </w:r>
              </w:sdtContent>
            </w:sdt>
          </w:p>
        </w:tc>
        <w:tc>
          <w:tcPr>
            <w:tcW w:w="900" w:type="dxa"/>
            <w:tcBorders>
              <w:bottom w:val="single" w:sz="4" w:space="0" w:color="auto"/>
            </w:tcBorders>
            <w:vAlign w:val="center"/>
          </w:tcPr>
          <w:p w14:paraId="602FA49B" w14:textId="2B3904F4" w:rsidR="002F5A5C" w:rsidRPr="00666367" w:rsidRDefault="002F5A5C" w:rsidP="006A2828">
            <w:pPr>
              <w:pStyle w:val="TableParagraph"/>
              <w:spacing w:before="48" w:after="48"/>
              <w:ind w:left="0"/>
              <w:jc w:val="center"/>
              <w:rPr>
                <w:bCs/>
                <w:color w:val="0000FF"/>
                <w:sz w:val="24"/>
                <w:szCs w:val="24"/>
              </w:rPr>
            </w:pPr>
            <w:r w:rsidRPr="00666367">
              <w:rPr>
                <w:bCs/>
                <w:color w:val="0000FF"/>
                <w:sz w:val="24"/>
                <w:szCs w:val="24"/>
              </w:rPr>
              <w:t xml:space="preserve">No  </w:t>
            </w:r>
            <w:sdt>
              <w:sdtPr>
                <w:rPr>
                  <w:bCs/>
                  <w:color w:val="0000FF"/>
                  <w:sz w:val="24"/>
                  <w:szCs w:val="24"/>
                </w:rPr>
                <w:id w:val="-128476146"/>
                <w14:checkbox>
                  <w14:checked w14:val="0"/>
                  <w14:checkedState w14:val="2612" w14:font="MS Gothic"/>
                  <w14:uncheckedState w14:val="2610" w14:font="MS Gothic"/>
                </w14:checkbox>
              </w:sdtPr>
              <w:sdtContent>
                <w:r w:rsidRPr="00666367">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1ECAB7BC" w14:textId="18FBB498" w:rsidR="002F5A5C" w:rsidRPr="00666367" w:rsidRDefault="002F5A5C" w:rsidP="006A2828">
            <w:pPr>
              <w:pStyle w:val="TableParagraph"/>
              <w:spacing w:before="48" w:after="48"/>
              <w:ind w:left="0"/>
              <w:jc w:val="center"/>
              <w:rPr>
                <w:bCs/>
                <w:color w:val="0000FF"/>
                <w:sz w:val="24"/>
                <w:szCs w:val="24"/>
              </w:rPr>
            </w:pPr>
            <w:r w:rsidRPr="00666367">
              <w:rPr>
                <w:bCs/>
                <w:color w:val="0000FF"/>
                <w:sz w:val="24"/>
                <w:szCs w:val="24"/>
              </w:rPr>
              <w:t xml:space="preserve">N/A  </w:t>
            </w:r>
            <w:sdt>
              <w:sdtPr>
                <w:rPr>
                  <w:bCs/>
                  <w:color w:val="0000FF"/>
                  <w:sz w:val="24"/>
                  <w:szCs w:val="24"/>
                </w:rPr>
                <w:id w:val="-2091608687"/>
                <w14:checkbox>
                  <w14:checked w14:val="0"/>
                  <w14:checkedState w14:val="2612" w14:font="MS Gothic"/>
                  <w14:uncheckedState w14:val="2610" w14:font="MS Gothic"/>
                </w14:checkbox>
              </w:sdtPr>
              <w:sdtContent>
                <w:r w:rsidRPr="00666367">
                  <w:rPr>
                    <w:rFonts w:ascii="Segoe UI Symbol" w:eastAsia="MS Gothic" w:hAnsi="Segoe UI Symbol" w:cs="Segoe UI Symbol"/>
                    <w:bCs/>
                    <w:color w:val="0000FF"/>
                    <w:sz w:val="24"/>
                    <w:szCs w:val="24"/>
                  </w:rPr>
                  <w:t>☐</w:t>
                </w:r>
              </w:sdtContent>
            </w:sdt>
          </w:p>
        </w:tc>
        <w:tc>
          <w:tcPr>
            <w:tcW w:w="2475" w:type="dxa"/>
            <w:gridSpan w:val="2"/>
            <w:tcBorders>
              <w:bottom w:val="single" w:sz="4" w:space="0" w:color="auto"/>
              <w:right w:val="single" w:sz="12" w:space="0" w:color="auto"/>
            </w:tcBorders>
            <w:vAlign w:val="center"/>
          </w:tcPr>
          <w:p w14:paraId="6E5E762E" w14:textId="12BD9E0D" w:rsidR="002F5A5C" w:rsidRPr="00666367" w:rsidRDefault="002F5A5C" w:rsidP="006A2828">
            <w:pPr>
              <w:pStyle w:val="TableParagraph"/>
              <w:spacing w:before="48" w:after="48"/>
              <w:ind w:left="0"/>
              <w:jc w:val="center"/>
              <w:rPr>
                <w:color w:val="0000FF"/>
                <w:sz w:val="24"/>
                <w:szCs w:val="24"/>
              </w:rPr>
            </w:pPr>
          </w:p>
        </w:tc>
      </w:tr>
      <w:tr w:rsidR="00496077" w14:paraId="3DDCD80B" w14:textId="77777777" w:rsidTr="6ECCA27F">
        <w:trPr>
          <w:trHeight w:val="350"/>
        </w:trPr>
        <w:tc>
          <w:tcPr>
            <w:tcW w:w="8829" w:type="dxa"/>
            <w:tcBorders>
              <w:top w:val="single" w:sz="12" w:space="0" w:color="auto"/>
              <w:left w:val="single" w:sz="12" w:space="0" w:color="auto"/>
            </w:tcBorders>
            <w:shd w:val="clear" w:color="auto" w:fill="D9D9D9" w:themeFill="background1" w:themeFillShade="D9"/>
            <w:vAlign w:val="center"/>
          </w:tcPr>
          <w:p w14:paraId="2B43CBAE" w14:textId="388050D7" w:rsidR="00496077" w:rsidRPr="000A138E" w:rsidRDefault="00496077" w:rsidP="009A1C15">
            <w:pPr>
              <w:pStyle w:val="TableParagraph"/>
              <w:ind w:left="0"/>
              <w:jc w:val="center"/>
              <w:rPr>
                <w:b/>
                <w:sz w:val="24"/>
                <w:szCs w:val="24"/>
              </w:rPr>
            </w:pPr>
            <w:r w:rsidRPr="000A138E">
              <w:rPr>
                <w:b/>
                <w:sz w:val="24"/>
                <w:szCs w:val="24"/>
                <w:bdr w:val="single" w:sz="4" w:space="0" w:color="auto"/>
                <w:shd w:val="clear" w:color="auto" w:fill="FFFF00"/>
              </w:rPr>
              <w:t xml:space="preserve"> TRANSPORTATION </w:t>
            </w:r>
          </w:p>
        </w:tc>
        <w:tc>
          <w:tcPr>
            <w:tcW w:w="41" w:type="dxa"/>
            <w:shd w:val="clear" w:color="auto" w:fill="D9D9D9" w:themeFill="background1" w:themeFillShade="D9"/>
          </w:tcPr>
          <w:p w14:paraId="62E9A11C" w14:textId="77777777" w:rsidR="00496077" w:rsidRDefault="00496077" w:rsidP="009A1C15">
            <w:pPr>
              <w:pStyle w:val="TableParagraph"/>
              <w:spacing w:before="3" w:line="343" w:lineRule="auto"/>
              <w:ind w:left="0" w:right="990"/>
              <w:rPr>
                <w:spacing w:val="-6"/>
                <w:sz w:val="24"/>
              </w:rPr>
            </w:pPr>
          </w:p>
        </w:tc>
        <w:tc>
          <w:tcPr>
            <w:tcW w:w="5335" w:type="dxa"/>
            <w:gridSpan w:val="5"/>
            <w:tcBorders>
              <w:top w:val="single" w:sz="12" w:space="0" w:color="auto"/>
              <w:right w:val="single" w:sz="12" w:space="0" w:color="auto"/>
            </w:tcBorders>
            <w:shd w:val="clear" w:color="auto" w:fill="D9D9D9" w:themeFill="background1" w:themeFillShade="D9"/>
            <w:vAlign w:val="center"/>
          </w:tcPr>
          <w:p w14:paraId="37D69347" w14:textId="558E6E5F" w:rsidR="00496077" w:rsidRPr="00907B9E" w:rsidRDefault="001B5E42" w:rsidP="009A1C15">
            <w:pPr>
              <w:pStyle w:val="TableParagraph"/>
              <w:spacing w:before="48" w:after="48"/>
              <w:ind w:left="0"/>
              <w:jc w:val="center"/>
            </w:pPr>
            <w:hyperlink r:id="rId167" w:history="1">
              <w:r>
                <w:rPr>
                  <w:rStyle w:val="Hyperlink"/>
                  <w:i/>
                  <w:iCs/>
                </w:rPr>
                <w:t>23 CFR Part 771</w:t>
              </w:r>
            </w:hyperlink>
          </w:p>
        </w:tc>
      </w:tr>
      <w:tr w:rsidR="00496077" w14:paraId="0626B129" w14:textId="77777777" w:rsidTr="6ECCA27F">
        <w:trPr>
          <w:trHeight w:val="350"/>
        </w:trPr>
        <w:tc>
          <w:tcPr>
            <w:tcW w:w="8829" w:type="dxa"/>
            <w:tcBorders>
              <w:left w:val="single" w:sz="12" w:space="0" w:color="auto"/>
            </w:tcBorders>
            <w:vAlign w:val="center"/>
          </w:tcPr>
          <w:p w14:paraId="5DB82C70" w14:textId="75E2D744" w:rsidR="00496077" w:rsidRPr="00F01F52" w:rsidRDefault="00F01F52" w:rsidP="00731125">
            <w:pPr>
              <w:pStyle w:val="paragraph"/>
              <w:spacing w:before="48" w:beforeAutospacing="0" w:after="48" w:afterAutospacing="0"/>
              <w:ind w:left="115" w:right="144"/>
              <w:textAlignment w:val="baseline"/>
              <w:rPr>
                <w:rFonts w:ascii="Arial Narrow" w:hAnsi="Arial Narrow" w:cs="Segoe UI"/>
                <w:b/>
                <w:bCs/>
                <w:iCs/>
              </w:rPr>
            </w:pPr>
            <w:r w:rsidRPr="00F01F52">
              <w:rPr>
                <w:rFonts w:ascii="Arial Narrow" w:hAnsi="Arial Narrow" w:cs="Segoe UI"/>
                <w:b/>
                <w:bCs/>
                <w:iCs/>
              </w:rPr>
              <w:t xml:space="preserve">Are existing facilities and routes (road, rail, air) adversely impacted by the project?                                                                                                              </w:t>
            </w:r>
          </w:p>
        </w:tc>
        <w:tc>
          <w:tcPr>
            <w:tcW w:w="41" w:type="dxa"/>
          </w:tcPr>
          <w:p w14:paraId="7D8DA0B2" w14:textId="77777777" w:rsidR="00496077" w:rsidRDefault="00496077"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3D5ACEF7" w14:textId="77777777" w:rsidR="00496077" w:rsidRPr="00926673" w:rsidRDefault="00496077" w:rsidP="00124EAF">
            <w:pPr>
              <w:pStyle w:val="TableParagraph"/>
              <w:spacing w:before="48" w:after="48"/>
              <w:ind w:left="0"/>
              <w:jc w:val="center"/>
              <w:rPr>
                <w:color w:val="0000FF"/>
                <w:sz w:val="24"/>
                <w:szCs w:val="24"/>
              </w:rPr>
            </w:pPr>
            <w:r w:rsidRPr="00926673">
              <w:rPr>
                <w:bCs/>
                <w:color w:val="0000FF"/>
                <w:sz w:val="24"/>
                <w:szCs w:val="24"/>
              </w:rPr>
              <w:t xml:space="preserve">Yes </w:t>
            </w:r>
            <w:sdt>
              <w:sdtPr>
                <w:rPr>
                  <w:bCs/>
                  <w:color w:val="0000FF"/>
                  <w:sz w:val="24"/>
                  <w:szCs w:val="24"/>
                </w:rPr>
                <w:id w:val="-973289575"/>
                <w14:checkbox>
                  <w14:checked w14:val="0"/>
                  <w14:checkedState w14:val="2612" w14:font="MS Gothic"/>
                  <w14:uncheckedState w14:val="2610" w14:font="MS Gothic"/>
                </w14:checkbox>
              </w:sdtPr>
              <w:sdtContent>
                <w:r w:rsidRPr="00926673">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5FC2AEC6" w14:textId="1925AEA0" w:rsidR="00496077" w:rsidRPr="00926673" w:rsidRDefault="00496077" w:rsidP="00124EAF">
            <w:pPr>
              <w:pStyle w:val="TableParagraph"/>
              <w:spacing w:before="48" w:after="48"/>
              <w:ind w:left="0"/>
              <w:jc w:val="center"/>
              <w:rPr>
                <w:color w:val="0000FF"/>
                <w:sz w:val="24"/>
                <w:szCs w:val="24"/>
              </w:rPr>
            </w:pPr>
            <w:r w:rsidRPr="00926673">
              <w:rPr>
                <w:bCs/>
                <w:color w:val="0000FF"/>
                <w:sz w:val="24"/>
                <w:szCs w:val="24"/>
              </w:rPr>
              <w:t xml:space="preserve">No  </w:t>
            </w:r>
            <w:sdt>
              <w:sdtPr>
                <w:rPr>
                  <w:bCs/>
                  <w:color w:val="0000FF"/>
                  <w:sz w:val="24"/>
                  <w:szCs w:val="24"/>
                </w:rPr>
                <w:id w:val="-1864585901"/>
                <w14:checkbox>
                  <w14:checked w14:val="0"/>
                  <w14:checkedState w14:val="2612" w14:font="MS Gothic"/>
                  <w14:uncheckedState w14:val="2610" w14:font="MS Gothic"/>
                </w14:checkbox>
              </w:sdtPr>
              <w:sdtContent>
                <w:r w:rsidR="009235DE" w:rsidRPr="00926673">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4AB7C1FD" w14:textId="77777777" w:rsidR="00496077" w:rsidRPr="00926673" w:rsidRDefault="00496077" w:rsidP="00124EAF">
            <w:pPr>
              <w:pStyle w:val="TableParagraph"/>
              <w:spacing w:before="48" w:after="48"/>
              <w:ind w:left="0"/>
              <w:jc w:val="center"/>
              <w:rPr>
                <w:color w:val="0000FF"/>
                <w:sz w:val="24"/>
                <w:szCs w:val="24"/>
              </w:rPr>
            </w:pPr>
            <w:r w:rsidRPr="00926673">
              <w:rPr>
                <w:bCs/>
                <w:color w:val="0000FF"/>
                <w:sz w:val="24"/>
                <w:szCs w:val="24"/>
              </w:rPr>
              <w:t xml:space="preserve">N/A  </w:t>
            </w:r>
            <w:sdt>
              <w:sdtPr>
                <w:rPr>
                  <w:bCs/>
                  <w:color w:val="0000FF"/>
                  <w:sz w:val="24"/>
                  <w:szCs w:val="24"/>
                </w:rPr>
                <w:id w:val="-1603637617"/>
                <w14:checkbox>
                  <w14:checked w14:val="0"/>
                  <w14:checkedState w14:val="2612" w14:font="MS Gothic"/>
                  <w14:uncheckedState w14:val="2610" w14:font="MS Gothic"/>
                </w14:checkbox>
              </w:sdtPr>
              <w:sdtContent>
                <w:r w:rsidRPr="00926673">
                  <w:rPr>
                    <w:rFonts w:ascii="Segoe UI Symbol" w:eastAsia="MS Gothic" w:hAnsi="Segoe UI Symbol" w:cs="Segoe UI Symbol"/>
                    <w:bCs/>
                    <w:color w:val="0000FF"/>
                    <w:sz w:val="24"/>
                    <w:szCs w:val="24"/>
                  </w:rPr>
                  <w:t>☐</w:t>
                </w:r>
              </w:sdtContent>
            </w:sdt>
          </w:p>
        </w:tc>
        <w:tc>
          <w:tcPr>
            <w:tcW w:w="2475" w:type="dxa"/>
            <w:gridSpan w:val="2"/>
            <w:tcBorders>
              <w:bottom w:val="single" w:sz="4" w:space="0" w:color="auto"/>
              <w:right w:val="single" w:sz="12" w:space="0" w:color="auto"/>
            </w:tcBorders>
          </w:tcPr>
          <w:p w14:paraId="0699DB82" w14:textId="41830193" w:rsidR="00496077" w:rsidRPr="00731125" w:rsidRDefault="00496077" w:rsidP="00731125">
            <w:pPr>
              <w:pStyle w:val="TableParagraph"/>
              <w:spacing w:before="48" w:after="48"/>
              <w:ind w:left="115" w:right="144"/>
              <w:rPr>
                <w:color w:val="0000FF"/>
                <w:sz w:val="24"/>
                <w:szCs w:val="24"/>
              </w:rPr>
            </w:pPr>
            <w:r w:rsidRPr="00666367">
              <w:rPr>
                <w:b/>
                <w:bCs/>
                <w:sz w:val="24"/>
                <w:szCs w:val="24"/>
              </w:rPr>
              <w:t>Type:</w:t>
            </w:r>
            <w:r w:rsidR="00A84B73">
              <w:rPr>
                <w:color w:val="0000FF"/>
                <w:sz w:val="24"/>
                <w:szCs w:val="24"/>
              </w:rPr>
              <w:t xml:space="preserve"> </w:t>
            </w:r>
            <w:r w:rsidR="001F6828" w:rsidRPr="00666367">
              <w:rPr>
                <w:color w:val="0000FF"/>
                <w:sz w:val="24"/>
                <w:szCs w:val="24"/>
              </w:rPr>
              <w:t xml:space="preserve"> </w:t>
            </w:r>
          </w:p>
          <w:p w14:paraId="6792CF46" w14:textId="77777777" w:rsidR="00496077" w:rsidRPr="00666367" w:rsidRDefault="00496077" w:rsidP="00124EAF">
            <w:pPr>
              <w:pStyle w:val="TableParagraph"/>
              <w:spacing w:before="48" w:after="48"/>
              <w:ind w:left="0"/>
              <w:jc w:val="center"/>
              <w:rPr>
                <w:color w:val="0000FF"/>
                <w:sz w:val="24"/>
                <w:szCs w:val="24"/>
              </w:rPr>
            </w:pPr>
          </w:p>
        </w:tc>
      </w:tr>
      <w:tr w:rsidR="00496077" w14:paraId="789C16CE" w14:textId="77777777" w:rsidTr="6ECCA27F">
        <w:trPr>
          <w:trHeight w:val="350"/>
        </w:trPr>
        <w:tc>
          <w:tcPr>
            <w:tcW w:w="8829" w:type="dxa"/>
            <w:tcBorders>
              <w:left w:val="single" w:sz="12" w:space="0" w:color="auto"/>
            </w:tcBorders>
            <w:vAlign w:val="center"/>
          </w:tcPr>
          <w:p w14:paraId="1567279F" w14:textId="16C8452D" w:rsidR="00496077" w:rsidRPr="00104613" w:rsidRDefault="00104613" w:rsidP="00DC6302">
            <w:pPr>
              <w:pStyle w:val="paragraph"/>
              <w:spacing w:before="48" w:beforeAutospacing="0" w:after="48" w:afterAutospacing="0"/>
              <w:ind w:left="115" w:right="144"/>
              <w:textAlignment w:val="baseline"/>
              <w:rPr>
                <w:rFonts w:ascii="Arial Narrow" w:hAnsi="Arial Narrow" w:cs="Segoe UI"/>
                <w:b/>
                <w:bCs/>
                <w:iCs/>
              </w:rPr>
            </w:pPr>
            <w:r w:rsidRPr="00104613">
              <w:rPr>
                <w:rFonts w:ascii="Arial Narrow" w:hAnsi="Arial Narrow" w:cs="Segoe UI"/>
                <w:b/>
                <w:bCs/>
                <w:iCs/>
              </w:rPr>
              <w:t xml:space="preserve">Is there a need for road realignments, signalization, increased delay times or project relocation to avoid adverse impact(s)?                                                                                                                                                                                                                                                                                                                                                                                                                                                                                                                                                                                                                                                                                                </w:t>
            </w:r>
          </w:p>
        </w:tc>
        <w:tc>
          <w:tcPr>
            <w:tcW w:w="41" w:type="dxa"/>
          </w:tcPr>
          <w:p w14:paraId="3167BB4E" w14:textId="77777777" w:rsidR="00496077" w:rsidRDefault="00496077"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7389702E" w14:textId="77777777" w:rsidR="00496077" w:rsidRPr="00666367" w:rsidRDefault="00496077" w:rsidP="00124EAF">
            <w:pPr>
              <w:pStyle w:val="TableParagraph"/>
              <w:spacing w:before="48" w:after="48"/>
              <w:ind w:left="0"/>
              <w:jc w:val="center"/>
              <w:rPr>
                <w:bCs/>
                <w:color w:val="0000FF"/>
                <w:sz w:val="24"/>
                <w:szCs w:val="24"/>
              </w:rPr>
            </w:pPr>
            <w:r w:rsidRPr="00666367">
              <w:rPr>
                <w:bCs/>
                <w:color w:val="0000FF"/>
                <w:sz w:val="24"/>
                <w:szCs w:val="24"/>
              </w:rPr>
              <w:t xml:space="preserve">Yes </w:t>
            </w:r>
            <w:sdt>
              <w:sdtPr>
                <w:rPr>
                  <w:bCs/>
                  <w:color w:val="0000FF"/>
                  <w:sz w:val="24"/>
                  <w:szCs w:val="24"/>
                </w:rPr>
                <w:id w:val="-1180035084"/>
                <w14:checkbox>
                  <w14:checked w14:val="0"/>
                  <w14:checkedState w14:val="2612" w14:font="MS Gothic"/>
                  <w14:uncheckedState w14:val="2610" w14:font="MS Gothic"/>
                </w14:checkbox>
              </w:sdtPr>
              <w:sdtContent>
                <w:r w:rsidRPr="00666367">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7AA19489" w14:textId="4E273A79" w:rsidR="00496077" w:rsidRPr="00666367" w:rsidRDefault="00496077" w:rsidP="00124EAF">
            <w:pPr>
              <w:pStyle w:val="TableParagraph"/>
              <w:spacing w:before="48" w:after="48"/>
              <w:ind w:left="0"/>
              <w:jc w:val="center"/>
              <w:rPr>
                <w:bCs/>
                <w:color w:val="0000FF"/>
                <w:sz w:val="24"/>
                <w:szCs w:val="24"/>
              </w:rPr>
            </w:pPr>
            <w:r w:rsidRPr="00666367">
              <w:rPr>
                <w:bCs/>
                <w:color w:val="0000FF"/>
                <w:sz w:val="24"/>
                <w:szCs w:val="24"/>
              </w:rPr>
              <w:t xml:space="preserve">No  </w:t>
            </w:r>
            <w:sdt>
              <w:sdtPr>
                <w:rPr>
                  <w:bCs/>
                  <w:color w:val="0000FF"/>
                  <w:sz w:val="24"/>
                  <w:szCs w:val="24"/>
                </w:rPr>
                <w:id w:val="1175459405"/>
                <w14:checkbox>
                  <w14:checked w14:val="0"/>
                  <w14:checkedState w14:val="2612" w14:font="MS Gothic"/>
                  <w14:uncheckedState w14:val="2610" w14:font="MS Gothic"/>
                </w14:checkbox>
              </w:sdtPr>
              <w:sdtContent>
                <w:r w:rsidR="009235DE">
                  <w:rPr>
                    <w:rFonts w:ascii="MS Gothic" w:eastAsia="MS Gothic" w:hAnsi="MS Gothic" w:hint="eastAsia"/>
                    <w:bCs/>
                    <w:color w:val="0000FF"/>
                    <w:sz w:val="24"/>
                    <w:szCs w:val="24"/>
                  </w:rPr>
                  <w:t>☐</w:t>
                </w:r>
              </w:sdtContent>
            </w:sdt>
          </w:p>
        </w:tc>
        <w:tc>
          <w:tcPr>
            <w:tcW w:w="990" w:type="dxa"/>
            <w:tcBorders>
              <w:bottom w:val="single" w:sz="4" w:space="0" w:color="auto"/>
            </w:tcBorders>
            <w:vAlign w:val="center"/>
          </w:tcPr>
          <w:p w14:paraId="23CC477A" w14:textId="77777777" w:rsidR="00496077" w:rsidRPr="00666367" w:rsidRDefault="00496077" w:rsidP="00124EAF">
            <w:pPr>
              <w:pStyle w:val="TableParagraph"/>
              <w:spacing w:before="48" w:after="48"/>
              <w:ind w:left="0"/>
              <w:jc w:val="center"/>
              <w:rPr>
                <w:bCs/>
                <w:color w:val="0000FF"/>
                <w:sz w:val="24"/>
                <w:szCs w:val="24"/>
              </w:rPr>
            </w:pPr>
            <w:r w:rsidRPr="00666367">
              <w:rPr>
                <w:bCs/>
                <w:color w:val="0000FF"/>
                <w:sz w:val="24"/>
                <w:szCs w:val="24"/>
              </w:rPr>
              <w:t xml:space="preserve">N/A  </w:t>
            </w:r>
            <w:sdt>
              <w:sdtPr>
                <w:rPr>
                  <w:bCs/>
                  <w:color w:val="0000FF"/>
                  <w:sz w:val="24"/>
                  <w:szCs w:val="24"/>
                </w:rPr>
                <w:id w:val="-871840038"/>
                <w14:checkbox>
                  <w14:checked w14:val="0"/>
                  <w14:checkedState w14:val="2612" w14:font="MS Gothic"/>
                  <w14:uncheckedState w14:val="2610" w14:font="MS Gothic"/>
                </w14:checkbox>
              </w:sdtPr>
              <w:sdtContent>
                <w:r w:rsidRPr="00666367">
                  <w:rPr>
                    <w:rFonts w:ascii="Segoe UI Symbol" w:eastAsia="MS Gothic" w:hAnsi="Segoe UI Symbol" w:cs="Segoe UI Symbol"/>
                    <w:bCs/>
                    <w:color w:val="0000FF"/>
                    <w:sz w:val="24"/>
                    <w:szCs w:val="24"/>
                  </w:rPr>
                  <w:t>☐</w:t>
                </w:r>
              </w:sdtContent>
            </w:sdt>
          </w:p>
        </w:tc>
        <w:tc>
          <w:tcPr>
            <w:tcW w:w="2475" w:type="dxa"/>
            <w:gridSpan w:val="2"/>
            <w:tcBorders>
              <w:bottom w:val="single" w:sz="4" w:space="0" w:color="auto"/>
              <w:right w:val="single" w:sz="12" w:space="0" w:color="auto"/>
            </w:tcBorders>
            <w:vAlign w:val="center"/>
          </w:tcPr>
          <w:p w14:paraId="6EDEE8F6" w14:textId="77777777" w:rsidR="00496077" w:rsidRPr="00000F45" w:rsidRDefault="00496077" w:rsidP="00000F45">
            <w:pPr>
              <w:pStyle w:val="TableParagraph"/>
              <w:spacing w:before="48" w:after="48"/>
              <w:ind w:left="115" w:right="144"/>
              <w:rPr>
                <w:color w:val="0000FF"/>
                <w:sz w:val="24"/>
                <w:szCs w:val="24"/>
              </w:rPr>
            </w:pPr>
          </w:p>
        </w:tc>
      </w:tr>
      <w:tr w:rsidR="005332AA" w14:paraId="0EE8D243" w14:textId="77777777" w:rsidTr="6ECCA27F">
        <w:trPr>
          <w:trHeight w:val="350"/>
        </w:trPr>
        <w:tc>
          <w:tcPr>
            <w:tcW w:w="8829" w:type="dxa"/>
            <w:tcBorders>
              <w:left w:val="single" w:sz="12" w:space="0" w:color="auto"/>
            </w:tcBorders>
            <w:vAlign w:val="center"/>
          </w:tcPr>
          <w:p w14:paraId="0BDEDE2C" w14:textId="77777777" w:rsidR="005332AA" w:rsidRDefault="005332AA" w:rsidP="00DC6302">
            <w:pPr>
              <w:pStyle w:val="paragraph"/>
              <w:spacing w:before="48" w:beforeAutospacing="0" w:after="20" w:afterAutospacing="0"/>
              <w:ind w:left="115" w:right="144"/>
              <w:textAlignment w:val="baseline"/>
              <w:rPr>
                <w:rFonts w:ascii="Arial Narrow" w:hAnsi="Arial Narrow" w:cs="Segoe UI"/>
                <w:b/>
                <w:bCs/>
                <w:iCs/>
              </w:rPr>
            </w:pPr>
            <w:r w:rsidRPr="00C65A0D">
              <w:rPr>
                <w:rFonts w:ascii="Arial Narrow" w:hAnsi="Arial Narrow" w:cs="Segoe UI"/>
                <w:b/>
                <w:bCs/>
                <w:iCs/>
              </w:rPr>
              <w:t>Are there any transportation studies relevant to the project</w:t>
            </w:r>
            <w:r>
              <w:rPr>
                <w:rFonts w:ascii="Arial Narrow" w:hAnsi="Arial Narrow" w:cs="Segoe UI"/>
                <w:b/>
                <w:bCs/>
                <w:iCs/>
              </w:rPr>
              <w:t>?:</w:t>
            </w:r>
            <w:r w:rsidRPr="00C65A0D">
              <w:rPr>
                <w:rFonts w:ascii="Arial Narrow" w:hAnsi="Arial Narrow" w:cs="Segoe UI"/>
                <w:b/>
                <w:bCs/>
                <w:iCs/>
              </w:rPr>
              <w:t xml:space="preserve"> </w:t>
            </w:r>
          </w:p>
          <w:p w14:paraId="1723DD57" w14:textId="0A155089" w:rsidR="005332AA" w:rsidRPr="003965D1" w:rsidRDefault="005332AA" w:rsidP="009A1C15">
            <w:pPr>
              <w:pStyle w:val="paragraph"/>
              <w:spacing w:before="20" w:beforeAutospacing="0" w:after="48" w:afterAutospacing="0"/>
              <w:ind w:right="144"/>
              <w:jc w:val="center"/>
              <w:textAlignment w:val="baseline"/>
              <w:rPr>
                <w:rFonts w:ascii="Arial Narrow" w:hAnsi="Arial Narrow" w:cs="Segoe UI"/>
                <w:b/>
                <w:bCs/>
                <w:iCs/>
              </w:rPr>
            </w:pPr>
            <w:r w:rsidRPr="00FC5D01">
              <w:rPr>
                <w:rFonts w:ascii="Arial Narrow" w:hAnsi="Arial Narrow" w:cs="Segoe UI"/>
                <w:i/>
                <w:iCs/>
                <w:color w:val="C00000"/>
              </w:rPr>
              <w:t>Please attach any studies  as supporting documentation if yes</w:t>
            </w:r>
          </w:p>
        </w:tc>
        <w:tc>
          <w:tcPr>
            <w:tcW w:w="41" w:type="dxa"/>
          </w:tcPr>
          <w:p w14:paraId="55EF19DC" w14:textId="77777777" w:rsidR="005332AA" w:rsidRDefault="005332AA"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0C9D023E" w14:textId="64BA5945" w:rsidR="005332AA" w:rsidRPr="00666367" w:rsidRDefault="005332AA" w:rsidP="00124EAF">
            <w:pPr>
              <w:pStyle w:val="TableParagraph"/>
              <w:spacing w:before="48" w:after="48"/>
              <w:ind w:left="0"/>
              <w:jc w:val="center"/>
              <w:rPr>
                <w:bCs/>
                <w:color w:val="0000FF"/>
                <w:sz w:val="24"/>
                <w:szCs w:val="24"/>
              </w:rPr>
            </w:pPr>
            <w:r w:rsidRPr="00666367">
              <w:rPr>
                <w:bCs/>
                <w:color w:val="0000FF"/>
                <w:sz w:val="24"/>
                <w:szCs w:val="24"/>
              </w:rPr>
              <w:t xml:space="preserve">Yes </w:t>
            </w:r>
            <w:sdt>
              <w:sdtPr>
                <w:rPr>
                  <w:bCs/>
                  <w:color w:val="0000FF"/>
                  <w:sz w:val="24"/>
                  <w:szCs w:val="24"/>
                </w:rPr>
                <w:id w:val="-1751340453"/>
                <w14:checkbox>
                  <w14:checked w14:val="0"/>
                  <w14:checkedState w14:val="2612" w14:font="MS Gothic"/>
                  <w14:uncheckedState w14:val="2610" w14:font="MS Gothic"/>
                </w14:checkbox>
              </w:sdtPr>
              <w:sdtContent>
                <w:r w:rsidRPr="00666367">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50C00328" w14:textId="5BFF8B26" w:rsidR="005332AA" w:rsidRPr="00666367" w:rsidRDefault="005332AA" w:rsidP="00124EAF">
            <w:pPr>
              <w:pStyle w:val="TableParagraph"/>
              <w:spacing w:before="48" w:after="48"/>
              <w:ind w:left="0"/>
              <w:jc w:val="center"/>
              <w:rPr>
                <w:bCs/>
                <w:color w:val="0000FF"/>
                <w:sz w:val="24"/>
                <w:szCs w:val="24"/>
              </w:rPr>
            </w:pPr>
            <w:r w:rsidRPr="00666367">
              <w:rPr>
                <w:bCs/>
                <w:color w:val="0000FF"/>
                <w:sz w:val="24"/>
                <w:szCs w:val="24"/>
              </w:rPr>
              <w:t xml:space="preserve">No  </w:t>
            </w:r>
            <w:sdt>
              <w:sdtPr>
                <w:rPr>
                  <w:bCs/>
                  <w:color w:val="0000FF"/>
                  <w:sz w:val="24"/>
                  <w:szCs w:val="24"/>
                </w:rPr>
                <w:id w:val="-1037512124"/>
                <w14:checkbox>
                  <w14:checked w14:val="0"/>
                  <w14:checkedState w14:val="2612" w14:font="MS Gothic"/>
                  <w14:uncheckedState w14:val="2610" w14:font="MS Gothic"/>
                </w14:checkbox>
              </w:sdtPr>
              <w:sdtContent>
                <w:r w:rsidRPr="00666367">
                  <w:rPr>
                    <w:rFonts w:ascii="Segoe UI Symbol" w:eastAsia="MS Gothic" w:hAnsi="Segoe UI Symbol" w:cs="Segoe UI Symbol"/>
                    <w:bCs/>
                    <w:color w:val="0000FF"/>
                    <w:sz w:val="24"/>
                    <w:szCs w:val="24"/>
                  </w:rPr>
                  <w:t>☐</w:t>
                </w:r>
              </w:sdtContent>
            </w:sdt>
          </w:p>
        </w:tc>
        <w:tc>
          <w:tcPr>
            <w:tcW w:w="990" w:type="dxa"/>
            <w:tcBorders>
              <w:bottom w:val="single" w:sz="4" w:space="0" w:color="auto"/>
            </w:tcBorders>
            <w:vAlign w:val="center"/>
          </w:tcPr>
          <w:p w14:paraId="7146077F" w14:textId="2AEAB324" w:rsidR="005332AA" w:rsidRPr="00666367" w:rsidRDefault="005332AA" w:rsidP="00124EAF">
            <w:pPr>
              <w:pStyle w:val="TableParagraph"/>
              <w:spacing w:before="48" w:after="48"/>
              <w:ind w:left="0"/>
              <w:jc w:val="center"/>
              <w:rPr>
                <w:bCs/>
                <w:color w:val="0000FF"/>
                <w:sz w:val="24"/>
                <w:szCs w:val="24"/>
              </w:rPr>
            </w:pPr>
            <w:r w:rsidRPr="00666367">
              <w:rPr>
                <w:bCs/>
                <w:color w:val="0000FF"/>
                <w:sz w:val="24"/>
                <w:szCs w:val="24"/>
              </w:rPr>
              <w:t xml:space="preserve">N/A  </w:t>
            </w:r>
            <w:sdt>
              <w:sdtPr>
                <w:rPr>
                  <w:bCs/>
                  <w:color w:val="0000FF"/>
                  <w:sz w:val="24"/>
                  <w:szCs w:val="24"/>
                </w:rPr>
                <w:id w:val="-195239147"/>
                <w14:checkbox>
                  <w14:checked w14:val="0"/>
                  <w14:checkedState w14:val="2612" w14:font="MS Gothic"/>
                  <w14:uncheckedState w14:val="2610" w14:font="MS Gothic"/>
                </w14:checkbox>
              </w:sdtPr>
              <w:sdtContent>
                <w:r w:rsidR="009235DE">
                  <w:rPr>
                    <w:rFonts w:ascii="MS Gothic" w:eastAsia="MS Gothic" w:hAnsi="MS Gothic" w:hint="eastAsia"/>
                    <w:bCs/>
                    <w:color w:val="0000FF"/>
                    <w:sz w:val="24"/>
                    <w:szCs w:val="24"/>
                  </w:rPr>
                  <w:t>☐</w:t>
                </w:r>
              </w:sdtContent>
            </w:sdt>
          </w:p>
        </w:tc>
        <w:tc>
          <w:tcPr>
            <w:tcW w:w="1260" w:type="dxa"/>
            <w:tcBorders>
              <w:bottom w:val="single" w:sz="4" w:space="0" w:color="auto"/>
            </w:tcBorders>
            <w:vAlign w:val="center"/>
          </w:tcPr>
          <w:p w14:paraId="4F367BF5" w14:textId="67DE0766" w:rsidR="005332AA" w:rsidRPr="00666367" w:rsidRDefault="005332AA" w:rsidP="00124EAF">
            <w:pPr>
              <w:pStyle w:val="TableParagraph"/>
              <w:spacing w:before="48" w:after="48"/>
              <w:ind w:left="0"/>
              <w:jc w:val="center"/>
              <w:rPr>
                <w:sz w:val="24"/>
                <w:szCs w:val="24"/>
              </w:rPr>
            </w:pPr>
            <w:r w:rsidRPr="00666367">
              <w:rPr>
                <w:bCs/>
                <w:color w:val="0000FF"/>
                <w:sz w:val="24"/>
                <w:szCs w:val="24"/>
              </w:rPr>
              <w:t xml:space="preserve">SD </w:t>
            </w:r>
            <w:sdt>
              <w:sdtPr>
                <w:rPr>
                  <w:bCs/>
                  <w:color w:val="0000FF"/>
                  <w:sz w:val="24"/>
                  <w:szCs w:val="24"/>
                </w:rPr>
                <w:id w:val="46965888"/>
                <w14:checkbox>
                  <w14:checked w14:val="0"/>
                  <w14:checkedState w14:val="2612" w14:font="MS Gothic"/>
                  <w14:uncheckedState w14:val="2610" w14:font="MS Gothic"/>
                </w14:checkbox>
              </w:sdtPr>
              <w:sdtContent>
                <w:r w:rsidRPr="00666367">
                  <w:rPr>
                    <w:rFonts w:ascii="Segoe UI Symbol" w:eastAsia="MS Gothic" w:hAnsi="Segoe UI Symbol" w:cs="Segoe UI Symbol"/>
                    <w:bCs/>
                    <w:color w:val="0000FF"/>
                    <w:sz w:val="24"/>
                    <w:szCs w:val="24"/>
                  </w:rPr>
                  <w:t>☐</w:t>
                </w:r>
              </w:sdtContent>
            </w:sdt>
          </w:p>
        </w:tc>
        <w:tc>
          <w:tcPr>
            <w:tcW w:w="1215" w:type="dxa"/>
            <w:tcBorders>
              <w:left w:val="single" w:sz="4" w:space="0" w:color="auto"/>
              <w:bottom w:val="single" w:sz="4" w:space="0" w:color="auto"/>
              <w:right w:val="single" w:sz="12" w:space="0" w:color="auto"/>
            </w:tcBorders>
            <w:vAlign w:val="center"/>
          </w:tcPr>
          <w:p w14:paraId="269A778B" w14:textId="00B8DE58" w:rsidR="005332AA" w:rsidRPr="00666367" w:rsidRDefault="005332AA" w:rsidP="00124EAF">
            <w:pPr>
              <w:pStyle w:val="TableParagraph"/>
              <w:spacing w:before="48" w:after="48"/>
              <w:ind w:left="0"/>
              <w:jc w:val="center"/>
              <w:rPr>
                <w:color w:val="0000FF"/>
                <w:sz w:val="24"/>
                <w:szCs w:val="24"/>
              </w:rPr>
            </w:pPr>
          </w:p>
        </w:tc>
      </w:tr>
      <w:tr w:rsidR="003D2409" w14:paraId="6517D339" w14:textId="77777777" w:rsidTr="6ECCA27F">
        <w:trPr>
          <w:trHeight w:val="350"/>
        </w:trPr>
        <w:tc>
          <w:tcPr>
            <w:tcW w:w="8829" w:type="dxa"/>
            <w:tcBorders>
              <w:top w:val="single" w:sz="12" w:space="0" w:color="auto"/>
              <w:left w:val="single" w:sz="12" w:space="0" w:color="auto"/>
            </w:tcBorders>
            <w:shd w:val="clear" w:color="auto" w:fill="D9D9D9" w:themeFill="background1" w:themeFillShade="D9"/>
            <w:vAlign w:val="center"/>
          </w:tcPr>
          <w:p w14:paraId="10B5952B" w14:textId="428EC45F" w:rsidR="003D2409" w:rsidRPr="002C357D" w:rsidRDefault="003D2409" w:rsidP="009A1C15">
            <w:pPr>
              <w:pStyle w:val="TableParagraph"/>
              <w:ind w:left="0"/>
              <w:jc w:val="center"/>
              <w:rPr>
                <w:b/>
                <w:sz w:val="24"/>
                <w:szCs w:val="24"/>
              </w:rPr>
            </w:pPr>
            <w:r>
              <w:rPr>
                <w:b/>
                <w:sz w:val="24"/>
                <w:szCs w:val="24"/>
                <w:bdr w:val="single" w:sz="4" w:space="0" w:color="auto"/>
                <w:shd w:val="clear" w:color="auto" w:fill="FFFF00"/>
              </w:rPr>
              <w:t xml:space="preserve"> VISUAL IMPACT ASSESSMENT</w:t>
            </w:r>
            <w:r w:rsidRPr="002C357D">
              <w:rPr>
                <w:b/>
                <w:sz w:val="24"/>
                <w:szCs w:val="24"/>
                <w:bdr w:val="single" w:sz="4" w:space="0" w:color="auto"/>
                <w:shd w:val="clear" w:color="auto" w:fill="FFFF00"/>
              </w:rPr>
              <w:t xml:space="preserve"> </w:t>
            </w:r>
          </w:p>
        </w:tc>
        <w:tc>
          <w:tcPr>
            <w:tcW w:w="41" w:type="dxa"/>
            <w:shd w:val="clear" w:color="auto" w:fill="D9D9D9" w:themeFill="background1" w:themeFillShade="D9"/>
          </w:tcPr>
          <w:p w14:paraId="21285995" w14:textId="77777777" w:rsidR="003D2409" w:rsidRDefault="003D2409" w:rsidP="009A1C15">
            <w:pPr>
              <w:pStyle w:val="TableParagraph"/>
              <w:spacing w:before="3" w:line="343" w:lineRule="auto"/>
              <w:ind w:left="0" w:right="990"/>
              <w:rPr>
                <w:spacing w:val="-6"/>
                <w:sz w:val="24"/>
              </w:rPr>
            </w:pPr>
          </w:p>
        </w:tc>
        <w:tc>
          <w:tcPr>
            <w:tcW w:w="5335" w:type="dxa"/>
            <w:gridSpan w:val="5"/>
            <w:tcBorders>
              <w:top w:val="single" w:sz="12" w:space="0" w:color="auto"/>
              <w:right w:val="single" w:sz="12" w:space="0" w:color="auto"/>
            </w:tcBorders>
            <w:shd w:val="clear" w:color="auto" w:fill="D9D9D9" w:themeFill="background1" w:themeFillShade="D9"/>
            <w:vAlign w:val="center"/>
          </w:tcPr>
          <w:p w14:paraId="784F724B" w14:textId="77777777" w:rsidR="003D2409" w:rsidRDefault="003D2409" w:rsidP="009A1C15">
            <w:pPr>
              <w:pStyle w:val="TableParagraph"/>
              <w:spacing w:before="48" w:after="48"/>
              <w:ind w:left="0"/>
              <w:jc w:val="center"/>
              <w:rPr>
                <w:i/>
                <w:iCs/>
                <w:sz w:val="24"/>
                <w:szCs w:val="24"/>
              </w:rPr>
            </w:pPr>
            <w:hyperlink r:id="rId168" w:history="1">
              <w:r w:rsidRPr="00895962">
                <w:rPr>
                  <w:rStyle w:val="Hyperlink"/>
                  <w:i/>
                  <w:iCs/>
                  <w:sz w:val="24"/>
                  <w:szCs w:val="24"/>
                </w:rPr>
                <w:t>National Environmental Policy Act of 1969</w:t>
              </w:r>
            </w:hyperlink>
            <w:r w:rsidRPr="00895962">
              <w:rPr>
                <w:i/>
                <w:iCs/>
                <w:sz w:val="24"/>
                <w:szCs w:val="24"/>
              </w:rPr>
              <w:t xml:space="preserve"> </w:t>
            </w:r>
          </w:p>
          <w:p w14:paraId="240168A2" w14:textId="1AE08EB0" w:rsidR="003D2409" w:rsidRPr="00553D22" w:rsidRDefault="003D2409" w:rsidP="009A1C15">
            <w:pPr>
              <w:pStyle w:val="TableParagraph"/>
              <w:spacing w:before="48" w:after="48"/>
              <w:ind w:left="0"/>
              <w:jc w:val="center"/>
              <w:rPr>
                <w:sz w:val="24"/>
                <w:szCs w:val="24"/>
              </w:rPr>
            </w:pPr>
            <w:hyperlink r:id="rId169" w:history="1">
              <w:r w:rsidRPr="00895962">
                <w:rPr>
                  <w:rStyle w:val="Hyperlink"/>
                  <w:i/>
                  <w:iCs/>
                  <w:sz w:val="24"/>
                  <w:szCs w:val="24"/>
                </w:rPr>
                <w:t>Visual Resource Management Resources</w:t>
              </w:r>
            </w:hyperlink>
          </w:p>
        </w:tc>
      </w:tr>
      <w:tr w:rsidR="003D2409" w14:paraId="0170E697" w14:textId="77777777" w:rsidTr="6ECCA27F">
        <w:trPr>
          <w:trHeight w:val="350"/>
        </w:trPr>
        <w:tc>
          <w:tcPr>
            <w:tcW w:w="8829" w:type="dxa"/>
            <w:tcBorders>
              <w:left w:val="single" w:sz="12" w:space="0" w:color="auto"/>
            </w:tcBorders>
            <w:vAlign w:val="center"/>
          </w:tcPr>
          <w:p w14:paraId="5E0F1506" w14:textId="11DB3F3F" w:rsidR="003D2409" w:rsidRPr="00F01F52" w:rsidRDefault="003D2409" w:rsidP="00DC6302">
            <w:pPr>
              <w:pStyle w:val="paragraph"/>
              <w:spacing w:before="48" w:beforeAutospacing="0" w:after="48" w:afterAutospacing="0"/>
              <w:ind w:left="115" w:right="144"/>
              <w:textAlignment w:val="baseline"/>
              <w:rPr>
                <w:rFonts w:ascii="Arial Narrow" w:hAnsi="Arial Narrow" w:cs="Segoe UI"/>
                <w:b/>
                <w:bCs/>
                <w:iCs/>
              </w:rPr>
            </w:pPr>
            <w:r w:rsidRPr="001744D8">
              <w:rPr>
                <w:rFonts w:ascii="Arial Narrow" w:hAnsi="Arial Narrow" w:cs="Segoe UI"/>
                <w:b/>
                <w:bCs/>
                <w:iCs/>
              </w:rPr>
              <w:t xml:space="preserve">Are visually sensitive areas or landscape features in the vicinity of the project?                                                             </w:t>
            </w:r>
          </w:p>
        </w:tc>
        <w:tc>
          <w:tcPr>
            <w:tcW w:w="41" w:type="dxa"/>
          </w:tcPr>
          <w:p w14:paraId="03A66B23" w14:textId="77777777" w:rsidR="003D2409" w:rsidRDefault="003D2409"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2268DD08" w14:textId="77777777" w:rsidR="003D2409" w:rsidRPr="00F94364" w:rsidRDefault="003D2409" w:rsidP="00782DD2">
            <w:pPr>
              <w:pStyle w:val="TableParagraph"/>
              <w:spacing w:before="48" w:after="48"/>
              <w:ind w:left="0" w:right="144"/>
              <w:jc w:val="center"/>
              <w:rPr>
                <w:color w:val="0000FF"/>
                <w:sz w:val="24"/>
                <w:szCs w:val="24"/>
              </w:rPr>
            </w:pPr>
            <w:r w:rsidRPr="00F94364">
              <w:rPr>
                <w:bCs/>
                <w:color w:val="0000FF"/>
                <w:sz w:val="24"/>
                <w:szCs w:val="24"/>
              </w:rPr>
              <w:t xml:space="preserve">Yes </w:t>
            </w:r>
            <w:sdt>
              <w:sdtPr>
                <w:rPr>
                  <w:bCs/>
                  <w:color w:val="0000FF"/>
                  <w:sz w:val="24"/>
                  <w:szCs w:val="24"/>
                </w:rPr>
                <w:id w:val="-1593078178"/>
                <w14:checkbox>
                  <w14:checked w14:val="0"/>
                  <w14:checkedState w14:val="2612" w14:font="MS Gothic"/>
                  <w14:uncheckedState w14:val="2610" w14:font="MS Gothic"/>
                </w14:checkbox>
              </w:sdtPr>
              <w:sdtContent>
                <w:r w:rsidRPr="00F94364">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2BF4420A" w14:textId="27FCC1E1" w:rsidR="003D2409" w:rsidRPr="00F94364" w:rsidRDefault="003D2409" w:rsidP="00782DD2">
            <w:pPr>
              <w:pStyle w:val="TableParagraph"/>
              <w:spacing w:before="48" w:after="48"/>
              <w:ind w:left="0" w:right="144"/>
              <w:jc w:val="center"/>
              <w:rPr>
                <w:color w:val="0000FF"/>
                <w:sz w:val="24"/>
                <w:szCs w:val="24"/>
              </w:rPr>
            </w:pPr>
            <w:r w:rsidRPr="00F94364">
              <w:rPr>
                <w:bCs/>
                <w:color w:val="0000FF"/>
                <w:sz w:val="24"/>
                <w:szCs w:val="24"/>
              </w:rPr>
              <w:t xml:space="preserve">No  </w:t>
            </w:r>
            <w:sdt>
              <w:sdtPr>
                <w:rPr>
                  <w:bCs/>
                  <w:color w:val="0000FF"/>
                  <w:sz w:val="24"/>
                  <w:szCs w:val="24"/>
                </w:rPr>
                <w:id w:val="319245188"/>
                <w14:checkbox>
                  <w14:checked w14:val="0"/>
                  <w14:checkedState w14:val="2612" w14:font="MS Gothic"/>
                  <w14:uncheckedState w14:val="2610" w14:font="MS Gothic"/>
                </w14:checkbox>
              </w:sdtPr>
              <w:sdtContent>
                <w:r w:rsidR="009235DE">
                  <w:rPr>
                    <w:rFonts w:ascii="MS Gothic" w:eastAsia="MS Gothic" w:hAnsi="MS Gothic" w:hint="eastAsia"/>
                    <w:bCs/>
                    <w:color w:val="0000FF"/>
                    <w:sz w:val="24"/>
                    <w:szCs w:val="24"/>
                  </w:rPr>
                  <w:t>☐</w:t>
                </w:r>
              </w:sdtContent>
            </w:sdt>
          </w:p>
        </w:tc>
        <w:tc>
          <w:tcPr>
            <w:tcW w:w="990" w:type="dxa"/>
            <w:tcBorders>
              <w:bottom w:val="single" w:sz="4" w:space="0" w:color="auto"/>
            </w:tcBorders>
            <w:vAlign w:val="center"/>
          </w:tcPr>
          <w:p w14:paraId="54965412" w14:textId="77777777" w:rsidR="003D2409" w:rsidRPr="00F94364" w:rsidRDefault="003D2409" w:rsidP="00782DD2">
            <w:pPr>
              <w:pStyle w:val="TableParagraph"/>
              <w:spacing w:before="48" w:after="48"/>
              <w:ind w:left="0" w:right="144"/>
              <w:jc w:val="center"/>
              <w:rPr>
                <w:color w:val="0000FF"/>
                <w:sz w:val="24"/>
                <w:szCs w:val="24"/>
              </w:rPr>
            </w:pPr>
            <w:r w:rsidRPr="00F94364">
              <w:rPr>
                <w:bCs/>
                <w:color w:val="0000FF"/>
                <w:sz w:val="24"/>
                <w:szCs w:val="24"/>
              </w:rPr>
              <w:t xml:space="preserve">N/A  </w:t>
            </w:r>
            <w:sdt>
              <w:sdtPr>
                <w:rPr>
                  <w:bCs/>
                  <w:color w:val="0000FF"/>
                  <w:sz w:val="24"/>
                  <w:szCs w:val="24"/>
                </w:rPr>
                <w:id w:val="1473716921"/>
                <w14:checkbox>
                  <w14:checked w14:val="0"/>
                  <w14:checkedState w14:val="2612" w14:font="MS Gothic"/>
                  <w14:uncheckedState w14:val="2610" w14:font="MS Gothic"/>
                </w14:checkbox>
              </w:sdtPr>
              <w:sdtContent>
                <w:r w:rsidRPr="00F94364">
                  <w:rPr>
                    <w:rFonts w:ascii="Segoe UI Symbol" w:eastAsia="MS Gothic" w:hAnsi="Segoe UI Symbol" w:cs="Segoe UI Symbol"/>
                    <w:bCs/>
                    <w:color w:val="0000FF"/>
                    <w:sz w:val="24"/>
                    <w:szCs w:val="24"/>
                  </w:rPr>
                  <w:t>☐</w:t>
                </w:r>
              </w:sdtContent>
            </w:sdt>
          </w:p>
        </w:tc>
        <w:tc>
          <w:tcPr>
            <w:tcW w:w="2475" w:type="dxa"/>
            <w:gridSpan w:val="2"/>
            <w:tcBorders>
              <w:bottom w:val="single" w:sz="4" w:space="0" w:color="auto"/>
              <w:right w:val="single" w:sz="12" w:space="0" w:color="auto"/>
            </w:tcBorders>
          </w:tcPr>
          <w:p w14:paraId="51F6BB01" w14:textId="7BC716E7" w:rsidR="003D2409" w:rsidRPr="00F94364" w:rsidRDefault="003D2409" w:rsidP="00782DD2">
            <w:pPr>
              <w:pStyle w:val="TableParagraph"/>
              <w:spacing w:before="48" w:after="48"/>
              <w:ind w:left="0" w:right="144"/>
              <w:jc w:val="center"/>
              <w:rPr>
                <w:color w:val="0000FF"/>
                <w:sz w:val="24"/>
                <w:szCs w:val="24"/>
              </w:rPr>
            </w:pPr>
          </w:p>
        </w:tc>
      </w:tr>
      <w:tr w:rsidR="003D2409" w14:paraId="7E1AE1F8" w14:textId="77777777" w:rsidTr="6ECCA27F">
        <w:trPr>
          <w:trHeight w:val="647"/>
        </w:trPr>
        <w:tc>
          <w:tcPr>
            <w:tcW w:w="8829" w:type="dxa"/>
            <w:tcBorders>
              <w:left w:val="single" w:sz="12" w:space="0" w:color="auto"/>
            </w:tcBorders>
            <w:vAlign w:val="center"/>
          </w:tcPr>
          <w:p w14:paraId="634ADE6F" w14:textId="508A568E" w:rsidR="00940708" w:rsidRPr="00104613" w:rsidRDefault="003D2409" w:rsidP="00E128BA">
            <w:pPr>
              <w:pStyle w:val="paragraph"/>
              <w:spacing w:before="48" w:beforeAutospacing="0" w:after="48" w:afterAutospacing="0"/>
              <w:ind w:left="115" w:right="144"/>
              <w:jc w:val="right"/>
              <w:textAlignment w:val="baseline"/>
              <w:rPr>
                <w:rFonts w:ascii="Arial Narrow" w:hAnsi="Arial Narrow" w:cs="Segoe UI"/>
                <w:b/>
                <w:bCs/>
                <w:iCs/>
              </w:rPr>
            </w:pPr>
            <w:r w:rsidRPr="002A4057">
              <w:rPr>
                <w:rFonts w:ascii="Arial Narrow" w:hAnsi="Arial Narrow" w:cs="Segoe UI"/>
                <w:b/>
                <w:bCs/>
                <w:iCs/>
              </w:rPr>
              <w:t>If yes, identify visual impacts (structure heights, viewing angles, &amp; screening between project &amp; sensitive area</w:t>
            </w:r>
            <w:r w:rsidR="00E128BA">
              <w:rPr>
                <w:rFonts w:ascii="Arial Narrow" w:hAnsi="Arial Narrow" w:cs="Segoe UI"/>
                <w:b/>
                <w:bCs/>
                <w:iCs/>
              </w:rPr>
              <w:t>:</w:t>
            </w:r>
          </w:p>
        </w:tc>
        <w:tc>
          <w:tcPr>
            <w:tcW w:w="41" w:type="dxa"/>
          </w:tcPr>
          <w:p w14:paraId="4A442F47" w14:textId="77777777" w:rsidR="003D2409" w:rsidRDefault="003D2409"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5820DB49" w14:textId="77777777" w:rsidR="00DC6302" w:rsidRDefault="003D2409" w:rsidP="00E128BA">
            <w:pPr>
              <w:pStyle w:val="TableParagraph"/>
              <w:spacing w:before="48" w:after="48"/>
              <w:ind w:left="0"/>
              <w:jc w:val="center"/>
              <w:rPr>
                <w:b/>
                <w:sz w:val="24"/>
                <w:szCs w:val="24"/>
              </w:rPr>
            </w:pPr>
            <w:r w:rsidRPr="00666367">
              <w:rPr>
                <w:b/>
                <w:sz w:val="24"/>
                <w:szCs w:val="24"/>
              </w:rPr>
              <w:t>Structure Heights:</w:t>
            </w:r>
          </w:p>
          <w:p w14:paraId="34D68BC3" w14:textId="140BFCCE" w:rsidR="00C053E6" w:rsidRPr="00600676" w:rsidRDefault="00C053E6" w:rsidP="00E128BA">
            <w:pPr>
              <w:pStyle w:val="TableParagraph"/>
              <w:spacing w:before="48" w:after="48"/>
              <w:ind w:left="0"/>
              <w:jc w:val="center"/>
              <w:rPr>
                <w:bCs/>
                <w:color w:val="0000FF"/>
                <w:sz w:val="24"/>
                <w:szCs w:val="24"/>
              </w:rPr>
            </w:pPr>
          </w:p>
        </w:tc>
        <w:tc>
          <w:tcPr>
            <w:tcW w:w="900" w:type="dxa"/>
            <w:tcBorders>
              <w:bottom w:val="single" w:sz="4" w:space="0" w:color="auto"/>
            </w:tcBorders>
            <w:vAlign w:val="center"/>
          </w:tcPr>
          <w:p w14:paraId="52641989" w14:textId="77777777" w:rsidR="00DC6302" w:rsidRDefault="003D2409" w:rsidP="00E128BA">
            <w:pPr>
              <w:pStyle w:val="TableParagraph"/>
              <w:spacing w:before="48" w:after="48"/>
              <w:ind w:left="0"/>
              <w:jc w:val="center"/>
              <w:rPr>
                <w:b/>
                <w:sz w:val="24"/>
                <w:szCs w:val="24"/>
              </w:rPr>
            </w:pPr>
            <w:r w:rsidRPr="00666367">
              <w:rPr>
                <w:b/>
                <w:sz w:val="24"/>
                <w:szCs w:val="24"/>
              </w:rPr>
              <w:t>Viewing Angles:</w:t>
            </w:r>
          </w:p>
          <w:p w14:paraId="25BC90EE" w14:textId="637F39C1" w:rsidR="00C053E6" w:rsidRPr="00600676" w:rsidRDefault="00C053E6" w:rsidP="00E128BA">
            <w:pPr>
              <w:pStyle w:val="TableParagraph"/>
              <w:spacing w:before="48" w:after="48"/>
              <w:ind w:left="0"/>
              <w:jc w:val="center"/>
              <w:rPr>
                <w:color w:val="0000FF"/>
                <w:sz w:val="24"/>
                <w:szCs w:val="24"/>
              </w:rPr>
            </w:pPr>
          </w:p>
        </w:tc>
        <w:tc>
          <w:tcPr>
            <w:tcW w:w="990" w:type="dxa"/>
            <w:tcBorders>
              <w:bottom w:val="single" w:sz="4" w:space="0" w:color="auto"/>
            </w:tcBorders>
            <w:vAlign w:val="center"/>
          </w:tcPr>
          <w:p w14:paraId="4E10D32D" w14:textId="64897EC2" w:rsidR="00DC6302" w:rsidRPr="00666367" w:rsidRDefault="003D2409" w:rsidP="00E128BA">
            <w:pPr>
              <w:pStyle w:val="TableParagraph"/>
              <w:spacing w:before="48" w:after="48"/>
              <w:ind w:left="0"/>
              <w:jc w:val="center"/>
              <w:rPr>
                <w:bCs/>
                <w:color w:val="0000FF"/>
                <w:sz w:val="24"/>
                <w:szCs w:val="24"/>
              </w:rPr>
            </w:pPr>
            <w:r w:rsidRPr="00666367">
              <w:rPr>
                <w:bCs/>
                <w:color w:val="0000FF"/>
                <w:sz w:val="24"/>
                <w:szCs w:val="24"/>
              </w:rPr>
              <w:t xml:space="preserve">N/A  </w:t>
            </w:r>
            <w:sdt>
              <w:sdtPr>
                <w:rPr>
                  <w:bCs/>
                  <w:color w:val="0000FF"/>
                  <w:sz w:val="24"/>
                  <w:szCs w:val="24"/>
                </w:rPr>
                <w:id w:val="847146641"/>
                <w14:checkbox>
                  <w14:checked w14:val="0"/>
                  <w14:checkedState w14:val="2612" w14:font="MS Gothic"/>
                  <w14:uncheckedState w14:val="2610" w14:font="MS Gothic"/>
                </w14:checkbox>
              </w:sdtPr>
              <w:sdtContent>
                <w:r w:rsidRPr="00666367">
                  <w:rPr>
                    <w:rFonts w:ascii="Segoe UI Symbol" w:eastAsia="MS Gothic" w:hAnsi="Segoe UI Symbol" w:cs="Segoe UI Symbol"/>
                    <w:bCs/>
                    <w:color w:val="0000FF"/>
                    <w:sz w:val="24"/>
                    <w:szCs w:val="24"/>
                  </w:rPr>
                  <w:t>☐</w:t>
                </w:r>
              </w:sdtContent>
            </w:sdt>
          </w:p>
        </w:tc>
        <w:tc>
          <w:tcPr>
            <w:tcW w:w="2475" w:type="dxa"/>
            <w:gridSpan w:val="2"/>
            <w:tcBorders>
              <w:bottom w:val="single" w:sz="4" w:space="0" w:color="auto"/>
              <w:right w:val="single" w:sz="12" w:space="0" w:color="auto"/>
            </w:tcBorders>
            <w:vAlign w:val="center"/>
          </w:tcPr>
          <w:p w14:paraId="27BFDB78" w14:textId="77777777" w:rsidR="00DC6302" w:rsidRDefault="003D2409" w:rsidP="00E128BA">
            <w:pPr>
              <w:pStyle w:val="TableParagraph"/>
              <w:spacing w:before="48" w:after="48"/>
              <w:ind w:left="0"/>
              <w:jc w:val="center"/>
              <w:rPr>
                <w:b/>
                <w:bCs/>
                <w:sz w:val="24"/>
                <w:szCs w:val="24"/>
              </w:rPr>
            </w:pPr>
            <w:r w:rsidRPr="00666367">
              <w:rPr>
                <w:b/>
                <w:bCs/>
                <w:sz w:val="24"/>
                <w:szCs w:val="24"/>
              </w:rPr>
              <w:t>Sensitive Areas:</w:t>
            </w:r>
          </w:p>
          <w:p w14:paraId="43CE7B36" w14:textId="77777777" w:rsidR="00C053E6" w:rsidRPr="00600676" w:rsidRDefault="00C053E6" w:rsidP="00E128BA">
            <w:pPr>
              <w:pStyle w:val="TableParagraph"/>
              <w:spacing w:before="48" w:after="48"/>
              <w:ind w:left="0"/>
              <w:jc w:val="center"/>
              <w:rPr>
                <w:bCs/>
                <w:color w:val="0000FF"/>
                <w:sz w:val="24"/>
                <w:szCs w:val="24"/>
              </w:rPr>
            </w:pPr>
          </w:p>
          <w:p w14:paraId="76824195" w14:textId="523CBD03" w:rsidR="00C053E6" w:rsidRPr="00E128BA" w:rsidRDefault="00C053E6" w:rsidP="00E128BA">
            <w:pPr>
              <w:pStyle w:val="TableParagraph"/>
              <w:spacing w:before="48" w:after="48"/>
              <w:ind w:left="0"/>
              <w:jc w:val="center"/>
              <w:rPr>
                <w:b/>
                <w:bCs/>
                <w:sz w:val="24"/>
                <w:szCs w:val="24"/>
              </w:rPr>
            </w:pPr>
          </w:p>
        </w:tc>
      </w:tr>
      <w:tr w:rsidR="003D2409" w14:paraId="74B54406" w14:textId="77777777" w:rsidTr="6ECCA27F">
        <w:trPr>
          <w:trHeight w:val="350"/>
        </w:trPr>
        <w:tc>
          <w:tcPr>
            <w:tcW w:w="8829" w:type="dxa"/>
            <w:tcBorders>
              <w:top w:val="single" w:sz="12" w:space="0" w:color="auto"/>
              <w:left w:val="single" w:sz="12" w:space="0" w:color="auto"/>
            </w:tcBorders>
            <w:shd w:val="clear" w:color="auto" w:fill="D9D9D9" w:themeFill="background1" w:themeFillShade="D9"/>
            <w:vAlign w:val="center"/>
          </w:tcPr>
          <w:p w14:paraId="5ACFD6FD" w14:textId="00DB0BCD" w:rsidR="003D2409" w:rsidRPr="002C357D" w:rsidRDefault="003D2409" w:rsidP="009A1C15">
            <w:pPr>
              <w:pStyle w:val="TableParagraph"/>
              <w:ind w:left="0"/>
              <w:jc w:val="center"/>
              <w:rPr>
                <w:b/>
                <w:sz w:val="24"/>
                <w:szCs w:val="24"/>
              </w:rPr>
            </w:pPr>
            <w:r>
              <w:rPr>
                <w:b/>
                <w:sz w:val="24"/>
                <w:szCs w:val="24"/>
                <w:bdr w:val="single" w:sz="4" w:space="0" w:color="auto"/>
                <w:shd w:val="clear" w:color="auto" w:fill="FFFF00"/>
              </w:rPr>
              <w:t xml:space="preserve"> SOCIOECONOMIC (ENVIRONMENTAL JUSTICE)</w:t>
            </w:r>
            <w:r w:rsidRPr="002C357D">
              <w:rPr>
                <w:b/>
                <w:sz w:val="24"/>
                <w:szCs w:val="24"/>
                <w:bdr w:val="single" w:sz="4" w:space="0" w:color="auto"/>
                <w:shd w:val="clear" w:color="auto" w:fill="FFFF00"/>
              </w:rPr>
              <w:t xml:space="preserve"> </w:t>
            </w:r>
          </w:p>
        </w:tc>
        <w:tc>
          <w:tcPr>
            <w:tcW w:w="41" w:type="dxa"/>
            <w:shd w:val="clear" w:color="auto" w:fill="D9D9D9" w:themeFill="background1" w:themeFillShade="D9"/>
          </w:tcPr>
          <w:p w14:paraId="727787BE" w14:textId="77777777" w:rsidR="003D2409" w:rsidRDefault="003D2409" w:rsidP="009A1C15">
            <w:pPr>
              <w:pStyle w:val="TableParagraph"/>
              <w:spacing w:before="3" w:line="343" w:lineRule="auto"/>
              <w:ind w:left="0" w:right="990"/>
              <w:rPr>
                <w:spacing w:val="-6"/>
                <w:sz w:val="24"/>
              </w:rPr>
            </w:pPr>
          </w:p>
        </w:tc>
        <w:tc>
          <w:tcPr>
            <w:tcW w:w="5335" w:type="dxa"/>
            <w:gridSpan w:val="5"/>
            <w:tcBorders>
              <w:top w:val="single" w:sz="12" w:space="0" w:color="auto"/>
              <w:right w:val="single" w:sz="12" w:space="0" w:color="auto"/>
            </w:tcBorders>
            <w:shd w:val="clear" w:color="auto" w:fill="D9D9D9" w:themeFill="background1" w:themeFillShade="D9"/>
            <w:vAlign w:val="center"/>
          </w:tcPr>
          <w:p w14:paraId="6E9F6A13" w14:textId="43E1EED8" w:rsidR="003D2409" w:rsidRPr="00553D22" w:rsidRDefault="003D2409" w:rsidP="009A1C15">
            <w:pPr>
              <w:pStyle w:val="TableParagraph"/>
              <w:spacing w:before="48" w:after="48"/>
              <w:ind w:left="0"/>
              <w:jc w:val="center"/>
              <w:rPr>
                <w:sz w:val="24"/>
                <w:szCs w:val="24"/>
              </w:rPr>
            </w:pPr>
            <w:hyperlink r:id="rId170" w:history="1">
              <w:r w:rsidRPr="00C0454E">
                <w:rPr>
                  <w:rStyle w:val="Hyperlink"/>
                  <w:i/>
                  <w:iCs/>
                  <w:sz w:val="24"/>
                  <w:szCs w:val="24"/>
                </w:rPr>
                <w:t>National Environmental Policy Act of 1969</w:t>
              </w:r>
            </w:hyperlink>
          </w:p>
        </w:tc>
      </w:tr>
      <w:tr w:rsidR="009C0EB1" w14:paraId="40BACBE7" w14:textId="77777777" w:rsidTr="6ECCA27F">
        <w:trPr>
          <w:trHeight w:val="350"/>
        </w:trPr>
        <w:tc>
          <w:tcPr>
            <w:tcW w:w="8829" w:type="dxa"/>
            <w:tcBorders>
              <w:left w:val="single" w:sz="12" w:space="0" w:color="auto"/>
            </w:tcBorders>
            <w:vAlign w:val="center"/>
          </w:tcPr>
          <w:p w14:paraId="51D1CCC8" w14:textId="74E951D4" w:rsidR="009C0EB1" w:rsidRDefault="009C0EB1" w:rsidP="0031750A">
            <w:pPr>
              <w:pStyle w:val="paragraph"/>
              <w:spacing w:before="48" w:beforeAutospacing="0" w:after="48" w:afterAutospacing="0"/>
              <w:ind w:left="115" w:right="144"/>
              <w:textAlignment w:val="baseline"/>
              <w:rPr>
                <w:rFonts w:ascii="Arial Narrow" w:hAnsi="Arial Narrow" w:cs="Segoe UI"/>
                <w:b/>
                <w:bCs/>
                <w:iCs/>
              </w:rPr>
            </w:pPr>
            <w:r w:rsidRPr="00534BAD">
              <w:rPr>
                <w:rFonts w:ascii="Arial Narrow" w:hAnsi="Arial Narrow" w:cs="Segoe UI"/>
                <w:b/>
                <w:bCs/>
                <w:iCs/>
              </w:rPr>
              <w:t>Will the project have disproportionally high and/or adverse effects on minority</w:t>
            </w:r>
            <w:r w:rsidR="0031750A">
              <w:rPr>
                <w:rFonts w:ascii="Arial Narrow" w:hAnsi="Arial Narrow" w:cs="Segoe UI"/>
                <w:b/>
                <w:bCs/>
                <w:iCs/>
              </w:rPr>
              <w:t xml:space="preserve"> </w:t>
            </w:r>
            <w:r w:rsidRPr="00534BAD">
              <w:rPr>
                <w:rFonts w:ascii="Arial Narrow" w:hAnsi="Arial Narrow" w:cs="Segoe UI"/>
                <w:b/>
                <w:bCs/>
                <w:iCs/>
              </w:rPr>
              <w:t xml:space="preserve">and/or low-income populations </w:t>
            </w:r>
            <w:r>
              <w:rPr>
                <w:rFonts w:ascii="Arial Narrow" w:hAnsi="Arial Narrow" w:cs="Segoe UI"/>
                <w:b/>
                <w:bCs/>
                <w:iCs/>
              </w:rPr>
              <w:t>(</w:t>
            </w:r>
            <w:hyperlink r:id="rId171" w:history="1">
              <w:r w:rsidRPr="00534BAD">
                <w:rPr>
                  <w:rStyle w:val="Hyperlink"/>
                  <w:rFonts w:ascii="Arial Narrow" w:hAnsi="Arial Narrow" w:cs="Segoe UI"/>
                  <w:b/>
                  <w:bCs/>
                  <w:iCs/>
                </w:rPr>
                <w:t>EJI Explorer Map</w:t>
              </w:r>
            </w:hyperlink>
            <w:r>
              <w:rPr>
                <w:rFonts w:ascii="Arial Narrow" w:hAnsi="Arial Narrow" w:cs="Segoe UI"/>
                <w:b/>
                <w:bCs/>
                <w:iCs/>
              </w:rPr>
              <w:t>)?</w:t>
            </w:r>
          </w:p>
          <w:p w14:paraId="68FF9463" w14:textId="1B5018F8" w:rsidR="009C0EB1" w:rsidRPr="00534BAD" w:rsidRDefault="009C0EB1" w:rsidP="0031750A">
            <w:pPr>
              <w:pStyle w:val="paragraph"/>
              <w:spacing w:before="48" w:beforeAutospacing="0" w:after="48" w:afterAutospacing="0"/>
              <w:jc w:val="center"/>
              <w:textAlignment w:val="baseline"/>
              <w:rPr>
                <w:rFonts w:ascii="Arial Narrow" w:hAnsi="Arial Narrow" w:cs="Segoe UI"/>
                <w:iCs/>
              </w:rPr>
            </w:pPr>
            <w:r w:rsidRPr="00FC5D01">
              <w:rPr>
                <w:rFonts w:ascii="Arial Narrow" w:hAnsi="Arial Narrow" w:cs="Segoe UI"/>
                <w:i/>
                <w:iCs/>
                <w:color w:val="C00000"/>
              </w:rPr>
              <w:t>Please attach the EJI Report (map and data) as supporting documentation</w:t>
            </w:r>
          </w:p>
        </w:tc>
        <w:tc>
          <w:tcPr>
            <w:tcW w:w="41" w:type="dxa"/>
          </w:tcPr>
          <w:p w14:paraId="2FEC7DB2" w14:textId="77777777" w:rsidR="009C0EB1" w:rsidRDefault="009C0EB1" w:rsidP="009A1C15">
            <w:pPr>
              <w:pStyle w:val="TableParagraph"/>
              <w:spacing w:before="3" w:line="343" w:lineRule="auto"/>
              <w:ind w:left="0" w:right="990"/>
              <w:rPr>
                <w:spacing w:val="-6"/>
                <w:sz w:val="24"/>
              </w:rPr>
            </w:pPr>
          </w:p>
        </w:tc>
        <w:tc>
          <w:tcPr>
            <w:tcW w:w="970" w:type="dxa"/>
            <w:tcBorders>
              <w:bottom w:val="single" w:sz="4" w:space="0" w:color="auto"/>
            </w:tcBorders>
            <w:vAlign w:val="center"/>
          </w:tcPr>
          <w:p w14:paraId="1E9EE670" w14:textId="2D3F76A1" w:rsidR="009C0EB1" w:rsidRPr="00666367" w:rsidRDefault="009C0EB1" w:rsidP="00782DD2">
            <w:pPr>
              <w:pStyle w:val="TableParagraph"/>
              <w:spacing w:before="48" w:after="48"/>
              <w:ind w:left="0"/>
              <w:jc w:val="center"/>
              <w:rPr>
                <w:color w:val="0000FF"/>
                <w:sz w:val="24"/>
                <w:szCs w:val="24"/>
              </w:rPr>
            </w:pPr>
            <w:r w:rsidRPr="00666367">
              <w:rPr>
                <w:bCs/>
                <w:color w:val="0000FF"/>
                <w:sz w:val="24"/>
                <w:szCs w:val="24"/>
              </w:rPr>
              <w:t xml:space="preserve">Yes </w:t>
            </w:r>
            <w:sdt>
              <w:sdtPr>
                <w:rPr>
                  <w:bCs/>
                  <w:color w:val="0000FF"/>
                  <w:sz w:val="24"/>
                  <w:szCs w:val="24"/>
                </w:rPr>
                <w:id w:val="-1168168766"/>
                <w14:checkbox>
                  <w14:checked w14:val="0"/>
                  <w14:checkedState w14:val="2612" w14:font="MS Gothic"/>
                  <w14:uncheckedState w14:val="2610" w14:font="MS Gothic"/>
                </w14:checkbox>
              </w:sdtPr>
              <w:sdtContent>
                <w:r w:rsidRPr="00666367">
                  <w:rPr>
                    <w:rFonts w:ascii="Segoe UI Symbol" w:eastAsia="MS Gothic" w:hAnsi="Segoe UI Symbol" w:cs="Segoe UI Symbol"/>
                    <w:bCs/>
                    <w:color w:val="0000FF"/>
                    <w:sz w:val="24"/>
                    <w:szCs w:val="24"/>
                  </w:rPr>
                  <w:t>☐</w:t>
                </w:r>
              </w:sdtContent>
            </w:sdt>
          </w:p>
        </w:tc>
        <w:tc>
          <w:tcPr>
            <w:tcW w:w="900" w:type="dxa"/>
            <w:tcBorders>
              <w:bottom w:val="single" w:sz="4" w:space="0" w:color="auto"/>
            </w:tcBorders>
            <w:vAlign w:val="center"/>
          </w:tcPr>
          <w:p w14:paraId="50FB292F" w14:textId="1805CBC5" w:rsidR="009C0EB1" w:rsidRPr="00666367" w:rsidRDefault="009C0EB1" w:rsidP="00782DD2">
            <w:pPr>
              <w:pStyle w:val="TableParagraph"/>
              <w:spacing w:before="48" w:after="48"/>
              <w:ind w:left="0"/>
              <w:jc w:val="center"/>
              <w:rPr>
                <w:color w:val="0000FF"/>
                <w:sz w:val="24"/>
                <w:szCs w:val="24"/>
              </w:rPr>
            </w:pPr>
            <w:r w:rsidRPr="00666367">
              <w:rPr>
                <w:bCs/>
                <w:color w:val="0000FF"/>
                <w:sz w:val="24"/>
                <w:szCs w:val="24"/>
              </w:rPr>
              <w:t xml:space="preserve">No  </w:t>
            </w:r>
            <w:sdt>
              <w:sdtPr>
                <w:rPr>
                  <w:bCs/>
                  <w:color w:val="0000FF"/>
                  <w:sz w:val="24"/>
                  <w:szCs w:val="24"/>
                </w:rPr>
                <w:id w:val="-451950126"/>
                <w14:checkbox>
                  <w14:checked w14:val="0"/>
                  <w14:checkedState w14:val="2612" w14:font="MS Gothic"/>
                  <w14:uncheckedState w14:val="2610" w14:font="MS Gothic"/>
                </w14:checkbox>
              </w:sdtPr>
              <w:sdtContent>
                <w:r w:rsidR="00BD4B7C">
                  <w:rPr>
                    <w:rFonts w:ascii="MS Gothic" w:eastAsia="MS Gothic" w:hAnsi="MS Gothic" w:hint="eastAsia"/>
                    <w:bCs/>
                    <w:color w:val="0000FF"/>
                    <w:sz w:val="24"/>
                    <w:szCs w:val="24"/>
                  </w:rPr>
                  <w:t>☐</w:t>
                </w:r>
              </w:sdtContent>
            </w:sdt>
          </w:p>
        </w:tc>
        <w:tc>
          <w:tcPr>
            <w:tcW w:w="990" w:type="dxa"/>
            <w:tcBorders>
              <w:bottom w:val="single" w:sz="4" w:space="0" w:color="auto"/>
            </w:tcBorders>
            <w:vAlign w:val="center"/>
          </w:tcPr>
          <w:p w14:paraId="4E67C963" w14:textId="763C8138" w:rsidR="009C0EB1" w:rsidRPr="00666367" w:rsidRDefault="009C0EB1" w:rsidP="00782DD2">
            <w:pPr>
              <w:pStyle w:val="TableParagraph"/>
              <w:spacing w:before="48" w:after="48"/>
              <w:ind w:left="0"/>
              <w:jc w:val="center"/>
              <w:rPr>
                <w:color w:val="0000FF"/>
                <w:sz w:val="24"/>
                <w:szCs w:val="24"/>
              </w:rPr>
            </w:pPr>
            <w:r w:rsidRPr="00666367">
              <w:rPr>
                <w:bCs/>
                <w:color w:val="0000FF"/>
                <w:sz w:val="24"/>
                <w:szCs w:val="24"/>
              </w:rPr>
              <w:t xml:space="preserve">N/A  </w:t>
            </w:r>
            <w:sdt>
              <w:sdtPr>
                <w:rPr>
                  <w:bCs/>
                  <w:color w:val="0000FF"/>
                  <w:sz w:val="24"/>
                  <w:szCs w:val="24"/>
                </w:rPr>
                <w:id w:val="-162086345"/>
                <w14:checkbox>
                  <w14:checked w14:val="0"/>
                  <w14:checkedState w14:val="2612" w14:font="MS Gothic"/>
                  <w14:uncheckedState w14:val="2610" w14:font="MS Gothic"/>
                </w14:checkbox>
              </w:sdtPr>
              <w:sdtContent>
                <w:r w:rsidRPr="00666367">
                  <w:rPr>
                    <w:rFonts w:ascii="Segoe UI Symbol" w:eastAsia="MS Gothic" w:hAnsi="Segoe UI Symbol" w:cs="Segoe UI Symbol"/>
                    <w:bCs/>
                    <w:color w:val="0000FF"/>
                    <w:sz w:val="24"/>
                    <w:szCs w:val="24"/>
                  </w:rPr>
                  <w:t>☐</w:t>
                </w:r>
              </w:sdtContent>
            </w:sdt>
          </w:p>
        </w:tc>
        <w:tc>
          <w:tcPr>
            <w:tcW w:w="1260" w:type="dxa"/>
            <w:tcBorders>
              <w:bottom w:val="single" w:sz="4" w:space="0" w:color="auto"/>
            </w:tcBorders>
            <w:vAlign w:val="center"/>
          </w:tcPr>
          <w:p w14:paraId="7B06700C" w14:textId="560472A4" w:rsidR="009C0EB1" w:rsidRPr="00666367" w:rsidRDefault="009C0EB1" w:rsidP="00782DD2">
            <w:pPr>
              <w:pStyle w:val="TableParagraph"/>
              <w:spacing w:before="48" w:after="48"/>
              <w:ind w:left="0"/>
              <w:jc w:val="center"/>
              <w:rPr>
                <w:color w:val="0000FF"/>
                <w:sz w:val="24"/>
                <w:szCs w:val="24"/>
              </w:rPr>
            </w:pPr>
            <w:r w:rsidRPr="00666367">
              <w:rPr>
                <w:bCs/>
                <w:color w:val="0000FF"/>
                <w:sz w:val="24"/>
                <w:szCs w:val="24"/>
              </w:rPr>
              <w:t xml:space="preserve">SD </w:t>
            </w:r>
            <w:sdt>
              <w:sdtPr>
                <w:rPr>
                  <w:bCs/>
                  <w:color w:val="0000FF"/>
                  <w:sz w:val="24"/>
                  <w:szCs w:val="24"/>
                </w:rPr>
                <w:id w:val="825245762"/>
                <w14:checkbox>
                  <w14:checked w14:val="0"/>
                  <w14:checkedState w14:val="2612" w14:font="MS Gothic"/>
                  <w14:uncheckedState w14:val="2610" w14:font="MS Gothic"/>
                </w14:checkbox>
              </w:sdtPr>
              <w:sdtContent>
                <w:r w:rsidR="00BD4B7C">
                  <w:rPr>
                    <w:rFonts w:ascii="MS Gothic" w:eastAsia="MS Gothic" w:hAnsi="MS Gothic" w:hint="eastAsia"/>
                    <w:bCs/>
                    <w:color w:val="0000FF"/>
                    <w:sz w:val="24"/>
                    <w:szCs w:val="24"/>
                  </w:rPr>
                  <w:t>☐</w:t>
                </w:r>
              </w:sdtContent>
            </w:sdt>
          </w:p>
        </w:tc>
        <w:tc>
          <w:tcPr>
            <w:tcW w:w="1215" w:type="dxa"/>
            <w:tcBorders>
              <w:left w:val="single" w:sz="4" w:space="0" w:color="auto"/>
              <w:bottom w:val="single" w:sz="4" w:space="0" w:color="auto"/>
              <w:right w:val="single" w:sz="12" w:space="0" w:color="auto"/>
            </w:tcBorders>
            <w:vAlign w:val="center"/>
          </w:tcPr>
          <w:p w14:paraId="390CF25E" w14:textId="26A3F54E" w:rsidR="009C0EB1" w:rsidRPr="00E3272C" w:rsidRDefault="009C0EB1" w:rsidP="00782DD2">
            <w:pPr>
              <w:pStyle w:val="TableParagraph"/>
              <w:spacing w:before="48" w:after="48"/>
              <w:ind w:left="0"/>
              <w:jc w:val="center"/>
              <w:rPr>
                <w:color w:val="0000FF"/>
                <w:sz w:val="24"/>
                <w:szCs w:val="24"/>
              </w:rPr>
            </w:pPr>
          </w:p>
        </w:tc>
      </w:tr>
      <w:tr w:rsidR="009313D7" w14:paraId="58C93614" w14:textId="77777777" w:rsidTr="6ECCA27F">
        <w:trPr>
          <w:trHeight w:val="350"/>
        </w:trPr>
        <w:tc>
          <w:tcPr>
            <w:tcW w:w="8829" w:type="dxa"/>
            <w:tcBorders>
              <w:top w:val="single" w:sz="12" w:space="0" w:color="auto"/>
              <w:left w:val="single" w:sz="12" w:space="0" w:color="auto"/>
            </w:tcBorders>
            <w:shd w:val="clear" w:color="auto" w:fill="D9D9D9" w:themeFill="background1" w:themeFillShade="D9"/>
            <w:vAlign w:val="center"/>
          </w:tcPr>
          <w:p w14:paraId="78925465" w14:textId="0812014B" w:rsidR="009313D7" w:rsidRPr="002C357D" w:rsidRDefault="009313D7" w:rsidP="009A1C15">
            <w:pPr>
              <w:pStyle w:val="TableParagraph"/>
              <w:ind w:left="0"/>
              <w:jc w:val="center"/>
              <w:rPr>
                <w:b/>
                <w:sz w:val="24"/>
                <w:szCs w:val="24"/>
              </w:rPr>
            </w:pPr>
            <w:r>
              <w:rPr>
                <w:b/>
                <w:sz w:val="24"/>
                <w:szCs w:val="24"/>
                <w:bdr w:val="single" w:sz="4" w:space="0" w:color="auto"/>
                <w:shd w:val="clear" w:color="auto" w:fill="FFFF00"/>
              </w:rPr>
              <w:t xml:space="preserve"> OTHER</w:t>
            </w:r>
            <w:r w:rsidRPr="002C357D">
              <w:rPr>
                <w:b/>
                <w:sz w:val="24"/>
                <w:szCs w:val="24"/>
                <w:bdr w:val="single" w:sz="4" w:space="0" w:color="auto"/>
                <w:shd w:val="clear" w:color="auto" w:fill="FFFF00"/>
              </w:rPr>
              <w:t xml:space="preserve"> </w:t>
            </w:r>
          </w:p>
        </w:tc>
        <w:tc>
          <w:tcPr>
            <w:tcW w:w="41" w:type="dxa"/>
            <w:shd w:val="clear" w:color="auto" w:fill="D9D9D9" w:themeFill="background1" w:themeFillShade="D9"/>
          </w:tcPr>
          <w:p w14:paraId="20BCAAA4" w14:textId="77777777" w:rsidR="009313D7" w:rsidRDefault="009313D7" w:rsidP="009A1C15">
            <w:pPr>
              <w:pStyle w:val="TableParagraph"/>
              <w:spacing w:before="3" w:line="343" w:lineRule="auto"/>
              <w:ind w:left="0" w:right="990"/>
              <w:rPr>
                <w:spacing w:val="-6"/>
                <w:sz w:val="24"/>
              </w:rPr>
            </w:pPr>
          </w:p>
        </w:tc>
        <w:tc>
          <w:tcPr>
            <w:tcW w:w="5335" w:type="dxa"/>
            <w:gridSpan w:val="5"/>
            <w:tcBorders>
              <w:top w:val="single" w:sz="12" w:space="0" w:color="auto"/>
              <w:right w:val="single" w:sz="12" w:space="0" w:color="auto"/>
            </w:tcBorders>
            <w:shd w:val="clear" w:color="auto" w:fill="D9D9D9" w:themeFill="background1" w:themeFillShade="D9"/>
            <w:vAlign w:val="center"/>
          </w:tcPr>
          <w:p w14:paraId="00EB2A7A" w14:textId="77777777" w:rsidR="009313D7" w:rsidRPr="00553D22" w:rsidRDefault="009313D7" w:rsidP="009A1C15">
            <w:pPr>
              <w:pStyle w:val="TableParagraph"/>
              <w:spacing w:before="48" w:after="48"/>
              <w:ind w:left="0"/>
              <w:jc w:val="center"/>
              <w:rPr>
                <w:sz w:val="24"/>
                <w:szCs w:val="24"/>
              </w:rPr>
            </w:pPr>
            <w:hyperlink r:id="rId172" w:history="1">
              <w:r w:rsidRPr="00C0454E">
                <w:rPr>
                  <w:rStyle w:val="Hyperlink"/>
                  <w:i/>
                  <w:iCs/>
                  <w:sz w:val="24"/>
                  <w:szCs w:val="24"/>
                </w:rPr>
                <w:t>National Environmental Policy Act of 1969</w:t>
              </w:r>
            </w:hyperlink>
          </w:p>
        </w:tc>
      </w:tr>
      <w:tr w:rsidR="009313D7" w14:paraId="527F7BBD" w14:textId="77777777" w:rsidTr="6ECCA27F">
        <w:trPr>
          <w:trHeight w:val="350"/>
        </w:trPr>
        <w:tc>
          <w:tcPr>
            <w:tcW w:w="8829" w:type="dxa"/>
            <w:tcBorders>
              <w:left w:val="single" w:sz="12" w:space="0" w:color="auto"/>
              <w:bottom w:val="single" w:sz="12" w:space="0" w:color="auto"/>
            </w:tcBorders>
            <w:vAlign w:val="center"/>
          </w:tcPr>
          <w:p w14:paraId="778A57E9" w14:textId="27770218" w:rsidR="009313D7" w:rsidRPr="00534BAD" w:rsidRDefault="009313D7" w:rsidP="005F3043">
            <w:pPr>
              <w:pStyle w:val="paragraph"/>
              <w:spacing w:before="48" w:beforeAutospacing="0" w:after="48" w:afterAutospacing="0"/>
              <w:ind w:left="115" w:right="144"/>
              <w:textAlignment w:val="baseline"/>
              <w:rPr>
                <w:rFonts w:ascii="Arial Narrow" w:hAnsi="Arial Narrow" w:cs="Segoe UI"/>
                <w:iCs/>
              </w:rPr>
            </w:pPr>
            <w:r w:rsidRPr="009313D7">
              <w:rPr>
                <w:rFonts w:ascii="Arial Narrow" w:hAnsi="Arial Narrow" w:cs="Segoe UI"/>
                <w:b/>
                <w:bCs/>
                <w:i/>
                <w:iCs/>
              </w:rPr>
              <w:t>Potential impacts not addressed above)</w:t>
            </w:r>
            <w:r w:rsidRPr="009313D7">
              <w:rPr>
                <w:rFonts w:ascii="Arial Narrow" w:hAnsi="Arial Narrow" w:cs="Segoe UI"/>
                <w:b/>
                <w:bCs/>
                <w:iCs/>
              </w:rPr>
              <w:t xml:space="preserve">?:                                                                                                                        </w:t>
            </w:r>
          </w:p>
        </w:tc>
        <w:tc>
          <w:tcPr>
            <w:tcW w:w="41" w:type="dxa"/>
            <w:tcBorders>
              <w:bottom w:val="single" w:sz="12" w:space="0" w:color="auto"/>
            </w:tcBorders>
          </w:tcPr>
          <w:p w14:paraId="115B7883" w14:textId="77777777" w:rsidR="009313D7" w:rsidRDefault="009313D7" w:rsidP="009A1C15">
            <w:pPr>
              <w:pStyle w:val="TableParagraph"/>
              <w:spacing w:before="3" w:line="343" w:lineRule="auto"/>
              <w:ind w:left="0" w:right="990"/>
              <w:rPr>
                <w:spacing w:val="-6"/>
                <w:sz w:val="24"/>
              </w:rPr>
            </w:pPr>
          </w:p>
        </w:tc>
        <w:tc>
          <w:tcPr>
            <w:tcW w:w="970" w:type="dxa"/>
            <w:tcBorders>
              <w:bottom w:val="single" w:sz="12" w:space="0" w:color="auto"/>
            </w:tcBorders>
            <w:vAlign w:val="center"/>
          </w:tcPr>
          <w:p w14:paraId="7D2AFE98" w14:textId="2816BFD0" w:rsidR="009313D7" w:rsidRPr="00666367" w:rsidRDefault="009313D7" w:rsidP="00782DD2">
            <w:pPr>
              <w:pStyle w:val="TableParagraph"/>
              <w:spacing w:before="48" w:after="48"/>
              <w:ind w:left="0"/>
              <w:jc w:val="center"/>
              <w:rPr>
                <w:color w:val="0000FF"/>
                <w:sz w:val="24"/>
                <w:szCs w:val="24"/>
              </w:rPr>
            </w:pPr>
            <w:r w:rsidRPr="00666367">
              <w:rPr>
                <w:bCs/>
                <w:color w:val="0000FF"/>
                <w:sz w:val="24"/>
                <w:szCs w:val="24"/>
              </w:rPr>
              <w:t xml:space="preserve">Yes </w:t>
            </w:r>
            <w:sdt>
              <w:sdtPr>
                <w:rPr>
                  <w:bCs/>
                  <w:color w:val="0000FF"/>
                  <w:sz w:val="24"/>
                  <w:szCs w:val="24"/>
                </w:rPr>
                <w:id w:val="2098363025"/>
                <w14:checkbox>
                  <w14:checked w14:val="0"/>
                  <w14:checkedState w14:val="2612" w14:font="MS Gothic"/>
                  <w14:uncheckedState w14:val="2610" w14:font="MS Gothic"/>
                </w14:checkbox>
              </w:sdtPr>
              <w:sdtContent>
                <w:r w:rsidRPr="00666367">
                  <w:rPr>
                    <w:rFonts w:ascii="Segoe UI Symbol" w:eastAsia="MS Gothic" w:hAnsi="Segoe UI Symbol" w:cs="Segoe UI Symbol"/>
                    <w:bCs/>
                    <w:color w:val="0000FF"/>
                    <w:sz w:val="24"/>
                    <w:szCs w:val="24"/>
                  </w:rPr>
                  <w:t>☐</w:t>
                </w:r>
              </w:sdtContent>
            </w:sdt>
          </w:p>
        </w:tc>
        <w:tc>
          <w:tcPr>
            <w:tcW w:w="900" w:type="dxa"/>
            <w:tcBorders>
              <w:bottom w:val="single" w:sz="12" w:space="0" w:color="auto"/>
            </w:tcBorders>
            <w:vAlign w:val="center"/>
          </w:tcPr>
          <w:p w14:paraId="75761895" w14:textId="77777777" w:rsidR="009313D7" w:rsidRPr="00666367" w:rsidRDefault="009313D7" w:rsidP="00782DD2">
            <w:pPr>
              <w:pStyle w:val="TableParagraph"/>
              <w:spacing w:before="48" w:after="48"/>
              <w:ind w:left="0"/>
              <w:jc w:val="center"/>
              <w:rPr>
                <w:color w:val="0000FF"/>
                <w:sz w:val="24"/>
                <w:szCs w:val="24"/>
              </w:rPr>
            </w:pPr>
            <w:r w:rsidRPr="00666367">
              <w:rPr>
                <w:bCs/>
                <w:color w:val="0000FF"/>
                <w:sz w:val="24"/>
                <w:szCs w:val="24"/>
              </w:rPr>
              <w:t xml:space="preserve">No  </w:t>
            </w:r>
            <w:sdt>
              <w:sdtPr>
                <w:rPr>
                  <w:bCs/>
                  <w:color w:val="0000FF"/>
                  <w:sz w:val="24"/>
                  <w:szCs w:val="24"/>
                </w:rPr>
                <w:id w:val="1553884413"/>
                <w14:checkbox>
                  <w14:checked w14:val="0"/>
                  <w14:checkedState w14:val="2612" w14:font="MS Gothic"/>
                  <w14:uncheckedState w14:val="2610" w14:font="MS Gothic"/>
                </w14:checkbox>
              </w:sdtPr>
              <w:sdtContent>
                <w:r w:rsidRPr="00666367">
                  <w:rPr>
                    <w:rFonts w:ascii="Segoe UI Symbol" w:eastAsia="MS Gothic" w:hAnsi="Segoe UI Symbol" w:cs="Segoe UI Symbol"/>
                    <w:bCs/>
                    <w:color w:val="0000FF"/>
                    <w:sz w:val="24"/>
                    <w:szCs w:val="24"/>
                  </w:rPr>
                  <w:t>☐</w:t>
                </w:r>
              </w:sdtContent>
            </w:sdt>
          </w:p>
        </w:tc>
        <w:tc>
          <w:tcPr>
            <w:tcW w:w="990" w:type="dxa"/>
            <w:tcBorders>
              <w:bottom w:val="single" w:sz="12" w:space="0" w:color="auto"/>
            </w:tcBorders>
            <w:vAlign w:val="center"/>
          </w:tcPr>
          <w:p w14:paraId="4E9A06A3" w14:textId="63332F5F" w:rsidR="009313D7" w:rsidRPr="00666367" w:rsidRDefault="009313D7" w:rsidP="00782DD2">
            <w:pPr>
              <w:pStyle w:val="TableParagraph"/>
              <w:spacing w:before="48" w:after="48"/>
              <w:ind w:left="0"/>
              <w:jc w:val="center"/>
              <w:rPr>
                <w:color w:val="0000FF"/>
                <w:sz w:val="24"/>
                <w:szCs w:val="24"/>
              </w:rPr>
            </w:pPr>
            <w:r w:rsidRPr="00666367">
              <w:rPr>
                <w:bCs/>
                <w:color w:val="0000FF"/>
                <w:sz w:val="24"/>
                <w:szCs w:val="24"/>
              </w:rPr>
              <w:t xml:space="preserve">N/A  </w:t>
            </w:r>
            <w:sdt>
              <w:sdtPr>
                <w:rPr>
                  <w:bCs/>
                  <w:color w:val="0000FF"/>
                  <w:sz w:val="24"/>
                  <w:szCs w:val="24"/>
                </w:rPr>
                <w:id w:val="-1833829398"/>
                <w14:checkbox>
                  <w14:checked w14:val="0"/>
                  <w14:checkedState w14:val="2612" w14:font="MS Gothic"/>
                  <w14:uncheckedState w14:val="2610" w14:font="MS Gothic"/>
                </w14:checkbox>
              </w:sdtPr>
              <w:sdtContent>
                <w:r w:rsidR="00A46BB3">
                  <w:rPr>
                    <w:rFonts w:ascii="MS Gothic" w:eastAsia="MS Gothic" w:hAnsi="MS Gothic" w:hint="eastAsia"/>
                    <w:bCs/>
                    <w:color w:val="0000FF"/>
                    <w:sz w:val="24"/>
                    <w:szCs w:val="24"/>
                  </w:rPr>
                  <w:t>☐</w:t>
                </w:r>
              </w:sdtContent>
            </w:sdt>
          </w:p>
        </w:tc>
        <w:tc>
          <w:tcPr>
            <w:tcW w:w="1260" w:type="dxa"/>
            <w:tcBorders>
              <w:bottom w:val="single" w:sz="12" w:space="0" w:color="auto"/>
            </w:tcBorders>
            <w:vAlign w:val="center"/>
          </w:tcPr>
          <w:p w14:paraId="05FD7475" w14:textId="77777777" w:rsidR="009313D7" w:rsidRPr="00666367" w:rsidRDefault="009313D7" w:rsidP="00782DD2">
            <w:pPr>
              <w:pStyle w:val="TableParagraph"/>
              <w:spacing w:before="48" w:after="48"/>
              <w:ind w:left="0"/>
              <w:jc w:val="center"/>
              <w:rPr>
                <w:color w:val="0000FF"/>
                <w:sz w:val="24"/>
                <w:szCs w:val="24"/>
              </w:rPr>
            </w:pPr>
            <w:r w:rsidRPr="00666367">
              <w:rPr>
                <w:bCs/>
                <w:color w:val="0000FF"/>
                <w:sz w:val="24"/>
                <w:szCs w:val="24"/>
              </w:rPr>
              <w:t xml:space="preserve">SD </w:t>
            </w:r>
            <w:sdt>
              <w:sdtPr>
                <w:rPr>
                  <w:bCs/>
                  <w:color w:val="0000FF"/>
                  <w:sz w:val="24"/>
                  <w:szCs w:val="24"/>
                </w:rPr>
                <w:id w:val="-1444065650"/>
                <w14:checkbox>
                  <w14:checked w14:val="0"/>
                  <w14:checkedState w14:val="2612" w14:font="MS Gothic"/>
                  <w14:uncheckedState w14:val="2610" w14:font="MS Gothic"/>
                </w14:checkbox>
              </w:sdtPr>
              <w:sdtContent>
                <w:r w:rsidRPr="00666367">
                  <w:rPr>
                    <w:rFonts w:ascii="Segoe UI Symbol" w:eastAsia="MS Gothic" w:hAnsi="Segoe UI Symbol" w:cs="Segoe UI Symbol"/>
                    <w:bCs/>
                    <w:color w:val="0000FF"/>
                    <w:sz w:val="24"/>
                    <w:szCs w:val="24"/>
                  </w:rPr>
                  <w:t>☐</w:t>
                </w:r>
              </w:sdtContent>
            </w:sdt>
          </w:p>
        </w:tc>
        <w:tc>
          <w:tcPr>
            <w:tcW w:w="1215" w:type="dxa"/>
            <w:tcBorders>
              <w:left w:val="single" w:sz="4" w:space="0" w:color="auto"/>
              <w:bottom w:val="single" w:sz="12" w:space="0" w:color="auto"/>
              <w:right w:val="single" w:sz="12" w:space="0" w:color="auto"/>
            </w:tcBorders>
            <w:vAlign w:val="center"/>
          </w:tcPr>
          <w:p w14:paraId="67696CCA" w14:textId="77777777" w:rsidR="009313D7" w:rsidRPr="00E3272C" w:rsidRDefault="009313D7" w:rsidP="00782DD2">
            <w:pPr>
              <w:pStyle w:val="TableParagraph"/>
              <w:spacing w:before="48" w:after="48"/>
              <w:ind w:left="0"/>
              <w:jc w:val="center"/>
              <w:rPr>
                <w:color w:val="0000FF"/>
                <w:sz w:val="24"/>
                <w:szCs w:val="24"/>
              </w:rPr>
            </w:pPr>
          </w:p>
        </w:tc>
      </w:tr>
      <w:tr w:rsidR="00B93522" w14:paraId="1FE03238" w14:textId="77777777" w:rsidTr="6ECCA27F">
        <w:trPr>
          <w:trHeight w:val="350"/>
        </w:trPr>
        <w:tc>
          <w:tcPr>
            <w:tcW w:w="8829" w:type="dxa"/>
            <w:tcBorders>
              <w:top w:val="single" w:sz="12" w:space="0" w:color="auto"/>
              <w:left w:val="single" w:sz="12" w:space="0" w:color="auto"/>
            </w:tcBorders>
            <w:shd w:val="clear" w:color="auto" w:fill="D9D9D9" w:themeFill="background1" w:themeFillShade="D9"/>
            <w:vAlign w:val="center"/>
          </w:tcPr>
          <w:p w14:paraId="09B917C2" w14:textId="24E1DDC0" w:rsidR="00B93522" w:rsidRPr="002C357D" w:rsidRDefault="00B93522" w:rsidP="009A1C15">
            <w:pPr>
              <w:pStyle w:val="TableParagraph"/>
              <w:ind w:left="0"/>
              <w:jc w:val="center"/>
              <w:rPr>
                <w:b/>
                <w:sz w:val="24"/>
                <w:szCs w:val="24"/>
              </w:rPr>
            </w:pPr>
            <w:r>
              <w:rPr>
                <w:b/>
                <w:sz w:val="24"/>
                <w:szCs w:val="24"/>
                <w:bdr w:val="single" w:sz="4" w:space="0" w:color="auto"/>
                <w:shd w:val="clear" w:color="auto" w:fill="FFFF00"/>
              </w:rPr>
              <w:t xml:space="preserve"> AMPLIFYING REMARKS</w:t>
            </w:r>
            <w:r w:rsidRPr="002C357D">
              <w:rPr>
                <w:b/>
                <w:sz w:val="24"/>
                <w:szCs w:val="24"/>
                <w:bdr w:val="single" w:sz="4" w:space="0" w:color="auto"/>
                <w:shd w:val="clear" w:color="auto" w:fill="FFFF00"/>
              </w:rPr>
              <w:t xml:space="preserve"> </w:t>
            </w:r>
          </w:p>
        </w:tc>
        <w:tc>
          <w:tcPr>
            <w:tcW w:w="41" w:type="dxa"/>
            <w:tcBorders>
              <w:top w:val="single" w:sz="12" w:space="0" w:color="auto"/>
            </w:tcBorders>
            <w:shd w:val="clear" w:color="auto" w:fill="D9D9D9" w:themeFill="background1" w:themeFillShade="D9"/>
          </w:tcPr>
          <w:p w14:paraId="1CD11BA3" w14:textId="77777777" w:rsidR="00B93522" w:rsidRDefault="00B93522" w:rsidP="009A1C15">
            <w:pPr>
              <w:pStyle w:val="TableParagraph"/>
              <w:spacing w:before="3" w:line="343" w:lineRule="auto"/>
              <w:ind w:left="0" w:right="990"/>
              <w:rPr>
                <w:spacing w:val="-6"/>
                <w:sz w:val="24"/>
              </w:rPr>
            </w:pPr>
          </w:p>
        </w:tc>
        <w:tc>
          <w:tcPr>
            <w:tcW w:w="5335" w:type="dxa"/>
            <w:gridSpan w:val="5"/>
            <w:tcBorders>
              <w:top w:val="single" w:sz="12" w:space="0" w:color="auto"/>
              <w:right w:val="single" w:sz="12" w:space="0" w:color="auto"/>
            </w:tcBorders>
            <w:shd w:val="clear" w:color="auto" w:fill="D9D9D9" w:themeFill="background1" w:themeFillShade="D9"/>
            <w:vAlign w:val="center"/>
          </w:tcPr>
          <w:p w14:paraId="1D1DEB7F" w14:textId="77777777" w:rsidR="00B93522" w:rsidRPr="00553D22" w:rsidRDefault="00B93522" w:rsidP="009A1C15">
            <w:pPr>
              <w:pStyle w:val="TableParagraph"/>
              <w:spacing w:before="48" w:after="48"/>
              <w:ind w:left="0"/>
              <w:jc w:val="center"/>
              <w:rPr>
                <w:sz w:val="24"/>
                <w:szCs w:val="24"/>
              </w:rPr>
            </w:pPr>
            <w:hyperlink r:id="rId173" w:history="1">
              <w:r w:rsidRPr="00C0454E">
                <w:rPr>
                  <w:rStyle w:val="Hyperlink"/>
                  <w:i/>
                  <w:iCs/>
                  <w:sz w:val="24"/>
                  <w:szCs w:val="24"/>
                </w:rPr>
                <w:t>National Environmental Policy Act of 1969</w:t>
              </w:r>
            </w:hyperlink>
          </w:p>
        </w:tc>
      </w:tr>
      <w:tr w:rsidR="00B93522" w14:paraId="54F772B8" w14:textId="77777777" w:rsidTr="6ECCA27F">
        <w:trPr>
          <w:trHeight w:val="350"/>
        </w:trPr>
        <w:tc>
          <w:tcPr>
            <w:tcW w:w="8829" w:type="dxa"/>
            <w:tcBorders>
              <w:left w:val="single" w:sz="12" w:space="0" w:color="auto"/>
              <w:bottom w:val="single" w:sz="12" w:space="0" w:color="auto"/>
            </w:tcBorders>
            <w:vAlign w:val="center"/>
          </w:tcPr>
          <w:p w14:paraId="76F341F7" w14:textId="371E6753" w:rsidR="00B93522" w:rsidRPr="00600676" w:rsidRDefault="00B93522" w:rsidP="00782DD2">
            <w:pPr>
              <w:pStyle w:val="paragraph"/>
              <w:spacing w:before="48" w:beforeAutospacing="0" w:after="48" w:afterAutospacing="0"/>
              <w:ind w:left="115" w:right="144"/>
              <w:textAlignment w:val="baseline"/>
              <w:rPr>
                <w:rFonts w:ascii="Arial Narrow" w:hAnsi="Arial Narrow" w:cs="Segoe UI"/>
                <w:iCs/>
                <w:color w:val="0000FF"/>
              </w:rPr>
            </w:pPr>
          </w:p>
        </w:tc>
        <w:tc>
          <w:tcPr>
            <w:tcW w:w="41" w:type="dxa"/>
            <w:tcBorders>
              <w:bottom w:val="single" w:sz="12" w:space="0" w:color="auto"/>
            </w:tcBorders>
          </w:tcPr>
          <w:p w14:paraId="6D36A6B3" w14:textId="77777777" w:rsidR="00B93522" w:rsidRDefault="00B93522" w:rsidP="009A1C15">
            <w:pPr>
              <w:pStyle w:val="TableParagraph"/>
              <w:spacing w:before="3" w:line="343" w:lineRule="auto"/>
              <w:ind w:left="0" w:right="990"/>
              <w:rPr>
                <w:spacing w:val="-6"/>
                <w:sz w:val="24"/>
              </w:rPr>
            </w:pPr>
          </w:p>
        </w:tc>
        <w:tc>
          <w:tcPr>
            <w:tcW w:w="970" w:type="dxa"/>
            <w:tcBorders>
              <w:bottom w:val="single" w:sz="12" w:space="0" w:color="auto"/>
            </w:tcBorders>
            <w:vAlign w:val="center"/>
          </w:tcPr>
          <w:p w14:paraId="64A61889" w14:textId="77777777" w:rsidR="00B93522" w:rsidRPr="00666367" w:rsidRDefault="00B93522" w:rsidP="009A1C15">
            <w:pPr>
              <w:pStyle w:val="TableParagraph"/>
              <w:spacing w:before="48" w:after="48"/>
              <w:ind w:left="0" w:right="144"/>
              <w:jc w:val="center"/>
              <w:rPr>
                <w:color w:val="0000FF"/>
                <w:sz w:val="24"/>
                <w:szCs w:val="24"/>
              </w:rPr>
            </w:pPr>
            <w:r w:rsidRPr="00666367">
              <w:rPr>
                <w:bCs/>
                <w:color w:val="0000FF"/>
                <w:sz w:val="24"/>
                <w:szCs w:val="24"/>
              </w:rPr>
              <w:t xml:space="preserve">Yes </w:t>
            </w:r>
            <w:sdt>
              <w:sdtPr>
                <w:rPr>
                  <w:bCs/>
                  <w:color w:val="0000FF"/>
                  <w:sz w:val="24"/>
                  <w:szCs w:val="24"/>
                </w:rPr>
                <w:id w:val="-326357375"/>
                <w14:checkbox>
                  <w14:checked w14:val="0"/>
                  <w14:checkedState w14:val="2612" w14:font="MS Gothic"/>
                  <w14:uncheckedState w14:val="2610" w14:font="MS Gothic"/>
                </w14:checkbox>
              </w:sdtPr>
              <w:sdtContent>
                <w:r w:rsidRPr="00666367">
                  <w:rPr>
                    <w:rFonts w:ascii="Segoe UI Symbol" w:eastAsia="MS Gothic" w:hAnsi="Segoe UI Symbol" w:cs="Segoe UI Symbol"/>
                    <w:bCs/>
                    <w:color w:val="0000FF"/>
                    <w:sz w:val="24"/>
                    <w:szCs w:val="24"/>
                  </w:rPr>
                  <w:t>☐</w:t>
                </w:r>
              </w:sdtContent>
            </w:sdt>
          </w:p>
        </w:tc>
        <w:tc>
          <w:tcPr>
            <w:tcW w:w="900" w:type="dxa"/>
            <w:tcBorders>
              <w:bottom w:val="single" w:sz="12" w:space="0" w:color="auto"/>
            </w:tcBorders>
            <w:vAlign w:val="center"/>
          </w:tcPr>
          <w:p w14:paraId="5308352E" w14:textId="77777777" w:rsidR="00B93522" w:rsidRPr="00666367" w:rsidRDefault="00B93522" w:rsidP="009A1C15">
            <w:pPr>
              <w:pStyle w:val="TableParagraph"/>
              <w:spacing w:before="48" w:after="48"/>
              <w:ind w:left="0" w:right="144"/>
              <w:jc w:val="center"/>
              <w:rPr>
                <w:color w:val="0000FF"/>
                <w:sz w:val="24"/>
                <w:szCs w:val="24"/>
              </w:rPr>
            </w:pPr>
            <w:r w:rsidRPr="00666367">
              <w:rPr>
                <w:bCs/>
                <w:color w:val="0000FF"/>
                <w:sz w:val="24"/>
                <w:szCs w:val="24"/>
              </w:rPr>
              <w:t xml:space="preserve">No  </w:t>
            </w:r>
            <w:sdt>
              <w:sdtPr>
                <w:rPr>
                  <w:bCs/>
                  <w:color w:val="0000FF"/>
                  <w:sz w:val="24"/>
                  <w:szCs w:val="24"/>
                </w:rPr>
                <w:id w:val="1312215044"/>
                <w14:checkbox>
                  <w14:checked w14:val="0"/>
                  <w14:checkedState w14:val="2612" w14:font="MS Gothic"/>
                  <w14:uncheckedState w14:val="2610" w14:font="MS Gothic"/>
                </w14:checkbox>
              </w:sdtPr>
              <w:sdtContent>
                <w:r w:rsidRPr="00666367">
                  <w:rPr>
                    <w:rFonts w:ascii="Segoe UI Symbol" w:eastAsia="MS Gothic" w:hAnsi="Segoe UI Symbol" w:cs="Segoe UI Symbol"/>
                    <w:bCs/>
                    <w:color w:val="0000FF"/>
                    <w:sz w:val="24"/>
                    <w:szCs w:val="24"/>
                  </w:rPr>
                  <w:t>☐</w:t>
                </w:r>
              </w:sdtContent>
            </w:sdt>
          </w:p>
        </w:tc>
        <w:tc>
          <w:tcPr>
            <w:tcW w:w="990" w:type="dxa"/>
            <w:tcBorders>
              <w:bottom w:val="single" w:sz="12" w:space="0" w:color="auto"/>
            </w:tcBorders>
            <w:vAlign w:val="center"/>
          </w:tcPr>
          <w:p w14:paraId="7CED17C0" w14:textId="38BEC05B" w:rsidR="00B93522" w:rsidRPr="00666367" w:rsidRDefault="00B93522" w:rsidP="009A1C15">
            <w:pPr>
              <w:pStyle w:val="TableParagraph"/>
              <w:spacing w:before="48" w:after="48"/>
              <w:ind w:left="0" w:right="144"/>
              <w:jc w:val="center"/>
              <w:rPr>
                <w:color w:val="0000FF"/>
                <w:sz w:val="24"/>
                <w:szCs w:val="24"/>
              </w:rPr>
            </w:pPr>
            <w:r w:rsidRPr="00666367">
              <w:rPr>
                <w:bCs/>
                <w:color w:val="0000FF"/>
                <w:sz w:val="24"/>
                <w:szCs w:val="24"/>
              </w:rPr>
              <w:t xml:space="preserve">N/A  </w:t>
            </w:r>
            <w:sdt>
              <w:sdtPr>
                <w:rPr>
                  <w:bCs/>
                  <w:color w:val="0000FF"/>
                  <w:sz w:val="24"/>
                  <w:szCs w:val="24"/>
                </w:rPr>
                <w:id w:val="-1802066287"/>
                <w14:checkbox>
                  <w14:checked w14:val="0"/>
                  <w14:checkedState w14:val="2612" w14:font="MS Gothic"/>
                  <w14:uncheckedState w14:val="2610" w14:font="MS Gothic"/>
                </w14:checkbox>
              </w:sdtPr>
              <w:sdtContent>
                <w:r w:rsidR="00A46BB3">
                  <w:rPr>
                    <w:rFonts w:ascii="MS Gothic" w:eastAsia="MS Gothic" w:hAnsi="MS Gothic" w:hint="eastAsia"/>
                    <w:bCs/>
                    <w:color w:val="0000FF"/>
                    <w:sz w:val="24"/>
                    <w:szCs w:val="24"/>
                  </w:rPr>
                  <w:t>☐</w:t>
                </w:r>
              </w:sdtContent>
            </w:sdt>
          </w:p>
        </w:tc>
        <w:tc>
          <w:tcPr>
            <w:tcW w:w="1260" w:type="dxa"/>
            <w:tcBorders>
              <w:bottom w:val="single" w:sz="12" w:space="0" w:color="auto"/>
            </w:tcBorders>
            <w:vAlign w:val="center"/>
          </w:tcPr>
          <w:p w14:paraId="2EB50C20" w14:textId="77777777" w:rsidR="00B93522" w:rsidRPr="00666367" w:rsidRDefault="00B93522" w:rsidP="009A1C15">
            <w:pPr>
              <w:pStyle w:val="TableParagraph"/>
              <w:spacing w:before="48" w:after="48"/>
              <w:ind w:left="0" w:right="144"/>
              <w:jc w:val="center"/>
              <w:rPr>
                <w:color w:val="0000FF"/>
                <w:sz w:val="24"/>
                <w:szCs w:val="24"/>
              </w:rPr>
            </w:pPr>
            <w:r w:rsidRPr="00666367">
              <w:rPr>
                <w:bCs/>
                <w:color w:val="0000FF"/>
                <w:sz w:val="24"/>
                <w:szCs w:val="24"/>
              </w:rPr>
              <w:t xml:space="preserve">SD </w:t>
            </w:r>
            <w:sdt>
              <w:sdtPr>
                <w:rPr>
                  <w:bCs/>
                  <w:color w:val="0000FF"/>
                  <w:sz w:val="24"/>
                  <w:szCs w:val="24"/>
                </w:rPr>
                <w:id w:val="1931623003"/>
                <w14:checkbox>
                  <w14:checked w14:val="0"/>
                  <w14:checkedState w14:val="2612" w14:font="MS Gothic"/>
                  <w14:uncheckedState w14:val="2610" w14:font="MS Gothic"/>
                </w14:checkbox>
              </w:sdtPr>
              <w:sdtContent>
                <w:r w:rsidRPr="00666367">
                  <w:rPr>
                    <w:rFonts w:ascii="Segoe UI Symbol" w:eastAsia="MS Gothic" w:hAnsi="Segoe UI Symbol" w:cs="Segoe UI Symbol"/>
                    <w:bCs/>
                    <w:color w:val="0000FF"/>
                    <w:sz w:val="24"/>
                    <w:szCs w:val="24"/>
                  </w:rPr>
                  <w:t>☐</w:t>
                </w:r>
              </w:sdtContent>
            </w:sdt>
          </w:p>
        </w:tc>
        <w:tc>
          <w:tcPr>
            <w:tcW w:w="1215" w:type="dxa"/>
            <w:tcBorders>
              <w:left w:val="single" w:sz="4" w:space="0" w:color="auto"/>
              <w:bottom w:val="single" w:sz="12" w:space="0" w:color="auto"/>
              <w:right w:val="single" w:sz="12" w:space="0" w:color="auto"/>
            </w:tcBorders>
            <w:vAlign w:val="center"/>
          </w:tcPr>
          <w:p w14:paraId="729EE656" w14:textId="77777777" w:rsidR="00B93522" w:rsidRPr="00E3272C" w:rsidRDefault="00B93522" w:rsidP="009A1C15">
            <w:pPr>
              <w:pStyle w:val="TableParagraph"/>
              <w:spacing w:before="48" w:after="48"/>
              <w:ind w:left="0" w:right="144"/>
              <w:jc w:val="center"/>
              <w:rPr>
                <w:color w:val="0000FF"/>
                <w:sz w:val="24"/>
                <w:szCs w:val="24"/>
              </w:rPr>
            </w:pPr>
          </w:p>
        </w:tc>
      </w:tr>
    </w:tbl>
    <w:p w14:paraId="0B665393" w14:textId="5EF15285" w:rsidR="002967F8" w:rsidRDefault="002967F8" w:rsidP="00ED4528">
      <w:pPr>
        <w:rPr>
          <w:b/>
          <w:color w:val="FF0000"/>
          <w:spacing w:val="-4"/>
          <w:sz w:val="24"/>
        </w:rPr>
        <w:sectPr w:rsidR="002967F8" w:rsidSect="003F094A">
          <w:pgSz w:w="15840" w:h="12240" w:orient="landscape"/>
          <w:pgMar w:top="1260" w:right="360" w:bottom="1140" w:left="720" w:header="432" w:footer="884" w:gutter="0"/>
          <w:cols w:space="720"/>
          <w:docGrid w:linePitch="299"/>
        </w:sectPr>
      </w:pPr>
    </w:p>
    <w:p w14:paraId="146751AB" w14:textId="2DB1C2DC" w:rsidR="002967F8" w:rsidRDefault="002967F8" w:rsidP="00155C8A">
      <w:pPr>
        <w:rPr>
          <w:b/>
          <w:color w:val="FF0000"/>
          <w:spacing w:val="-4"/>
          <w:sz w:val="24"/>
        </w:rPr>
      </w:pPr>
    </w:p>
    <w:p w14:paraId="64AC6FE6" w14:textId="77777777" w:rsidR="009D47ED" w:rsidRPr="00B4314A" w:rsidRDefault="009D47ED" w:rsidP="009D47E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BD9F"/>
        <w:rPr>
          <w:rFonts w:ascii="Arial" w:hAnsi="Arial" w:cs="Arial"/>
          <w:b/>
          <w:bCs/>
        </w:rPr>
      </w:pPr>
      <w:r w:rsidRPr="00B4314A">
        <w:rPr>
          <w:rFonts w:ascii="Arial" w:hAnsi="Arial" w:cs="Arial"/>
          <w:b/>
          <w:bCs/>
        </w:rPr>
        <w:t>Purpose</w:t>
      </w:r>
    </w:p>
    <w:p w14:paraId="464DBC72" w14:textId="77777777" w:rsidR="009D47ED" w:rsidRPr="00AD4836" w:rsidRDefault="009D47ED" w:rsidP="00946027">
      <w:pPr>
        <w:spacing w:before="160" w:after="160"/>
        <w:rPr>
          <w:rFonts w:ascii="Arial" w:hAnsi="Arial" w:cs="Arial"/>
        </w:rPr>
      </w:pPr>
      <w:r w:rsidRPr="00AD4836">
        <w:rPr>
          <w:rFonts w:ascii="Arial" w:hAnsi="Arial" w:cs="Arial"/>
        </w:rPr>
        <w:t xml:space="preserve">This table clarifies and organizes information already requested in the NBRC NEPA Intake Form for projects </w:t>
      </w:r>
      <w:r>
        <w:rPr>
          <w:rFonts w:ascii="Arial" w:hAnsi="Arial" w:cs="Arial"/>
        </w:rPr>
        <w:t>that include</w:t>
      </w:r>
      <w:r w:rsidRPr="00AD4836">
        <w:rPr>
          <w:rFonts w:ascii="Arial" w:hAnsi="Arial" w:cs="Arial"/>
        </w:rPr>
        <w:t xml:space="preserve"> multiple components</w:t>
      </w:r>
      <w:r>
        <w:rPr>
          <w:rFonts w:ascii="Arial" w:hAnsi="Arial" w:cs="Arial"/>
        </w:rPr>
        <w:t>, phases,</w:t>
      </w:r>
      <w:r w:rsidRPr="00AD4836">
        <w:rPr>
          <w:rFonts w:ascii="Arial" w:hAnsi="Arial" w:cs="Arial"/>
        </w:rPr>
        <w:t xml:space="preserve"> or funding sources.</w:t>
      </w:r>
    </w:p>
    <w:p w14:paraId="2F433EDA" w14:textId="77777777" w:rsidR="009D47ED" w:rsidRPr="006C6BBB" w:rsidRDefault="009D47ED" w:rsidP="00946027">
      <w:pPr>
        <w:spacing w:after="160"/>
        <w:rPr>
          <w:rFonts w:ascii="Arial" w:hAnsi="Arial" w:cs="Arial"/>
        </w:rPr>
      </w:pPr>
      <w:r w:rsidRPr="006C6BBB">
        <w:rPr>
          <w:rFonts w:ascii="Arial" w:hAnsi="Arial" w:cs="Arial"/>
        </w:rPr>
        <w:t>Some projects include multiple phases, funding sources, or future components that may need to be evaluated separately during the NEPA process. This table helps NBRC better understand the relationship between project components and determine the appropriate scope of environmental review.</w:t>
      </w:r>
      <w:r>
        <w:rPr>
          <w:rFonts w:ascii="Arial" w:hAnsi="Arial" w:cs="Arial"/>
        </w:rPr>
        <w:t xml:space="preserve"> </w:t>
      </w:r>
    </w:p>
    <w:p w14:paraId="41CEF814" w14:textId="77777777" w:rsidR="009D47ED" w:rsidRPr="006C6BBB" w:rsidRDefault="009D47ED" w:rsidP="00946027">
      <w:pPr>
        <w:spacing w:after="160"/>
        <w:rPr>
          <w:rFonts w:ascii="Arial" w:hAnsi="Arial" w:cs="Arial"/>
        </w:rPr>
      </w:pPr>
      <w:r w:rsidRPr="006C6BBB">
        <w:rPr>
          <w:rFonts w:ascii="Arial" w:hAnsi="Arial" w:cs="Arial"/>
        </w:rPr>
        <w:t xml:space="preserve">Providing this information in a structured format helps ensure that the appropriate scope of environmental review is identified early </w:t>
      </w:r>
      <w:r>
        <w:rPr>
          <w:rFonts w:ascii="Arial" w:hAnsi="Arial" w:cs="Arial"/>
        </w:rPr>
        <w:t xml:space="preserve">to </w:t>
      </w:r>
      <w:r w:rsidRPr="006C6BBB">
        <w:rPr>
          <w:rFonts w:ascii="Arial" w:hAnsi="Arial" w:cs="Arial"/>
        </w:rPr>
        <w:t>help avoid delays later in the NEPA process.</w:t>
      </w:r>
    </w:p>
    <w:p w14:paraId="3C0FEAA9" w14:textId="77777777" w:rsidR="009D47ED" w:rsidRPr="00B4314A" w:rsidRDefault="009D47ED" w:rsidP="00F07B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BD9F"/>
        <w:spacing w:before="160" w:after="160"/>
        <w:rPr>
          <w:rFonts w:ascii="Arial" w:hAnsi="Arial" w:cs="Arial"/>
          <w:b/>
          <w:bCs/>
        </w:rPr>
      </w:pPr>
      <w:r w:rsidRPr="00B4314A">
        <w:rPr>
          <w:rFonts w:ascii="Arial" w:hAnsi="Arial" w:cs="Arial"/>
          <w:b/>
          <w:bCs/>
        </w:rPr>
        <w:t>Step 1: Determine Level of Detail</w:t>
      </w:r>
    </w:p>
    <w:p w14:paraId="49AA359A" w14:textId="77777777" w:rsidR="009D47ED" w:rsidRPr="00AD4836" w:rsidRDefault="009D47ED" w:rsidP="00F07B8A">
      <w:pPr>
        <w:spacing w:before="160" w:after="160"/>
        <w:rPr>
          <w:rFonts w:ascii="Arial" w:hAnsi="Arial" w:cs="Arial"/>
          <w:color w:val="C00000"/>
        </w:rPr>
      </w:pPr>
      <w:r w:rsidRPr="00AD4836">
        <w:rPr>
          <w:rFonts w:ascii="Arial" w:hAnsi="Arial" w:cs="Arial"/>
          <w:color w:val="C00000"/>
        </w:rPr>
        <w:t>Before completing the table, please select one of the following:</w:t>
      </w:r>
    </w:p>
    <w:p w14:paraId="21D7377A" w14:textId="1F2769EF" w:rsidR="009D47ED" w:rsidRPr="00B4314A" w:rsidRDefault="00B90C99" w:rsidP="00F07B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4E0D2"/>
        <w:spacing w:after="160"/>
        <w:rPr>
          <w:rFonts w:ascii="Arial" w:hAnsi="Arial" w:cs="Arial"/>
        </w:rPr>
      </w:pPr>
      <w:sdt>
        <w:sdtPr>
          <w:rPr>
            <w:rFonts w:ascii="Arial" w:hAnsi="Arial" w:cs="Arial"/>
            <w:b/>
            <w:bCs/>
          </w:rPr>
          <w:id w:val="-61414578"/>
          <w14:checkbox>
            <w14:checked w14:val="0"/>
            <w14:checkedState w14:val="2612" w14:font="MS Gothic"/>
            <w14:uncheckedState w14:val="2610" w14:font="MS Gothic"/>
          </w14:checkbox>
        </w:sdtPr>
        <w:sdtContent>
          <w:r w:rsidR="00F07B8A">
            <w:rPr>
              <w:rFonts w:ascii="MS Gothic" w:eastAsia="MS Gothic" w:hAnsi="MS Gothic" w:cs="Arial" w:hint="eastAsia"/>
              <w:b/>
              <w:bCs/>
            </w:rPr>
            <w:t>☐</w:t>
          </w:r>
        </w:sdtContent>
      </w:sdt>
      <w:r w:rsidR="009D47ED" w:rsidRPr="00AD4836">
        <w:rPr>
          <w:rFonts w:ascii="Arial" w:hAnsi="Arial" w:cs="Arial"/>
          <w:b/>
          <w:bCs/>
        </w:rPr>
        <w:t xml:space="preserve"> </w:t>
      </w:r>
      <w:r w:rsidR="009D47ED">
        <w:rPr>
          <w:rFonts w:ascii="Arial" w:hAnsi="Arial" w:cs="Arial"/>
          <w:b/>
          <w:bCs/>
        </w:rPr>
        <w:t>Option</w:t>
      </w:r>
      <w:r w:rsidR="009D47ED" w:rsidRPr="00B4314A">
        <w:rPr>
          <w:rFonts w:ascii="Arial" w:hAnsi="Arial" w:cs="Arial"/>
          <w:b/>
          <w:bCs/>
        </w:rPr>
        <w:t xml:space="preserve"> A – Simple Project</w:t>
      </w:r>
      <w:r w:rsidR="009D47ED" w:rsidRPr="00B4314A">
        <w:rPr>
          <w:rFonts w:ascii="Arial" w:hAnsi="Arial" w:cs="Arial"/>
        </w:rPr>
        <w:br/>
        <w:t>Select this option if:</w:t>
      </w:r>
    </w:p>
    <w:p w14:paraId="587817B0" w14:textId="77777777" w:rsidR="009D47ED" w:rsidRDefault="009D47ED" w:rsidP="009D47ED">
      <w:pPr>
        <w:widowControl/>
        <w:numPr>
          <w:ilvl w:val="0"/>
          <w:numId w:val="23"/>
        </w:numPr>
        <w:autoSpaceDE/>
        <w:autoSpaceDN/>
        <w:spacing w:after="160" w:line="259" w:lineRule="auto"/>
        <w:rPr>
          <w:rFonts w:ascii="Arial" w:hAnsi="Arial" w:cs="Arial"/>
        </w:rPr>
      </w:pPr>
      <w:r w:rsidRPr="00B418AB">
        <w:rPr>
          <w:rFonts w:ascii="Arial" w:hAnsi="Arial" w:cs="Arial"/>
        </w:rPr>
        <w:t>The project consists of a single overall undertaking supported through NBRC funding and required matching funds; and</w:t>
      </w:r>
    </w:p>
    <w:p w14:paraId="1231A903" w14:textId="77777777" w:rsidR="009D47ED" w:rsidRPr="00B4314A" w:rsidRDefault="009D47ED" w:rsidP="009D47ED">
      <w:pPr>
        <w:widowControl/>
        <w:numPr>
          <w:ilvl w:val="0"/>
          <w:numId w:val="23"/>
        </w:numPr>
        <w:autoSpaceDE/>
        <w:autoSpaceDN/>
        <w:spacing w:after="160" w:line="259" w:lineRule="auto"/>
        <w:rPr>
          <w:rFonts w:ascii="Arial" w:hAnsi="Arial" w:cs="Arial"/>
        </w:rPr>
      </w:pPr>
      <w:r w:rsidRPr="00B418AB">
        <w:rPr>
          <w:rFonts w:ascii="Arial" w:hAnsi="Arial" w:cs="Arial"/>
        </w:rPr>
        <w:t>There are no separate phases or project components planned outside that undertaking.</w:t>
      </w:r>
      <w:r w:rsidRPr="00B4314A">
        <w:rPr>
          <w:rFonts w:ascii="Arial" w:hAnsi="Arial" w:cs="Arial"/>
        </w:rPr>
        <w:t xml:space="preserve"> </w:t>
      </w:r>
    </w:p>
    <w:p w14:paraId="162D850D" w14:textId="77777777" w:rsidR="009D47ED" w:rsidRPr="00B4314A" w:rsidRDefault="009D47ED" w:rsidP="009D47ED">
      <w:pPr>
        <w:rPr>
          <w:rFonts w:ascii="Arial" w:hAnsi="Arial" w:cs="Arial"/>
        </w:rPr>
      </w:pPr>
      <w:r w:rsidRPr="00B4314A">
        <w:rPr>
          <w:rFonts w:ascii="Arial" w:hAnsi="Arial" w:cs="Arial"/>
        </w:rPr>
        <w:t xml:space="preserve">If this applies, </w:t>
      </w:r>
      <w:r w:rsidRPr="003F62E4">
        <w:rPr>
          <w:rFonts w:ascii="Arial" w:hAnsi="Arial" w:cs="Arial"/>
        </w:rPr>
        <w:t>you do not need to complete the table below. The information provided in the NEPA Intake Form is sufficient.</w:t>
      </w:r>
    </w:p>
    <w:p w14:paraId="6B55F699" w14:textId="77777777" w:rsidR="009D47ED" w:rsidRPr="00B4314A" w:rsidRDefault="009D47ED" w:rsidP="009D47ED">
      <w:pPr>
        <w:rPr>
          <w:rFonts w:ascii="Arial" w:hAnsi="Arial" w:cs="Arial"/>
        </w:rPr>
      </w:pPr>
    </w:p>
    <w:p w14:paraId="5BE2323C" w14:textId="77777777" w:rsidR="009D47ED" w:rsidRPr="00B4314A" w:rsidRDefault="00B90C99" w:rsidP="00F07B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4E0D2"/>
        <w:spacing w:after="160"/>
        <w:rPr>
          <w:rFonts w:ascii="Arial" w:hAnsi="Arial" w:cs="Arial"/>
        </w:rPr>
      </w:pPr>
      <w:sdt>
        <w:sdtPr>
          <w:rPr>
            <w:rFonts w:ascii="Arial" w:hAnsi="Arial" w:cs="Arial"/>
            <w:b/>
            <w:bCs/>
          </w:rPr>
          <w:id w:val="406043171"/>
          <w14:checkbox>
            <w14:checked w14:val="0"/>
            <w14:checkedState w14:val="2612" w14:font="MS Gothic"/>
            <w14:uncheckedState w14:val="2610" w14:font="MS Gothic"/>
          </w14:checkbox>
        </w:sdtPr>
        <w:sdtContent>
          <w:r w:rsidR="009D47ED">
            <w:rPr>
              <w:rFonts w:ascii="MS Gothic" w:eastAsia="MS Gothic" w:hAnsi="MS Gothic" w:cs="Arial" w:hint="eastAsia"/>
              <w:b/>
              <w:bCs/>
            </w:rPr>
            <w:t>☐</w:t>
          </w:r>
        </w:sdtContent>
      </w:sdt>
      <w:r w:rsidR="009D47ED" w:rsidRPr="00AD4836">
        <w:rPr>
          <w:rFonts w:ascii="Arial" w:hAnsi="Arial" w:cs="Arial"/>
          <w:b/>
          <w:bCs/>
        </w:rPr>
        <w:t xml:space="preserve"> </w:t>
      </w:r>
      <w:r w:rsidR="009D47ED">
        <w:rPr>
          <w:rFonts w:ascii="Arial" w:hAnsi="Arial" w:cs="Arial"/>
          <w:b/>
          <w:bCs/>
        </w:rPr>
        <w:t>Option</w:t>
      </w:r>
      <w:r w:rsidR="009D47ED" w:rsidRPr="00B4314A">
        <w:rPr>
          <w:rFonts w:ascii="Arial" w:hAnsi="Arial" w:cs="Arial"/>
          <w:b/>
          <w:bCs/>
        </w:rPr>
        <w:t xml:space="preserve"> B – Multiple Components</w:t>
      </w:r>
      <w:r w:rsidR="009D47ED">
        <w:rPr>
          <w:rFonts w:ascii="Arial" w:hAnsi="Arial" w:cs="Arial"/>
          <w:b/>
          <w:bCs/>
        </w:rPr>
        <w:t xml:space="preserve">, Phases, or Independent </w:t>
      </w:r>
      <w:r w:rsidR="009D47ED" w:rsidRPr="00B4314A">
        <w:rPr>
          <w:rFonts w:ascii="Arial" w:hAnsi="Arial" w:cs="Arial"/>
          <w:b/>
          <w:bCs/>
        </w:rPr>
        <w:t>Funding Sources (Detailed Table Required)</w:t>
      </w:r>
      <w:r w:rsidR="009D47ED" w:rsidRPr="00B4314A">
        <w:rPr>
          <w:rFonts w:ascii="Arial" w:hAnsi="Arial" w:cs="Arial"/>
        </w:rPr>
        <w:br/>
        <w:t>Select this option if:</w:t>
      </w:r>
    </w:p>
    <w:p w14:paraId="0FADFBF2" w14:textId="77777777" w:rsidR="009D47ED" w:rsidRPr="00B4314A" w:rsidRDefault="009D47ED" w:rsidP="009D47ED">
      <w:pPr>
        <w:widowControl/>
        <w:numPr>
          <w:ilvl w:val="0"/>
          <w:numId w:val="24"/>
        </w:numPr>
        <w:autoSpaceDE/>
        <w:autoSpaceDN/>
        <w:spacing w:after="160" w:line="259" w:lineRule="auto"/>
        <w:rPr>
          <w:rFonts w:ascii="Arial" w:hAnsi="Arial" w:cs="Arial"/>
        </w:rPr>
      </w:pPr>
      <w:r w:rsidRPr="00834F0C">
        <w:rPr>
          <w:rFonts w:ascii="Arial" w:hAnsi="Arial" w:cs="Arial"/>
        </w:rPr>
        <w:t>The project includes separate phases, future expansions, or other components that may function independently from the NBRC-funded undertaking; or</w:t>
      </w:r>
      <w:r w:rsidRPr="00B4314A">
        <w:rPr>
          <w:rFonts w:ascii="Arial" w:hAnsi="Arial" w:cs="Arial"/>
        </w:rPr>
        <w:t xml:space="preserve"> </w:t>
      </w:r>
    </w:p>
    <w:p w14:paraId="20A725B8" w14:textId="77777777" w:rsidR="009D47ED" w:rsidRPr="00834F0C" w:rsidRDefault="009D47ED" w:rsidP="009D47ED">
      <w:pPr>
        <w:widowControl/>
        <w:numPr>
          <w:ilvl w:val="0"/>
          <w:numId w:val="24"/>
        </w:numPr>
        <w:autoSpaceDE/>
        <w:autoSpaceDN/>
        <w:spacing w:after="160" w:line="259" w:lineRule="auto"/>
        <w:rPr>
          <w:rFonts w:ascii="Arial" w:hAnsi="Arial" w:cs="Arial"/>
        </w:rPr>
      </w:pPr>
      <w:r w:rsidRPr="00834F0C">
        <w:rPr>
          <w:rFonts w:ascii="Arial" w:hAnsi="Arial" w:cs="Arial"/>
        </w:rPr>
        <w:t xml:space="preserve">The project includes components that </w:t>
      </w:r>
      <w:r>
        <w:rPr>
          <w:rFonts w:ascii="Arial" w:hAnsi="Arial" w:cs="Arial"/>
        </w:rPr>
        <w:t>will</w:t>
      </w:r>
      <w:r w:rsidRPr="00834F0C">
        <w:rPr>
          <w:rFonts w:ascii="Arial" w:hAnsi="Arial" w:cs="Arial"/>
        </w:rPr>
        <w:t xml:space="preserve"> be constructed on separate timelines or during future phases of development; or</w:t>
      </w:r>
      <w:r w:rsidRPr="00C4537F">
        <w:rPr>
          <w:rFonts w:ascii="Arial" w:hAnsi="Arial" w:cs="Arial"/>
        </w:rPr>
        <w:t xml:space="preserve"> </w:t>
      </w:r>
    </w:p>
    <w:p w14:paraId="475EBD2A" w14:textId="77777777" w:rsidR="009D47ED" w:rsidRPr="00B4314A" w:rsidRDefault="009D47ED" w:rsidP="009D47ED">
      <w:pPr>
        <w:widowControl/>
        <w:numPr>
          <w:ilvl w:val="0"/>
          <w:numId w:val="24"/>
        </w:numPr>
        <w:autoSpaceDE/>
        <w:autoSpaceDN/>
        <w:spacing w:after="160" w:line="259" w:lineRule="auto"/>
        <w:rPr>
          <w:rFonts w:ascii="Arial" w:hAnsi="Arial" w:cs="Arial"/>
        </w:rPr>
      </w:pPr>
      <w:r w:rsidRPr="00834F0C">
        <w:rPr>
          <w:rFonts w:ascii="Arial" w:hAnsi="Arial" w:cs="Arial"/>
        </w:rPr>
        <w:t>The project includes additional funding sources outside the NBRC-funded undertaking and required matching funds.</w:t>
      </w:r>
      <w:r w:rsidRPr="00B4314A">
        <w:rPr>
          <w:rFonts w:ascii="Arial" w:hAnsi="Arial" w:cs="Arial"/>
        </w:rPr>
        <w:t xml:space="preserve"> </w:t>
      </w:r>
    </w:p>
    <w:p w14:paraId="188BCC60" w14:textId="77777777" w:rsidR="009D47ED" w:rsidRPr="00B4314A" w:rsidRDefault="009D47ED" w:rsidP="009D47ED">
      <w:pPr>
        <w:rPr>
          <w:rFonts w:ascii="Arial" w:hAnsi="Arial" w:cs="Arial"/>
        </w:rPr>
      </w:pPr>
      <w:r w:rsidRPr="00B4314A">
        <w:rPr>
          <w:rFonts w:ascii="Arial" w:hAnsi="Arial" w:cs="Arial"/>
        </w:rPr>
        <w:t xml:space="preserve">If </w:t>
      </w:r>
      <w:r>
        <w:rPr>
          <w:rFonts w:ascii="Arial" w:hAnsi="Arial" w:cs="Arial"/>
        </w:rPr>
        <w:t xml:space="preserve">any of these features </w:t>
      </w:r>
      <w:r w:rsidRPr="00B4314A">
        <w:rPr>
          <w:rFonts w:ascii="Arial" w:hAnsi="Arial" w:cs="Arial"/>
        </w:rPr>
        <w:t>appl</w:t>
      </w:r>
      <w:r>
        <w:rPr>
          <w:rFonts w:ascii="Arial" w:hAnsi="Arial" w:cs="Arial"/>
        </w:rPr>
        <w:t>y to your project</w:t>
      </w:r>
      <w:r w:rsidRPr="00B4314A">
        <w:rPr>
          <w:rFonts w:ascii="Arial" w:hAnsi="Arial" w:cs="Arial"/>
        </w:rPr>
        <w:t xml:space="preserve">, please </w:t>
      </w:r>
      <w:r w:rsidRPr="00B4314A">
        <w:rPr>
          <w:rFonts w:ascii="Arial" w:hAnsi="Arial" w:cs="Arial"/>
          <w:b/>
          <w:bCs/>
        </w:rPr>
        <w:t>break the project into major components</w:t>
      </w:r>
      <w:r>
        <w:rPr>
          <w:rFonts w:ascii="Arial" w:hAnsi="Arial" w:cs="Arial"/>
          <w:b/>
          <w:bCs/>
        </w:rPr>
        <w:t xml:space="preserve"> </w:t>
      </w:r>
      <w:r w:rsidRPr="00F758DF">
        <w:rPr>
          <w:rFonts w:ascii="Arial" w:hAnsi="Arial" w:cs="Arial"/>
        </w:rPr>
        <w:t xml:space="preserve">(e.g., buildings, utilities, site work, parking areas, roads, trails, habitat management activities) </w:t>
      </w:r>
      <w:r w:rsidRPr="00B4314A">
        <w:rPr>
          <w:rFonts w:ascii="Arial" w:hAnsi="Arial" w:cs="Arial"/>
        </w:rPr>
        <w:t>and complete multiple rows.</w:t>
      </w:r>
    </w:p>
    <w:p w14:paraId="462C49BA" w14:textId="77777777" w:rsidR="009D47ED" w:rsidRPr="00B4314A" w:rsidRDefault="009D47ED" w:rsidP="009D47ED">
      <w:pPr>
        <w:rPr>
          <w:rFonts w:ascii="Arial" w:hAnsi="Arial" w:cs="Arial"/>
          <w:b/>
          <w:bCs/>
          <w:color w:val="C00000"/>
        </w:rPr>
      </w:pPr>
      <w:r w:rsidRPr="00B4314A">
        <w:rPr>
          <w:rFonts w:ascii="Arial" w:hAnsi="Arial" w:cs="Arial"/>
          <w:color w:val="C00000"/>
        </w:rPr>
        <w:t xml:space="preserve">If you are unsure which option to select, please use </w:t>
      </w:r>
      <w:r w:rsidRPr="00B4314A">
        <w:rPr>
          <w:rFonts w:ascii="Arial" w:hAnsi="Arial" w:cs="Arial"/>
          <w:b/>
          <w:bCs/>
          <w:color w:val="C00000"/>
        </w:rPr>
        <w:t>Option B.</w:t>
      </w:r>
    </w:p>
    <w:p w14:paraId="2C155005" w14:textId="77777777" w:rsidR="009D47ED" w:rsidRPr="00B4314A" w:rsidRDefault="009D47ED" w:rsidP="009D47ED">
      <w:pPr>
        <w:rPr>
          <w:rFonts w:ascii="Arial" w:hAnsi="Arial" w:cs="Arial"/>
          <w:b/>
          <w:bCs/>
        </w:rPr>
        <w:sectPr w:rsidR="009D47ED" w:rsidRPr="00B4314A" w:rsidSect="00D56B0A">
          <w:headerReference w:type="default" r:id="rId174"/>
          <w:pgSz w:w="12240" w:h="15840"/>
          <w:pgMar w:top="1440" w:right="1440" w:bottom="1440" w:left="1440" w:header="720" w:footer="720" w:gutter="0"/>
          <w:cols w:space="720"/>
          <w:docGrid w:linePitch="360"/>
        </w:sectPr>
      </w:pPr>
    </w:p>
    <w:p w14:paraId="3885BC6C" w14:textId="77777777" w:rsidR="00946027" w:rsidRDefault="00946027" w:rsidP="009D47ED">
      <w:pPr>
        <w:rPr>
          <w:rFonts w:ascii="Arial" w:hAnsi="Arial" w:cs="Arial"/>
          <w:b/>
          <w:bCs/>
          <w:color w:val="C00000"/>
        </w:rPr>
      </w:pPr>
    </w:p>
    <w:p w14:paraId="48AB956D" w14:textId="315C2F0C" w:rsidR="009D47ED" w:rsidRDefault="009D47ED" w:rsidP="00EB5C79">
      <w:pPr>
        <w:spacing w:after="160"/>
        <w:rPr>
          <w:rFonts w:ascii="Arial" w:hAnsi="Arial" w:cs="Arial"/>
          <w:b/>
          <w:bCs/>
          <w:color w:val="C00000"/>
        </w:rPr>
      </w:pPr>
      <w:r w:rsidRPr="00AD4836">
        <w:rPr>
          <w:rFonts w:ascii="Arial" w:hAnsi="Arial" w:cs="Arial"/>
          <w:b/>
          <w:bCs/>
          <w:color w:val="C00000"/>
        </w:rPr>
        <w:t>Please review Step 1 above and the instructions below before completing this table.</w:t>
      </w:r>
      <w:r>
        <w:rPr>
          <w:rFonts w:ascii="Arial" w:hAnsi="Arial" w:cs="Arial"/>
          <w:b/>
          <w:bCs/>
          <w:color w:val="C00000"/>
        </w:rPr>
        <w:t xml:space="preserve"> </w:t>
      </w:r>
    </w:p>
    <w:p w14:paraId="7990469E" w14:textId="77777777" w:rsidR="009D47ED" w:rsidRPr="00F237C9" w:rsidRDefault="009D47ED" w:rsidP="00EB5C79">
      <w:pPr>
        <w:pStyle w:val="ListParagraph"/>
        <w:widowControl/>
        <w:numPr>
          <w:ilvl w:val="0"/>
          <w:numId w:val="28"/>
        </w:numPr>
        <w:autoSpaceDE/>
        <w:autoSpaceDN/>
        <w:spacing w:after="160" w:line="259" w:lineRule="auto"/>
        <w:contextualSpacing/>
        <w:rPr>
          <w:rFonts w:ascii="Arial" w:hAnsi="Arial" w:cs="Arial"/>
          <w:color w:val="C00000"/>
        </w:rPr>
      </w:pPr>
      <w:r w:rsidRPr="00F237C9">
        <w:rPr>
          <w:rFonts w:ascii="Arial" w:hAnsi="Arial" w:cs="Arial"/>
          <w:color w:val="C00000"/>
        </w:rPr>
        <w:t>If you are unsure how to answer a question, you may enter “Not sure.”</w:t>
      </w:r>
    </w:p>
    <w:tbl>
      <w:tblPr>
        <w:tblStyle w:val="TableGrid"/>
        <w:tblW w:w="12775" w:type="dxa"/>
        <w:tblLook w:val="04A0" w:firstRow="1" w:lastRow="0" w:firstColumn="1" w:lastColumn="0" w:noHBand="0" w:noVBand="1"/>
      </w:tblPr>
      <w:tblGrid>
        <w:gridCol w:w="2238"/>
        <w:gridCol w:w="5677"/>
        <w:gridCol w:w="1170"/>
        <w:gridCol w:w="1080"/>
        <w:gridCol w:w="2610"/>
      </w:tblGrid>
      <w:tr w:rsidR="009D47ED" w:rsidRPr="00B4314A" w14:paraId="61786651" w14:textId="77777777" w:rsidTr="00B90C99">
        <w:trPr>
          <w:trHeight w:val="538"/>
        </w:trPr>
        <w:tc>
          <w:tcPr>
            <w:tcW w:w="2238" w:type="dxa"/>
            <w:shd w:val="clear" w:color="auto" w:fill="A3BD9F"/>
            <w:hideMark/>
          </w:tcPr>
          <w:p w14:paraId="2EF21B4D" w14:textId="77777777" w:rsidR="009D47ED" w:rsidRPr="00B4314A" w:rsidRDefault="009D47ED" w:rsidP="00B90C99">
            <w:pPr>
              <w:spacing w:after="160" w:line="259" w:lineRule="auto"/>
              <w:jc w:val="center"/>
              <w:rPr>
                <w:rFonts w:ascii="Arial" w:hAnsi="Arial" w:cs="Arial"/>
                <w:b/>
                <w:bCs/>
              </w:rPr>
            </w:pPr>
            <w:r w:rsidRPr="00B4314A">
              <w:rPr>
                <w:rFonts w:ascii="Arial" w:hAnsi="Arial" w:cs="Arial"/>
                <w:b/>
                <w:bCs/>
              </w:rPr>
              <w:t>Project Component</w:t>
            </w:r>
          </w:p>
        </w:tc>
        <w:tc>
          <w:tcPr>
            <w:tcW w:w="5677" w:type="dxa"/>
            <w:shd w:val="clear" w:color="auto" w:fill="A3BD9F"/>
            <w:hideMark/>
          </w:tcPr>
          <w:p w14:paraId="190E3536" w14:textId="77777777" w:rsidR="009D47ED" w:rsidRPr="00B4314A" w:rsidRDefault="009D47ED" w:rsidP="00B90C99">
            <w:pPr>
              <w:spacing w:after="160" w:line="259" w:lineRule="auto"/>
              <w:jc w:val="center"/>
              <w:rPr>
                <w:rFonts w:ascii="Arial" w:hAnsi="Arial" w:cs="Arial"/>
                <w:b/>
                <w:bCs/>
              </w:rPr>
            </w:pPr>
            <w:r w:rsidRPr="00B4314A">
              <w:rPr>
                <w:rFonts w:ascii="Arial" w:hAnsi="Arial" w:cs="Arial"/>
                <w:b/>
                <w:bCs/>
              </w:rPr>
              <w:t>Description</w:t>
            </w:r>
          </w:p>
        </w:tc>
        <w:tc>
          <w:tcPr>
            <w:tcW w:w="1170" w:type="dxa"/>
            <w:shd w:val="clear" w:color="auto" w:fill="A3BD9F"/>
            <w:hideMark/>
          </w:tcPr>
          <w:p w14:paraId="511C2318" w14:textId="77777777" w:rsidR="009D47ED" w:rsidRPr="00B4314A" w:rsidRDefault="009D47ED" w:rsidP="00B90C99">
            <w:pPr>
              <w:spacing w:after="160" w:line="259" w:lineRule="auto"/>
              <w:jc w:val="center"/>
              <w:rPr>
                <w:rFonts w:ascii="Arial" w:hAnsi="Arial" w:cs="Arial"/>
                <w:b/>
                <w:bCs/>
              </w:rPr>
            </w:pPr>
            <w:r w:rsidRPr="00B4314A">
              <w:rPr>
                <w:rFonts w:ascii="Arial" w:hAnsi="Arial" w:cs="Arial"/>
                <w:b/>
                <w:bCs/>
              </w:rPr>
              <w:t>Funding Source</w:t>
            </w:r>
          </w:p>
        </w:tc>
        <w:tc>
          <w:tcPr>
            <w:tcW w:w="1080" w:type="dxa"/>
            <w:shd w:val="clear" w:color="auto" w:fill="A3BD9F"/>
            <w:hideMark/>
          </w:tcPr>
          <w:p w14:paraId="3F7B3EB0" w14:textId="77777777" w:rsidR="009D47ED" w:rsidRPr="00B4314A" w:rsidRDefault="009D47ED" w:rsidP="00B90C99">
            <w:pPr>
              <w:spacing w:after="160" w:line="259" w:lineRule="auto"/>
              <w:jc w:val="center"/>
              <w:rPr>
                <w:rFonts w:ascii="Arial" w:hAnsi="Arial" w:cs="Arial"/>
                <w:b/>
                <w:bCs/>
              </w:rPr>
            </w:pPr>
            <w:r w:rsidRPr="00B4314A">
              <w:rPr>
                <w:rFonts w:ascii="Arial" w:hAnsi="Arial" w:cs="Arial"/>
                <w:b/>
                <w:bCs/>
              </w:rPr>
              <w:t>Year</w:t>
            </w:r>
            <w:r>
              <w:rPr>
                <w:rFonts w:ascii="Arial" w:hAnsi="Arial" w:cs="Arial"/>
                <w:b/>
                <w:bCs/>
              </w:rPr>
              <w:t>(s)</w:t>
            </w:r>
          </w:p>
        </w:tc>
        <w:tc>
          <w:tcPr>
            <w:tcW w:w="2610" w:type="dxa"/>
            <w:shd w:val="clear" w:color="auto" w:fill="A3BD9F"/>
            <w:hideMark/>
          </w:tcPr>
          <w:p w14:paraId="7620C026" w14:textId="77777777" w:rsidR="009D47ED" w:rsidRPr="00B4314A" w:rsidRDefault="009D47ED" w:rsidP="00B90C99">
            <w:pPr>
              <w:spacing w:after="160" w:line="259" w:lineRule="auto"/>
              <w:jc w:val="center"/>
              <w:rPr>
                <w:rFonts w:ascii="Arial" w:hAnsi="Arial" w:cs="Arial"/>
                <w:b/>
                <w:bCs/>
              </w:rPr>
            </w:pPr>
            <w:r w:rsidRPr="00B4314A">
              <w:rPr>
                <w:rFonts w:ascii="Arial" w:hAnsi="Arial" w:cs="Arial"/>
                <w:b/>
                <w:bCs/>
              </w:rPr>
              <w:t>Required for NBRC-Funded Work</w:t>
            </w:r>
            <w:r>
              <w:rPr>
                <w:rFonts w:ascii="Arial" w:hAnsi="Arial" w:cs="Arial"/>
                <w:b/>
                <w:bCs/>
              </w:rPr>
              <w:t xml:space="preserve"> to Function as Intended (Yes/No) </w:t>
            </w:r>
          </w:p>
        </w:tc>
      </w:tr>
      <w:tr w:rsidR="009D47ED" w:rsidRPr="00B4314A" w14:paraId="2802F541" w14:textId="77777777" w:rsidTr="00B90C99">
        <w:trPr>
          <w:trHeight w:val="520"/>
        </w:trPr>
        <w:tc>
          <w:tcPr>
            <w:tcW w:w="2238" w:type="dxa"/>
          </w:tcPr>
          <w:p w14:paraId="62FA1CA5" w14:textId="77777777" w:rsidR="009D47ED" w:rsidRPr="00B4314A" w:rsidRDefault="009D47ED" w:rsidP="00B90C99">
            <w:pPr>
              <w:spacing w:after="160" w:line="259" w:lineRule="auto"/>
              <w:rPr>
                <w:rFonts w:ascii="Arial" w:hAnsi="Arial" w:cs="Arial"/>
                <w:b/>
                <w:bCs/>
              </w:rPr>
            </w:pPr>
          </w:p>
        </w:tc>
        <w:tc>
          <w:tcPr>
            <w:tcW w:w="5677" w:type="dxa"/>
          </w:tcPr>
          <w:p w14:paraId="3029E35F" w14:textId="77777777" w:rsidR="009D47ED" w:rsidRPr="00B4314A" w:rsidRDefault="009D47ED" w:rsidP="00B90C99">
            <w:pPr>
              <w:spacing w:after="160" w:line="259" w:lineRule="auto"/>
              <w:rPr>
                <w:rFonts w:ascii="Arial" w:hAnsi="Arial" w:cs="Arial"/>
                <w:b/>
                <w:bCs/>
              </w:rPr>
            </w:pPr>
          </w:p>
        </w:tc>
        <w:tc>
          <w:tcPr>
            <w:tcW w:w="1170" w:type="dxa"/>
            <w:hideMark/>
          </w:tcPr>
          <w:p w14:paraId="52048FE6" w14:textId="77777777" w:rsidR="009D47ED" w:rsidRPr="00B4314A" w:rsidRDefault="009D47ED" w:rsidP="00B90C99">
            <w:pPr>
              <w:spacing w:after="160" w:line="259" w:lineRule="auto"/>
              <w:rPr>
                <w:rFonts w:ascii="Arial" w:hAnsi="Arial" w:cs="Arial"/>
                <w:b/>
                <w:bCs/>
              </w:rPr>
            </w:pPr>
          </w:p>
        </w:tc>
        <w:tc>
          <w:tcPr>
            <w:tcW w:w="1080" w:type="dxa"/>
            <w:hideMark/>
          </w:tcPr>
          <w:p w14:paraId="141142F9" w14:textId="77777777" w:rsidR="009D47ED" w:rsidRPr="00B4314A" w:rsidRDefault="009D47ED" w:rsidP="00B90C99">
            <w:pPr>
              <w:spacing w:after="160" w:line="259" w:lineRule="auto"/>
              <w:rPr>
                <w:rFonts w:ascii="Arial" w:hAnsi="Arial" w:cs="Arial"/>
                <w:b/>
                <w:bCs/>
              </w:rPr>
            </w:pPr>
          </w:p>
        </w:tc>
        <w:tc>
          <w:tcPr>
            <w:tcW w:w="2610" w:type="dxa"/>
            <w:hideMark/>
          </w:tcPr>
          <w:p w14:paraId="75430AD1" w14:textId="77777777" w:rsidR="009D47ED" w:rsidRPr="00B4314A" w:rsidRDefault="009D47ED" w:rsidP="00B90C99">
            <w:pPr>
              <w:spacing w:after="160" w:line="259" w:lineRule="auto"/>
              <w:rPr>
                <w:rFonts w:ascii="Arial" w:hAnsi="Arial" w:cs="Arial"/>
                <w:b/>
                <w:bCs/>
              </w:rPr>
            </w:pPr>
          </w:p>
        </w:tc>
      </w:tr>
      <w:tr w:rsidR="009D47ED" w:rsidRPr="00B4314A" w14:paraId="62A07799" w14:textId="77777777" w:rsidTr="00B90C99">
        <w:trPr>
          <w:trHeight w:val="538"/>
        </w:trPr>
        <w:tc>
          <w:tcPr>
            <w:tcW w:w="2238" w:type="dxa"/>
          </w:tcPr>
          <w:p w14:paraId="148785E0" w14:textId="77777777" w:rsidR="009D47ED" w:rsidRPr="00B4314A" w:rsidRDefault="009D47ED" w:rsidP="00B90C99">
            <w:pPr>
              <w:spacing w:after="160" w:line="259" w:lineRule="auto"/>
              <w:rPr>
                <w:rFonts w:ascii="Arial" w:hAnsi="Arial" w:cs="Arial"/>
                <w:b/>
                <w:bCs/>
              </w:rPr>
            </w:pPr>
          </w:p>
        </w:tc>
        <w:tc>
          <w:tcPr>
            <w:tcW w:w="5677" w:type="dxa"/>
          </w:tcPr>
          <w:p w14:paraId="2E278BE3" w14:textId="77777777" w:rsidR="009D47ED" w:rsidRPr="00B4314A" w:rsidRDefault="009D47ED" w:rsidP="00B90C99">
            <w:pPr>
              <w:spacing w:after="160" w:line="259" w:lineRule="auto"/>
              <w:rPr>
                <w:rFonts w:ascii="Arial" w:hAnsi="Arial" w:cs="Arial"/>
                <w:b/>
                <w:bCs/>
              </w:rPr>
            </w:pPr>
          </w:p>
        </w:tc>
        <w:tc>
          <w:tcPr>
            <w:tcW w:w="1170" w:type="dxa"/>
          </w:tcPr>
          <w:p w14:paraId="3E2E4F11" w14:textId="77777777" w:rsidR="009D47ED" w:rsidRPr="00B4314A" w:rsidRDefault="009D47ED" w:rsidP="00B90C99">
            <w:pPr>
              <w:spacing w:after="160" w:line="259" w:lineRule="auto"/>
              <w:rPr>
                <w:rFonts w:ascii="Arial" w:hAnsi="Arial" w:cs="Arial"/>
                <w:b/>
                <w:bCs/>
              </w:rPr>
            </w:pPr>
          </w:p>
        </w:tc>
        <w:tc>
          <w:tcPr>
            <w:tcW w:w="1080" w:type="dxa"/>
          </w:tcPr>
          <w:p w14:paraId="119C2395" w14:textId="77777777" w:rsidR="009D47ED" w:rsidRPr="00B4314A" w:rsidRDefault="009D47ED" w:rsidP="00B90C99">
            <w:pPr>
              <w:spacing w:after="160" w:line="259" w:lineRule="auto"/>
              <w:rPr>
                <w:rFonts w:ascii="Arial" w:hAnsi="Arial" w:cs="Arial"/>
                <w:b/>
                <w:bCs/>
              </w:rPr>
            </w:pPr>
          </w:p>
        </w:tc>
        <w:tc>
          <w:tcPr>
            <w:tcW w:w="2610" w:type="dxa"/>
          </w:tcPr>
          <w:p w14:paraId="2E0DCDE4" w14:textId="77777777" w:rsidR="009D47ED" w:rsidRPr="00B4314A" w:rsidRDefault="009D47ED" w:rsidP="00B90C99">
            <w:pPr>
              <w:spacing w:after="160" w:line="259" w:lineRule="auto"/>
              <w:rPr>
                <w:rFonts w:ascii="Arial" w:hAnsi="Arial" w:cs="Arial"/>
                <w:b/>
                <w:bCs/>
              </w:rPr>
            </w:pPr>
          </w:p>
        </w:tc>
      </w:tr>
      <w:tr w:rsidR="009D47ED" w:rsidRPr="00B4314A" w14:paraId="3E26DB53" w14:textId="77777777" w:rsidTr="00B90C99">
        <w:trPr>
          <w:trHeight w:val="538"/>
        </w:trPr>
        <w:tc>
          <w:tcPr>
            <w:tcW w:w="2238" w:type="dxa"/>
          </w:tcPr>
          <w:p w14:paraId="41190545" w14:textId="77777777" w:rsidR="009D47ED" w:rsidRPr="00B4314A" w:rsidRDefault="009D47ED" w:rsidP="00B90C99">
            <w:pPr>
              <w:spacing w:after="160" w:line="259" w:lineRule="auto"/>
              <w:rPr>
                <w:rFonts w:ascii="Arial" w:hAnsi="Arial" w:cs="Arial"/>
                <w:b/>
                <w:bCs/>
              </w:rPr>
            </w:pPr>
          </w:p>
        </w:tc>
        <w:tc>
          <w:tcPr>
            <w:tcW w:w="5677" w:type="dxa"/>
          </w:tcPr>
          <w:p w14:paraId="77EBF5FD" w14:textId="77777777" w:rsidR="009D47ED" w:rsidRPr="00B4314A" w:rsidRDefault="009D47ED" w:rsidP="00B90C99">
            <w:pPr>
              <w:spacing w:after="160" w:line="259" w:lineRule="auto"/>
              <w:rPr>
                <w:rFonts w:ascii="Arial" w:hAnsi="Arial" w:cs="Arial"/>
                <w:b/>
                <w:bCs/>
              </w:rPr>
            </w:pPr>
          </w:p>
        </w:tc>
        <w:tc>
          <w:tcPr>
            <w:tcW w:w="1170" w:type="dxa"/>
            <w:hideMark/>
          </w:tcPr>
          <w:p w14:paraId="3248E784" w14:textId="77777777" w:rsidR="009D47ED" w:rsidRPr="00B4314A" w:rsidRDefault="009D47ED" w:rsidP="00B90C99">
            <w:pPr>
              <w:spacing w:after="160" w:line="259" w:lineRule="auto"/>
              <w:rPr>
                <w:rFonts w:ascii="Arial" w:hAnsi="Arial" w:cs="Arial"/>
                <w:b/>
                <w:bCs/>
              </w:rPr>
            </w:pPr>
          </w:p>
        </w:tc>
        <w:tc>
          <w:tcPr>
            <w:tcW w:w="1080" w:type="dxa"/>
            <w:hideMark/>
          </w:tcPr>
          <w:p w14:paraId="31E68F7E" w14:textId="77777777" w:rsidR="009D47ED" w:rsidRPr="00B4314A" w:rsidRDefault="009D47ED" w:rsidP="00B90C99">
            <w:pPr>
              <w:spacing w:after="160" w:line="259" w:lineRule="auto"/>
              <w:rPr>
                <w:rFonts w:ascii="Arial" w:hAnsi="Arial" w:cs="Arial"/>
                <w:b/>
                <w:bCs/>
              </w:rPr>
            </w:pPr>
          </w:p>
        </w:tc>
        <w:tc>
          <w:tcPr>
            <w:tcW w:w="2610" w:type="dxa"/>
            <w:hideMark/>
          </w:tcPr>
          <w:p w14:paraId="751B94C2" w14:textId="77777777" w:rsidR="009D47ED" w:rsidRPr="00B4314A" w:rsidRDefault="009D47ED" w:rsidP="00B90C99">
            <w:pPr>
              <w:spacing w:after="160" w:line="259" w:lineRule="auto"/>
              <w:rPr>
                <w:rFonts w:ascii="Arial" w:hAnsi="Arial" w:cs="Arial"/>
                <w:b/>
                <w:bCs/>
              </w:rPr>
            </w:pPr>
          </w:p>
        </w:tc>
      </w:tr>
      <w:tr w:rsidR="009D47ED" w:rsidRPr="00B4314A" w14:paraId="13DE2BB9" w14:textId="77777777" w:rsidTr="00B90C99">
        <w:trPr>
          <w:trHeight w:val="520"/>
        </w:trPr>
        <w:tc>
          <w:tcPr>
            <w:tcW w:w="2238" w:type="dxa"/>
            <w:hideMark/>
          </w:tcPr>
          <w:p w14:paraId="73B8DAF0" w14:textId="77777777" w:rsidR="009D47ED" w:rsidRPr="00B4314A" w:rsidRDefault="009D47ED" w:rsidP="00B90C99">
            <w:pPr>
              <w:spacing w:after="160" w:line="259" w:lineRule="auto"/>
              <w:rPr>
                <w:rFonts w:ascii="Arial" w:hAnsi="Arial" w:cs="Arial"/>
                <w:b/>
                <w:bCs/>
              </w:rPr>
            </w:pPr>
          </w:p>
        </w:tc>
        <w:tc>
          <w:tcPr>
            <w:tcW w:w="5677" w:type="dxa"/>
            <w:hideMark/>
          </w:tcPr>
          <w:p w14:paraId="15B41696" w14:textId="77777777" w:rsidR="009D47ED" w:rsidRPr="00B4314A" w:rsidRDefault="009D47ED" w:rsidP="00B90C99">
            <w:pPr>
              <w:spacing w:after="160" w:line="259" w:lineRule="auto"/>
              <w:rPr>
                <w:rFonts w:ascii="Arial" w:hAnsi="Arial" w:cs="Arial"/>
                <w:b/>
                <w:bCs/>
              </w:rPr>
            </w:pPr>
          </w:p>
        </w:tc>
        <w:tc>
          <w:tcPr>
            <w:tcW w:w="1170" w:type="dxa"/>
            <w:hideMark/>
          </w:tcPr>
          <w:p w14:paraId="38D33376" w14:textId="77777777" w:rsidR="009D47ED" w:rsidRPr="00B4314A" w:rsidRDefault="009D47ED" w:rsidP="00B90C99">
            <w:pPr>
              <w:spacing w:after="160" w:line="259" w:lineRule="auto"/>
              <w:rPr>
                <w:rFonts w:ascii="Arial" w:hAnsi="Arial" w:cs="Arial"/>
                <w:b/>
                <w:bCs/>
              </w:rPr>
            </w:pPr>
          </w:p>
        </w:tc>
        <w:tc>
          <w:tcPr>
            <w:tcW w:w="1080" w:type="dxa"/>
            <w:hideMark/>
          </w:tcPr>
          <w:p w14:paraId="196A0DD6" w14:textId="77777777" w:rsidR="009D47ED" w:rsidRPr="00B4314A" w:rsidRDefault="009D47ED" w:rsidP="00B90C99">
            <w:pPr>
              <w:spacing w:after="160" w:line="259" w:lineRule="auto"/>
              <w:rPr>
                <w:rFonts w:ascii="Arial" w:hAnsi="Arial" w:cs="Arial"/>
                <w:b/>
                <w:bCs/>
              </w:rPr>
            </w:pPr>
          </w:p>
        </w:tc>
        <w:tc>
          <w:tcPr>
            <w:tcW w:w="2610" w:type="dxa"/>
            <w:hideMark/>
          </w:tcPr>
          <w:p w14:paraId="14A187A9" w14:textId="77777777" w:rsidR="009D47ED" w:rsidRPr="00B4314A" w:rsidRDefault="009D47ED" w:rsidP="00B90C99">
            <w:pPr>
              <w:spacing w:after="160" w:line="259" w:lineRule="auto"/>
              <w:rPr>
                <w:rFonts w:ascii="Arial" w:hAnsi="Arial" w:cs="Arial"/>
                <w:b/>
                <w:bCs/>
              </w:rPr>
            </w:pPr>
          </w:p>
        </w:tc>
      </w:tr>
      <w:tr w:rsidR="009D47ED" w:rsidRPr="00B4314A" w14:paraId="66D9EC4F" w14:textId="77777777" w:rsidTr="00B90C99">
        <w:trPr>
          <w:trHeight w:val="538"/>
        </w:trPr>
        <w:tc>
          <w:tcPr>
            <w:tcW w:w="2238" w:type="dxa"/>
            <w:hideMark/>
          </w:tcPr>
          <w:p w14:paraId="4D401D11" w14:textId="77777777" w:rsidR="009D47ED" w:rsidRPr="00B4314A" w:rsidRDefault="009D47ED" w:rsidP="00B90C99">
            <w:pPr>
              <w:spacing w:after="160" w:line="259" w:lineRule="auto"/>
              <w:rPr>
                <w:rFonts w:ascii="Arial" w:hAnsi="Arial" w:cs="Arial"/>
                <w:b/>
                <w:bCs/>
              </w:rPr>
            </w:pPr>
          </w:p>
        </w:tc>
        <w:tc>
          <w:tcPr>
            <w:tcW w:w="5677" w:type="dxa"/>
            <w:hideMark/>
          </w:tcPr>
          <w:p w14:paraId="2FA7EC3E" w14:textId="77777777" w:rsidR="009D47ED" w:rsidRPr="00B4314A" w:rsidRDefault="009D47ED" w:rsidP="00B90C99">
            <w:pPr>
              <w:spacing w:after="160" w:line="259" w:lineRule="auto"/>
              <w:rPr>
                <w:rFonts w:ascii="Arial" w:hAnsi="Arial" w:cs="Arial"/>
                <w:b/>
                <w:bCs/>
              </w:rPr>
            </w:pPr>
          </w:p>
        </w:tc>
        <w:tc>
          <w:tcPr>
            <w:tcW w:w="1170" w:type="dxa"/>
            <w:hideMark/>
          </w:tcPr>
          <w:p w14:paraId="581EE2E9" w14:textId="77777777" w:rsidR="009D47ED" w:rsidRPr="00B4314A" w:rsidRDefault="009D47ED" w:rsidP="00B90C99">
            <w:pPr>
              <w:spacing w:after="160" w:line="259" w:lineRule="auto"/>
              <w:rPr>
                <w:rFonts w:ascii="Arial" w:hAnsi="Arial" w:cs="Arial"/>
                <w:b/>
                <w:bCs/>
              </w:rPr>
            </w:pPr>
          </w:p>
        </w:tc>
        <w:tc>
          <w:tcPr>
            <w:tcW w:w="1080" w:type="dxa"/>
            <w:hideMark/>
          </w:tcPr>
          <w:p w14:paraId="33F3DD10" w14:textId="77777777" w:rsidR="009D47ED" w:rsidRPr="00B4314A" w:rsidRDefault="009D47ED" w:rsidP="00B90C99">
            <w:pPr>
              <w:spacing w:after="160" w:line="259" w:lineRule="auto"/>
              <w:rPr>
                <w:rFonts w:ascii="Arial" w:hAnsi="Arial" w:cs="Arial"/>
                <w:b/>
                <w:bCs/>
              </w:rPr>
            </w:pPr>
          </w:p>
        </w:tc>
        <w:tc>
          <w:tcPr>
            <w:tcW w:w="2610" w:type="dxa"/>
            <w:hideMark/>
          </w:tcPr>
          <w:p w14:paraId="2D746F2D" w14:textId="77777777" w:rsidR="009D47ED" w:rsidRPr="00B4314A" w:rsidRDefault="009D47ED" w:rsidP="00B90C99">
            <w:pPr>
              <w:spacing w:after="160" w:line="259" w:lineRule="auto"/>
              <w:rPr>
                <w:rFonts w:ascii="Arial" w:hAnsi="Arial" w:cs="Arial"/>
                <w:b/>
                <w:bCs/>
              </w:rPr>
            </w:pPr>
          </w:p>
        </w:tc>
      </w:tr>
      <w:tr w:rsidR="009D47ED" w:rsidRPr="00B4314A" w14:paraId="6C59423F" w14:textId="77777777" w:rsidTr="00B90C99">
        <w:trPr>
          <w:trHeight w:val="538"/>
        </w:trPr>
        <w:tc>
          <w:tcPr>
            <w:tcW w:w="2238" w:type="dxa"/>
          </w:tcPr>
          <w:p w14:paraId="514B802B" w14:textId="77777777" w:rsidR="009D47ED" w:rsidRPr="00B4314A" w:rsidRDefault="009D47ED" w:rsidP="00B90C99">
            <w:pPr>
              <w:rPr>
                <w:rFonts w:ascii="Arial" w:hAnsi="Arial" w:cs="Arial"/>
                <w:b/>
                <w:bCs/>
              </w:rPr>
            </w:pPr>
          </w:p>
        </w:tc>
        <w:tc>
          <w:tcPr>
            <w:tcW w:w="5677" w:type="dxa"/>
          </w:tcPr>
          <w:p w14:paraId="5880D9EC" w14:textId="77777777" w:rsidR="009D47ED" w:rsidRPr="00B4314A" w:rsidRDefault="009D47ED" w:rsidP="00B90C99">
            <w:pPr>
              <w:rPr>
                <w:rFonts w:ascii="Arial" w:hAnsi="Arial" w:cs="Arial"/>
                <w:b/>
                <w:bCs/>
              </w:rPr>
            </w:pPr>
          </w:p>
        </w:tc>
        <w:tc>
          <w:tcPr>
            <w:tcW w:w="1170" w:type="dxa"/>
          </w:tcPr>
          <w:p w14:paraId="62350694" w14:textId="77777777" w:rsidR="009D47ED" w:rsidRPr="00B4314A" w:rsidRDefault="009D47ED" w:rsidP="00B90C99">
            <w:pPr>
              <w:rPr>
                <w:rFonts w:ascii="Arial" w:hAnsi="Arial" w:cs="Arial"/>
                <w:b/>
                <w:bCs/>
              </w:rPr>
            </w:pPr>
          </w:p>
        </w:tc>
        <w:tc>
          <w:tcPr>
            <w:tcW w:w="1080" w:type="dxa"/>
          </w:tcPr>
          <w:p w14:paraId="274A3F6C" w14:textId="77777777" w:rsidR="009D47ED" w:rsidRPr="00B4314A" w:rsidRDefault="009D47ED" w:rsidP="00B90C99">
            <w:pPr>
              <w:rPr>
                <w:rFonts w:ascii="Arial" w:hAnsi="Arial" w:cs="Arial"/>
                <w:b/>
                <w:bCs/>
              </w:rPr>
            </w:pPr>
          </w:p>
        </w:tc>
        <w:tc>
          <w:tcPr>
            <w:tcW w:w="2610" w:type="dxa"/>
          </w:tcPr>
          <w:p w14:paraId="666FDC09" w14:textId="77777777" w:rsidR="009D47ED" w:rsidRPr="00B4314A" w:rsidRDefault="009D47ED" w:rsidP="00B90C99">
            <w:pPr>
              <w:rPr>
                <w:rFonts w:ascii="Arial" w:hAnsi="Arial" w:cs="Arial"/>
                <w:b/>
                <w:bCs/>
              </w:rPr>
            </w:pPr>
          </w:p>
        </w:tc>
      </w:tr>
    </w:tbl>
    <w:p w14:paraId="374F6A31" w14:textId="77777777" w:rsidR="009D47ED" w:rsidRDefault="009D47ED" w:rsidP="009D47ED">
      <w:pPr>
        <w:rPr>
          <w:rFonts w:ascii="Arial" w:hAnsi="Arial" w:cs="Arial"/>
          <w:b/>
          <w:bCs/>
          <w:sz w:val="20"/>
          <w:szCs w:val="20"/>
        </w:rPr>
      </w:pPr>
    </w:p>
    <w:p w14:paraId="7CA9A4A7" w14:textId="77777777" w:rsidR="009D47ED" w:rsidRPr="00AD4836" w:rsidRDefault="009D47ED" w:rsidP="00EB5C79">
      <w:pPr>
        <w:spacing w:after="160"/>
        <w:rPr>
          <w:rFonts w:ascii="Arial" w:hAnsi="Arial" w:cs="Arial"/>
          <w:b/>
          <w:bCs/>
          <w:sz w:val="20"/>
          <w:szCs w:val="20"/>
        </w:rPr>
      </w:pPr>
      <w:r w:rsidRPr="00AD4836">
        <w:rPr>
          <w:rFonts w:ascii="Arial" w:hAnsi="Arial" w:cs="Arial"/>
          <w:b/>
          <w:bCs/>
          <w:sz w:val="20"/>
          <w:szCs w:val="20"/>
        </w:rPr>
        <w:t>Example (for Reference)</w:t>
      </w:r>
    </w:p>
    <w:tbl>
      <w:tblPr>
        <w:tblStyle w:val="TableGrid"/>
        <w:tblW w:w="12816" w:type="dxa"/>
        <w:tblLook w:val="04A0" w:firstRow="1" w:lastRow="0" w:firstColumn="1" w:lastColumn="0" w:noHBand="0" w:noVBand="1"/>
      </w:tblPr>
      <w:tblGrid>
        <w:gridCol w:w="2553"/>
        <w:gridCol w:w="3769"/>
        <w:gridCol w:w="2395"/>
        <w:gridCol w:w="1265"/>
        <w:gridCol w:w="2834"/>
      </w:tblGrid>
      <w:tr w:rsidR="009D47ED" w:rsidRPr="00AD4836" w14:paraId="239A631C" w14:textId="77777777" w:rsidTr="00C35E75">
        <w:trPr>
          <w:trHeight w:val="988"/>
        </w:trPr>
        <w:tc>
          <w:tcPr>
            <w:tcW w:w="0" w:type="auto"/>
            <w:shd w:val="clear" w:color="auto" w:fill="BFBFBF" w:themeFill="background1" w:themeFillShade="BF"/>
            <w:hideMark/>
          </w:tcPr>
          <w:p w14:paraId="131E861E" w14:textId="77777777" w:rsidR="009D47ED" w:rsidRPr="00AD4836" w:rsidRDefault="009D47ED" w:rsidP="00B90C99">
            <w:pPr>
              <w:spacing w:after="160" w:line="259" w:lineRule="auto"/>
              <w:jc w:val="center"/>
              <w:rPr>
                <w:rFonts w:ascii="Arial" w:hAnsi="Arial" w:cs="Arial"/>
                <w:b/>
                <w:bCs/>
                <w:sz w:val="20"/>
                <w:szCs w:val="20"/>
              </w:rPr>
            </w:pPr>
            <w:r w:rsidRPr="00AD4836">
              <w:rPr>
                <w:rFonts w:ascii="Arial" w:hAnsi="Arial" w:cs="Arial"/>
                <w:b/>
                <w:bCs/>
                <w:sz w:val="20"/>
                <w:szCs w:val="20"/>
              </w:rPr>
              <w:t>Project Component</w:t>
            </w:r>
          </w:p>
        </w:tc>
        <w:tc>
          <w:tcPr>
            <w:tcW w:w="0" w:type="auto"/>
            <w:shd w:val="clear" w:color="auto" w:fill="BFBFBF" w:themeFill="background1" w:themeFillShade="BF"/>
            <w:hideMark/>
          </w:tcPr>
          <w:p w14:paraId="150BF2A9" w14:textId="77777777" w:rsidR="009D47ED" w:rsidRPr="00AD4836" w:rsidRDefault="009D47ED" w:rsidP="00B90C99">
            <w:pPr>
              <w:spacing w:after="160" w:line="259" w:lineRule="auto"/>
              <w:jc w:val="center"/>
              <w:rPr>
                <w:rFonts w:ascii="Arial" w:hAnsi="Arial" w:cs="Arial"/>
                <w:b/>
                <w:bCs/>
                <w:sz w:val="20"/>
                <w:szCs w:val="20"/>
              </w:rPr>
            </w:pPr>
            <w:r w:rsidRPr="00AD4836">
              <w:rPr>
                <w:rFonts w:ascii="Arial" w:hAnsi="Arial" w:cs="Arial"/>
                <w:b/>
                <w:bCs/>
                <w:sz w:val="20"/>
                <w:szCs w:val="20"/>
              </w:rPr>
              <w:t>Description</w:t>
            </w:r>
          </w:p>
        </w:tc>
        <w:tc>
          <w:tcPr>
            <w:tcW w:w="0" w:type="auto"/>
            <w:shd w:val="clear" w:color="auto" w:fill="BFBFBF" w:themeFill="background1" w:themeFillShade="BF"/>
            <w:hideMark/>
          </w:tcPr>
          <w:p w14:paraId="0668F4FF" w14:textId="77777777" w:rsidR="009D47ED" w:rsidRPr="00AD4836" w:rsidRDefault="009D47ED" w:rsidP="00B90C99">
            <w:pPr>
              <w:spacing w:after="160" w:line="259" w:lineRule="auto"/>
              <w:jc w:val="center"/>
              <w:rPr>
                <w:rFonts w:ascii="Arial" w:hAnsi="Arial" w:cs="Arial"/>
                <w:b/>
                <w:bCs/>
                <w:sz w:val="20"/>
                <w:szCs w:val="20"/>
              </w:rPr>
            </w:pPr>
            <w:r w:rsidRPr="00AD4836">
              <w:rPr>
                <w:rFonts w:ascii="Arial" w:hAnsi="Arial" w:cs="Arial"/>
                <w:b/>
                <w:bCs/>
                <w:sz w:val="20"/>
                <w:szCs w:val="20"/>
              </w:rPr>
              <w:t>Funding Source</w:t>
            </w:r>
          </w:p>
        </w:tc>
        <w:tc>
          <w:tcPr>
            <w:tcW w:w="1265" w:type="dxa"/>
            <w:shd w:val="clear" w:color="auto" w:fill="BFBFBF" w:themeFill="background1" w:themeFillShade="BF"/>
            <w:hideMark/>
          </w:tcPr>
          <w:p w14:paraId="038B8593" w14:textId="77777777" w:rsidR="009D47ED" w:rsidRPr="00AD4836" w:rsidRDefault="009D47ED" w:rsidP="00B90C99">
            <w:pPr>
              <w:spacing w:after="160" w:line="259" w:lineRule="auto"/>
              <w:jc w:val="center"/>
              <w:rPr>
                <w:rFonts w:ascii="Arial" w:hAnsi="Arial" w:cs="Arial"/>
                <w:b/>
                <w:bCs/>
                <w:sz w:val="20"/>
                <w:szCs w:val="20"/>
              </w:rPr>
            </w:pPr>
            <w:r w:rsidRPr="00AD4836">
              <w:rPr>
                <w:rFonts w:ascii="Arial" w:hAnsi="Arial" w:cs="Arial"/>
                <w:b/>
                <w:bCs/>
                <w:sz w:val="20"/>
                <w:szCs w:val="20"/>
              </w:rPr>
              <w:t>Year</w:t>
            </w:r>
            <w:r>
              <w:rPr>
                <w:rFonts w:ascii="Arial" w:hAnsi="Arial" w:cs="Arial"/>
                <w:b/>
                <w:bCs/>
                <w:sz w:val="20"/>
                <w:szCs w:val="20"/>
              </w:rPr>
              <w:t>(s)</w:t>
            </w:r>
          </w:p>
        </w:tc>
        <w:tc>
          <w:tcPr>
            <w:tcW w:w="2834" w:type="dxa"/>
            <w:shd w:val="clear" w:color="auto" w:fill="BFBFBF" w:themeFill="background1" w:themeFillShade="BF"/>
            <w:hideMark/>
          </w:tcPr>
          <w:p w14:paraId="1A900EF4" w14:textId="77777777" w:rsidR="009D47ED" w:rsidRPr="00AD4836" w:rsidRDefault="009D47ED" w:rsidP="00B90C99">
            <w:pPr>
              <w:spacing w:after="160" w:line="259" w:lineRule="auto"/>
              <w:jc w:val="center"/>
              <w:rPr>
                <w:rFonts w:ascii="Arial" w:hAnsi="Arial" w:cs="Arial"/>
                <w:b/>
                <w:bCs/>
                <w:sz w:val="20"/>
                <w:szCs w:val="20"/>
              </w:rPr>
            </w:pPr>
            <w:r w:rsidRPr="00CF18B0">
              <w:rPr>
                <w:rFonts w:ascii="Arial" w:hAnsi="Arial" w:cs="Arial"/>
                <w:b/>
                <w:bCs/>
                <w:sz w:val="20"/>
                <w:szCs w:val="20"/>
              </w:rPr>
              <w:t>Required for NBRC-Funded Work to Function as Intended</w:t>
            </w:r>
          </w:p>
        </w:tc>
      </w:tr>
      <w:tr w:rsidR="009D47ED" w:rsidRPr="00AD4836" w14:paraId="7DBA97E9" w14:textId="77777777" w:rsidTr="00C35E75">
        <w:trPr>
          <w:trHeight w:val="444"/>
        </w:trPr>
        <w:tc>
          <w:tcPr>
            <w:tcW w:w="0" w:type="auto"/>
            <w:shd w:val="clear" w:color="auto" w:fill="F2F2F2" w:themeFill="background1" w:themeFillShade="F2"/>
            <w:hideMark/>
          </w:tcPr>
          <w:p w14:paraId="74D8F30C" w14:textId="77777777" w:rsidR="009D47ED" w:rsidRPr="00AD4836" w:rsidRDefault="009D47ED" w:rsidP="00B90C99">
            <w:pPr>
              <w:spacing w:after="160" w:line="259" w:lineRule="auto"/>
              <w:rPr>
                <w:rFonts w:ascii="Arial" w:hAnsi="Arial" w:cs="Arial"/>
                <w:i/>
                <w:iCs/>
                <w:sz w:val="20"/>
                <w:szCs w:val="20"/>
              </w:rPr>
            </w:pPr>
            <w:r w:rsidRPr="00AD4836">
              <w:rPr>
                <w:rFonts w:ascii="Arial" w:hAnsi="Arial" w:cs="Arial"/>
                <w:i/>
                <w:iCs/>
                <w:sz w:val="20"/>
                <w:szCs w:val="20"/>
              </w:rPr>
              <w:t>Skating Rink Structure</w:t>
            </w:r>
          </w:p>
        </w:tc>
        <w:tc>
          <w:tcPr>
            <w:tcW w:w="0" w:type="auto"/>
            <w:shd w:val="clear" w:color="auto" w:fill="F2F2F2" w:themeFill="background1" w:themeFillShade="F2"/>
            <w:hideMark/>
          </w:tcPr>
          <w:p w14:paraId="41F1174F" w14:textId="77777777" w:rsidR="009D47ED" w:rsidRPr="00AD4836" w:rsidRDefault="009D47ED" w:rsidP="00B90C99">
            <w:pPr>
              <w:spacing w:after="160" w:line="259" w:lineRule="auto"/>
              <w:rPr>
                <w:rFonts w:ascii="Arial" w:hAnsi="Arial" w:cs="Arial"/>
                <w:i/>
                <w:iCs/>
                <w:sz w:val="20"/>
                <w:szCs w:val="20"/>
              </w:rPr>
            </w:pPr>
            <w:r w:rsidRPr="00AD4836">
              <w:rPr>
                <w:rFonts w:ascii="Arial" w:hAnsi="Arial" w:cs="Arial"/>
                <w:i/>
                <w:iCs/>
                <w:sz w:val="20"/>
                <w:szCs w:val="20"/>
              </w:rPr>
              <w:t>Enclosed rink building with locker areas</w:t>
            </w:r>
          </w:p>
        </w:tc>
        <w:tc>
          <w:tcPr>
            <w:tcW w:w="0" w:type="auto"/>
            <w:shd w:val="clear" w:color="auto" w:fill="F2F2F2" w:themeFill="background1" w:themeFillShade="F2"/>
            <w:hideMark/>
          </w:tcPr>
          <w:p w14:paraId="59180697" w14:textId="77777777" w:rsidR="009D47ED" w:rsidRPr="00AD4836" w:rsidRDefault="009D47ED" w:rsidP="00B90C99">
            <w:pPr>
              <w:spacing w:after="160" w:line="259" w:lineRule="auto"/>
              <w:rPr>
                <w:rFonts w:ascii="Arial" w:hAnsi="Arial" w:cs="Arial"/>
                <w:i/>
                <w:iCs/>
                <w:sz w:val="20"/>
                <w:szCs w:val="20"/>
              </w:rPr>
            </w:pPr>
            <w:r w:rsidRPr="00AD4836">
              <w:rPr>
                <w:rFonts w:ascii="Arial" w:hAnsi="Arial" w:cs="Arial"/>
                <w:i/>
                <w:iCs/>
                <w:sz w:val="20"/>
                <w:szCs w:val="20"/>
              </w:rPr>
              <w:t>Local/Town Funding</w:t>
            </w:r>
          </w:p>
        </w:tc>
        <w:tc>
          <w:tcPr>
            <w:tcW w:w="1265" w:type="dxa"/>
            <w:shd w:val="clear" w:color="auto" w:fill="F2F2F2" w:themeFill="background1" w:themeFillShade="F2"/>
            <w:hideMark/>
          </w:tcPr>
          <w:p w14:paraId="09C1C758" w14:textId="77777777" w:rsidR="009D47ED" w:rsidRPr="00AD4836" w:rsidRDefault="009D47ED" w:rsidP="00B90C99">
            <w:pPr>
              <w:spacing w:after="160" w:line="259" w:lineRule="auto"/>
              <w:rPr>
                <w:rFonts w:ascii="Arial" w:hAnsi="Arial" w:cs="Arial"/>
                <w:i/>
                <w:iCs/>
                <w:sz w:val="20"/>
                <w:szCs w:val="20"/>
              </w:rPr>
            </w:pPr>
            <w:r w:rsidRPr="00AD4836">
              <w:rPr>
                <w:rFonts w:ascii="Arial" w:hAnsi="Arial" w:cs="Arial"/>
                <w:i/>
                <w:iCs/>
                <w:sz w:val="20"/>
                <w:szCs w:val="20"/>
              </w:rPr>
              <w:t>2025</w:t>
            </w:r>
          </w:p>
        </w:tc>
        <w:tc>
          <w:tcPr>
            <w:tcW w:w="2834" w:type="dxa"/>
            <w:shd w:val="clear" w:color="auto" w:fill="F2F2F2" w:themeFill="background1" w:themeFillShade="F2"/>
            <w:hideMark/>
          </w:tcPr>
          <w:p w14:paraId="6A093170" w14:textId="77777777" w:rsidR="009D47ED" w:rsidRPr="00F237C9" w:rsidRDefault="009D47ED" w:rsidP="00B90C99">
            <w:pPr>
              <w:spacing w:after="160" w:line="259" w:lineRule="auto"/>
              <w:jc w:val="center"/>
              <w:rPr>
                <w:rFonts w:ascii="Arial" w:hAnsi="Arial" w:cs="Arial"/>
                <w:i/>
                <w:iCs/>
                <w:sz w:val="20"/>
                <w:szCs w:val="20"/>
              </w:rPr>
            </w:pPr>
            <w:r w:rsidRPr="00F237C9">
              <w:rPr>
                <w:rFonts w:ascii="Arial" w:hAnsi="Arial" w:cs="Arial"/>
                <w:i/>
                <w:iCs/>
                <w:sz w:val="20"/>
                <w:szCs w:val="20"/>
              </w:rPr>
              <w:t>Yes</w:t>
            </w:r>
          </w:p>
        </w:tc>
      </w:tr>
      <w:tr w:rsidR="009D47ED" w:rsidRPr="00AD4836" w14:paraId="21665741" w14:textId="77777777" w:rsidTr="00C35E75">
        <w:trPr>
          <w:trHeight w:val="444"/>
        </w:trPr>
        <w:tc>
          <w:tcPr>
            <w:tcW w:w="0" w:type="auto"/>
            <w:shd w:val="clear" w:color="auto" w:fill="F2F2F2" w:themeFill="background1" w:themeFillShade="F2"/>
            <w:hideMark/>
          </w:tcPr>
          <w:p w14:paraId="7A62BA01" w14:textId="77777777" w:rsidR="009D47ED" w:rsidRPr="00AD4836" w:rsidRDefault="009D47ED" w:rsidP="00B90C99">
            <w:pPr>
              <w:spacing w:after="160" w:line="259" w:lineRule="auto"/>
              <w:rPr>
                <w:rFonts w:ascii="Arial" w:hAnsi="Arial" w:cs="Arial"/>
                <w:i/>
                <w:iCs/>
                <w:sz w:val="20"/>
                <w:szCs w:val="20"/>
              </w:rPr>
            </w:pPr>
            <w:r w:rsidRPr="00AD4836">
              <w:rPr>
                <w:rFonts w:ascii="Arial" w:hAnsi="Arial" w:cs="Arial"/>
                <w:i/>
                <w:iCs/>
                <w:sz w:val="20"/>
                <w:szCs w:val="20"/>
              </w:rPr>
              <w:t>Foundation</w:t>
            </w:r>
          </w:p>
        </w:tc>
        <w:tc>
          <w:tcPr>
            <w:tcW w:w="0" w:type="auto"/>
            <w:shd w:val="clear" w:color="auto" w:fill="F2F2F2" w:themeFill="background1" w:themeFillShade="F2"/>
            <w:hideMark/>
          </w:tcPr>
          <w:p w14:paraId="3886BC03" w14:textId="77777777" w:rsidR="009D47ED" w:rsidRPr="00AD4836" w:rsidRDefault="009D47ED" w:rsidP="00B90C99">
            <w:pPr>
              <w:spacing w:after="160" w:line="259" w:lineRule="auto"/>
              <w:rPr>
                <w:rFonts w:ascii="Arial" w:hAnsi="Arial" w:cs="Arial"/>
                <w:i/>
                <w:iCs/>
                <w:sz w:val="20"/>
                <w:szCs w:val="20"/>
              </w:rPr>
            </w:pPr>
            <w:r w:rsidRPr="00AD4836">
              <w:rPr>
                <w:rFonts w:ascii="Arial" w:hAnsi="Arial" w:cs="Arial"/>
                <w:i/>
                <w:iCs/>
                <w:sz w:val="20"/>
                <w:szCs w:val="20"/>
              </w:rPr>
              <w:t>Concrete footing and frost wall</w:t>
            </w:r>
          </w:p>
        </w:tc>
        <w:tc>
          <w:tcPr>
            <w:tcW w:w="0" w:type="auto"/>
            <w:shd w:val="clear" w:color="auto" w:fill="F2F2F2" w:themeFill="background1" w:themeFillShade="F2"/>
            <w:hideMark/>
          </w:tcPr>
          <w:p w14:paraId="23E79E7A" w14:textId="77777777" w:rsidR="009D47ED" w:rsidRPr="00AD4836" w:rsidRDefault="009D47ED" w:rsidP="00B90C99">
            <w:pPr>
              <w:spacing w:after="160" w:line="259" w:lineRule="auto"/>
              <w:rPr>
                <w:rFonts w:ascii="Arial" w:hAnsi="Arial" w:cs="Arial"/>
                <w:i/>
                <w:iCs/>
                <w:sz w:val="20"/>
                <w:szCs w:val="20"/>
              </w:rPr>
            </w:pPr>
            <w:r w:rsidRPr="00AD4836">
              <w:rPr>
                <w:rFonts w:ascii="Arial" w:hAnsi="Arial" w:cs="Arial"/>
                <w:i/>
                <w:iCs/>
                <w:sz w:val="20"/>
                <w:szCs w:val="20"/>
              </w:rPr>
              <w:t>NBRC (including match)</w:t>
            </w:r>
          </w:p>
        </w:tc>
        <w:tc>
          <w:tcPr>
            <w:tcW w:w="1265" w:type="dxa"/>
            <w:shd w:val="clear" w:color="auto" w:fill="F2F2F2" w:themeFill="background1" w:themeFillShade="F2"/>
            <w:hideMark/>
          </w:tcPr>
          <w:p w14:paraId="07B76A91" w14:textId="77777777" w:rsidR="009D47ED" w:rsidRPr="00AD4836" w:rsidRDefault="009D47ED" w:rsidP="00B90C99">
            <w:pPr>
              <w:spacing w:after="160" w:line="259" w:lineRule="auto"/>
              <w:rPr>
                <w:rFonts w:ascii="Arial" w:hAnsi="Arial" w:cs="Arial"/>
                <w:i/>
                <w:iCs/>
                <w:sz w:val="20"/>
                <w:szCs w:val="20"/>
              </w:rPr>
            </w:pPr>
            <w:r w:rsidRPr="00AD4836">
              <w:rPr>
                <w:rFonts w:ascii="Arial" w:hAnsi="Arial" w:cs="Arial"/>
                <w:i/>
                <w:iCs/>
                <w:sz w:val="20"/>
                <w:szCs w:val="20"/>
              </w:rPr>
              <w:t>2025</w:t>
            </w:r>
          </w:p>
        </w:tc>
        <w:tc>
          <w:tcPr>
            <w:tcW w:w="2834" w:type="dxa"/>
            <w:shd w:val="clear" w:color="auto" w:fill="F2F2F2" w:themeFill="background1" w:themeFillShade="F2"/>
            <w:hideMark/>
          </w:tcPr>
          <w:p w14:paraId="227FF1A7" w14:textId="77777777" w:rsidR="009D47ED" w:rsidRPr="00F237C9" w:rsidRDefault="009D47ED" w:rsidP="00B90C99">
            <w:pPr>
              <w:spacing w:after="160" w:line="259" w:lineRule="auto"/>
              <w:jc w:val="center"/>
              <w:rPr>
                <w:rFonts w:ascii="Arial" w:hAnsi="Arial" w:cs="Arial"/>
                <w:i/>
                <w:iCs/>
                <w:sz w:val="20"/>
                <w:szCs w:val="20"/>
              </w:rPr>
            </w:pPr>
            <w:r w:rsidRPr="00F237C9">
              <w:rPr>
                <w:rFonts w:ascii="Arial" w:hAnsi="Arial" w:cs="Arial"/>
                <w:i/>
                <w:iCs/>
                <w:sz w:val="20"/>
                <w:szCs w:val="20"/>
              </w:rPr>
              <w:t>Yes</w:t>
            </w:r>
          </w:p>
        </w:tc>
      </w:tr>
      <w:tr w:rsidR="009D47ED" w:rsidRPr="00AD4836" w14:paraId="478AD5F5" w14:textId="77777777" w:rsidTr="00C35E75">
        <w:trPr>
          <w:trHeight w:val="444"/>
        </w:trPr>
        <w:tc>
          <w:tcPr>
            <w:tcW w:w="0" w:type="auto"/>
            <w:shd w:val="clear" w:color="auto" w:fill="F2F2F2" w:themeFill="background1" w:themeFillShade="F2"/>
            <w:hideMark/>
          </w:tcPr>
          <w:p w14:paraId="6E2E2C4E" w14:textId="77777777" w:rsidR="009D47ED" w:rsidRPr="00AD4836" w:rsidRDefault="009D47ED" w:rsidP="00B90C99">
            <w:pPr>
              <w:spacing w:after="160" w:line="259" w:lineRule="auto"/>
              <w:rPr>
                <w:rFonts w:ascii="Arial" w:hAnsi="Arial" w:cs="Arial"/>
                <w:i/>
                <w:iCs/>
                <w:sz w:val="20"/>
                <w:szCs w:val="20"/>
              </w:rPr>
            </w:pPr>
            <w:r w:rsidRPr="00AD4836">
              <w:rPr>
                <w:rFonts w:ascii="Arial" w:hAnsi="Arial" w:cs="Arial"/>
                <w:i/>
                <w:iCs/>
                <w:sz w:val="20"/>
                <w:szCs w:val="20"/>
              </w:rPr>
              <w:t>Utilities</w:t>
            </w:r>
          </w:p>
        </w:tc>
        <w:tc>
          <w:tcPr>
            <w:tcW w:w="0" w:type="auto"/>
            <w:shd w:val="clear" w:color="auto" w:fill="F2F2F2" w:themeFill="background1" w:themeFillShade="F2"/>
            <w:hideMark/>
          </w:tcPr>
          <w:p w14:paraId="7C66A86A" w14:textId="77777777" w:rsidR="009D47ED" w:rsidRPr="00AD4836" w:rsidRDefault="009D47ED" w:rsidP="00B90C99">
            <w:pPr>
              <w:spacing w:after="160" w:line="259" w:lineRule="auto"/>
              <w:rPr>
                <w:rFonts w:ascii="Arial" w:hAnsi="Arial" w:cs="Arial"/>
                <w:i/>
                <w:iCs/>
                <w:sz w:val="20"/>
                <w:szCs w:val="20"/>
              </w:rPr>
            </w:pPr>
            <w:r w:rsidRPr="00AD4836">
              <w:rPr>
                <w:rFonts w:ascii="Arial" w:hAnsi="Arial" w:cs="Arial"/>
                <w:i/>
                <w:iCs/>
                <w:sz w:val="20"/>
                <w:szCs w:val="20"/>
              </w:rPr>
              <w:t>Water, sewer, electric connections</w:t>
            </w:r>
          </w:p>
        </w:tc>
        <w:tc>
          <w:tcPr>
            <w:tcW w:w="0" w:type="auto"/>
            <w:shd w:val="clear" w:color="auto" w:fill="F2F2F2" w:themeFill="background1" w:themeFillShade="F2"/>
            <w:hideMark/>
          </w:tcPr>
          <w:p w14:paraId="0957E2EC" w14:textId="77777777" w:rsidR="009D47ED" w:rsidRPr="00AD4836" w:rsidRDefault="009D47ED" w:rsidP="00B90C99">
            <w:pPr>
              <w:spacing w:after="160" w:line="259" w:lineRule="auto"/>
              <w:rPr>
                <w:rFonts w:ascii="Arial" w:hAnsi="Arial" w:cs="Arial"/>
                <w:i/>
                <w:iCs/>
                <w:sz w:val="20"/>
                <w:szCs w:val="20"/>
              </w:rPr>
            </w:pPr>
            <w:r w:rsidRPr="00AD4836">
              <w:rPr>
                <w:rFonts w:ascii="Arial" w:hAnsi="Arial" w:cs="Arial"/>
                <w:i/>
                <w:iCs/>
                <w:sz w:val="20"/>
                <w:szCs w:val="20"/>
              </w:rPr>
              <w:t>NBRC (including match)</w:t>
            </w:r>
          </w:p>
        </w:tc>
        <w:tc>
          <w:tcPr>
            <w:tcW w:w="1265" w:type="dxa"/>
            <w:shd w:val="clear" w:color="auto" w:fill="F2F2F2" w:themeFill="background1" w:themeFillShade="F2"/>
            <w:hideMark/>
          </w:tcPr>
          <w:p w14:paraId="0BA92751" w14:textId="77777777" w:rsidR="009D47ED" w:rsidRPr="00AD4836" w:rsidRDefault="009D47ED" w:rsidP="00B90C99">
            <w:pPr>
              <w:spacing w:after="160" w:line="259" w:lineRule="auto"/>
              <w:rPr>
                <w:rFonts w:ascii="Arial" w:hAnsi="Arial" w:cs="Arial"/>
                <w:i/>
                <w:iCs/>
                <w:sz w:val="20"/>
                <w:szCs w:val="20"/>
              </w:rPr>
            </w:pPr>
            <w:r w:rsidRPr="00AD4836">
              <w:rPr>
                <w:rFonts w:ascii="Arial" w:hAnsi="Arial" w:cs="Arial"/>
                <w:i/>
                <w:iCs/>
                <w:sz w:val="20"/>
                <w:szCs w:val="20"/>
              </w:rPr>
              <w:t>2025</w:t>
            </w:r>
          </w:p>
        </w:tc>
        <w:tc>
          <w:tcPr>
            <w:tcW w:w="2834" w:type="dxa"/>
            <w:shd w:val="clear" w:color="auto" w:fill="F2F2F2" w:themeFill="background1" w:themeFillShade="F2"/>
            <w:hideMark/>
          </w:tcPr>
          <w:p w14:paraId="73560F03" w14:textId="77777777" w:rsidR="009D47ED" w:rsidRPr="00F237C9" w:rsidRDefault="009D47ED" w:rsidP="00B90C99">
            <w:pPr>
              <w:spacing w:after="160" w:line="259" w:lineRule="auto"/>
              <w:jc w:val="center"/>
              <w:rPr>
                <w:rFonts w:ascii="Arial" w:hAnsi="Arial" w:cs="Arial"/>
                <w:i/>
                <w:iCs/>
                <w:sz w:val="20"/>
                <w:szCs w:val="20"/>
              </w:rPr>
            </w:pPr>
            <w:r w:rsidRPr="00F237C9">
              <w:rPr>
                <w:rFonts w:ascii="Arial" w:hAnsi="Arial" w:cs="Arial"/>
                <w:i/>
                <w:iCs/>
                <w:sz w:val="20"/>
                <w:szCs w:val="20"/>
              </w:rPr>
              <w:t>Yes</w:t>
            </w:r>
          </w:p>
        </w:tc>
      </w:tr>
      <w:tr w:rsidR="009D47ED" w:rsidRPr="00AD4836" w14:paraId="537880B2" w14:textId="77777777" w:rsidTr="00C35E75">
        <w:trPr>
          <w:trHeight w:val="428"/>
        </w:trPr>
        <w:tc>
          <w:tcPr>
            <w:tcW w:w="0" w:type="auto"/>
            <w:shd w:val="clear" w:color="auto" w:fill="F2F2F2" w:themeFill="background1" w:themeFillShade="F2"/>
            <w:hideMark/>
          </w:tcPr>
          <w:p w14:paraId="343EF930" w14:textId="77777777" w:rsidR="009D47ED" w:rsidRPr="00AD4836" w:rsidRDefault="009D47ED" w:rsidP="00B90C99">
            <w:pPr>
              <w:spacing w:after="160" w:line="259" w:lineRule="auto"/>
              <w:rPr>
                <w:rFonts w:ascii="Arial" w:hAnsi="Arial" w:cs="Arial"/>
                <w:i/>
                <w:iCs/>
                <w:sz w:val="20"/>
                <w:szCs w:val="20"/>
              </w:rPr>
            </w:pPr>
            <w:r>
              <w:rPr>
                <w:rFonts w:ascii="Arial" w:hAnsi="Arial" w:cs="Arial"/>
                <w:i/>
                <w:iCs/>
                <w:sz w:val="20"/>
                <w:szCs w:val="20"/>
              </w:rPr>
              <w:t xml:space="preserve">Future </w:t>
            </w:r>
            <w:r w:rsidRPr="00AD4836">
              <w:rPr>
                <w:rFonts w:ascii="Arial" w:hAnsi="Arial" w:cs="Arial"/>
                <w:i/>
                <w:iCs/>
                <w:sz w:val="20"/>
                <w:szCs w:val="20"/>
              </w:rPr>
              <w:t xml:space="preserve">Parking </w:t>
            </w:r>
            <w:r>
              <w:rPr>
                <w:rFonts w:ascii="Arial" w:hAnsi="Arial" w:cs="Arial"/>
                <w:i/>
                <w:iCs/>
                <w:sz w:val="20"/>
                <w:szCs w:val="20"/>
              </w:rPr>
              <w:t>Expansion</w:t>
            </w:r>
          </w:p>
        </w:tc>
        <w:tc>
          <w:tcPr>
            <w:tcW w:w="0" w:type="auto"/>
            <w:shd w:val="clear" w:color="auto" w:fill="F2F2F2" w:themeFill="background1" w:themeFillShade="F2"/>
            <w:hideMark/>
          </w:tcPr>
          <w:p w14:paraId="6EEA7077" w14:textId="77777777" w:rsidR="009D47ED" w:rsidRPr="00AD4836" w:rsidRDefault="009D47ED" w:rsidP="00B90C99">
            <w:pPr>
              <w:spacing w:after="160" w:line="259" w:lineRule="auto"/>
              <w:rPr>
                <w:rFonts w:ascii="Arial" w:hAnsi="Arial" w:cs="Arial"/>
                <w:i/>
                <w:iCs/>
                <w:sz w:val="20"/>
                <w:szCs w:val="20"/>
              </w:rPr>
            </w:pPr>
            <w:r w:rsidRPr="00AD4836">
              <w:rPr>
                <w:rFonts w:ascii="Arial" w:hAnsi="Arial" w:cs="Arial"/>
                <w:i/>
                <w:iCs/>
                <w:sz w:val="20"/>
                <w:szCs w:val="20"/>
              </w:rPr>
              <w:t>Three lots, 161 spaces</w:t>
            </w:r>
          </w:p>
        </w:tc>
        <w:tc>
          <w:tcPr>
            <w:tcW w:w="0" w:type="auto"/>
            <w:shd w:val="clear" w:color="auto" w:fill="F2F2F2" w:themeFill="background1" w:themeFillShade="F2"/>
            <w:hideMark/>
          </w:tcPr>
          <w:p w14:paraId="32E970C1" w14:textId="77777777" w:rsidR="009D47ED" w:rsidRPr="00AD4836" w:rsidRDefault="009D47ED" w:rsidP="00B90C99">
            <w:pPr>
              <w:spacing w:after="160" w:line="259" w:lineRule="auto"/>
              <w:rPr>
                <w:rFonts w:ascii="Arial" w:hAnsi="Arial" w:cs="Arial"/>
                <w:i/>
                <w:iCs/>
                <w:sz w:val="20"/>
                <w:szCs w:val="20"/>
              </w:rPr>
            </w:pPr>
            <w:r w:rsidRPr="00AD4836">
              <w:rPr>
                <w:rFonts w:ascii="Arial" w:hAnsi="Arial" w:cs="Arial"/>
                <w:i/>
                <w:iCs/>
                <w:sz w:val="20"/>
                <w:szCs w:val="20"/>
              </w:rPr>
              <w:t>Local/Town Funding</w:t>
            </w:r>
          </w:p>
        </w:tc>
        <w:tc>
          <w:tcPr>
            <w:tcW w:w="1265" w:type="dxa"/>
            <w:shd w:val="clear" w:color="auto" w:fill="F2F2F2" w:themeFill="background1" w:themeFillShade="F2"/>
            <w:hideMark/>
          </w:tcPr>
          <w:p w14:paraId="409768C4" w14:textId="77777777" w:rsidR="009D47ED" w:rsidRPr="00AD4836" w:rsidRDefault="009D47ED" w:rsidP="00B90C99">
            <w:pPr>
              <w:spacing w:after="160" w:line="259" w:lineRule="auto"/>
              <w:rPr>
                <w:rFonts w:ascii="Arial" w:hAnsi="Arial" w:cs="Arial"/>
                <w:i/>
                <w:iCs/>
                <w:sz w:val="20"/>
                <w:szCs w:val="20"/>
              </w:rPr>
            </w:pPr>
            <w:r w:rsidRPr="00AD4836">
              <w:rPr>
                <w:rFonts w:ascii="Arial" w:hAnsi="Arial" w:cs="Arial"/>
                <w:i/>
                <w:iCs/>
                <w:sz w:val="20"/>
                <w:szCs w:val="20"/>
              </w:rPr>
              <w:t>20</w:t>
            </w:r>
            <w:r>
              <w:rPr>
                <w:rFonts w:ascii="Arial" w:hAnsi="Arial" w:cs="Arial"/>
                <w:i/>
                <w:iCs/>
                <w:sz w:val="20"/>
                <w:szCs w:val="20"/>
              </w:rPr>
              <w:t>26-2027</w:t>
            </w:r>
          </w:p>
        </w:tc>
        <w:tc>
          <w:tcPr>
            <w:tcW w:w="2834" w:type="dxa"/>
            <w:shd w:val="clear" w:color="auto" w:fill="F2F2F2" w:themeFill="background1" w:themeFillShade="F2"/>
            <w:hideMark/>
          </w:tcPr>
          <w:p w14:paraId="0B9AFA14" w14:textId="77777777" w:rsidR="009D47ED" w:rsidRPr="00F237C9" w:rsidRDefault="009D47ED" w:rsidP="00B90C99">
            <w:pPr>
              <w:spacing w:after="160" w:line="259" w:lineRule="auto"/>
              <w:jc w:val="center"/>
              <w:rPr>
                <w:rFonts w:ascii="Arial" w:hAnsi="Arial" w:cs="Arial"/>
                <w:i/>
                <w:iCs/>
                <w:sz w:val="20"/>
                <w:szCs w:val="20"/>
              </w:rPr>
            </w:pPr>
            <w:r w:rsidRPr="00F237C9">
              <w:rPr>
                <w:rFonts w:ascii="Arial" w:hAnsi="Arial" w:cs="Arial"/>
                <w:i/>
                <w:iCs/>
                <w:sz w:val="20"/>
                <w:szCs w:val="20"/>
              </w:rPr>
              <w:t>No</w:t>
            </w:r>
          </w:p>
        </w:tc>
      </w:tr>
    </w:tbl>
    <w:p w14:paraId="50EE05AE" w14:textId="77777777" w:rsidR="009D47ED" w:rsidRPr="00B4314A" w:rsidRDefault="009D47ED" w:rsidP="009D47ED">
      <w:pPr>
        <w:rPr>
          <w:rFonts w:ascii="Arial" w:hAnsi="Arial" w:cs="Arial"/>
          <w:b/>
          <w:bCs/>
        </w:rPr>
        <w:sectPr w:rsidR="009D47ED" w:rsidRPr="00B4314A" w:rsidSect="00D56B0A">
          <w:pgSz w:w="15840" w:h="12240" w:orient="landscape"/>
          <w:pgMar w:top="1440" w:right="1440" w:bottom="1440" w:left="1440" w:header="720" w:footer="720" w:gutter="0"/>
          <w:cols w:space="720"/>
          <w:docGrid w:linePitch="360"/>
        </w:sectPr>
      </w:pPr>
    </w:p>
    <w:p w14:paraId="565CB5F5" w14:textId="77777777" w:rsidR="009D47ED" w:rsidRPr="00B4314A" w:rsidRDefault="009D47ED" w:rsidP="00BA540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BD9F"/>
        <w:spacing w:after="160"/>
        <w:ind w:right="360"/>
        <w:rPr>
          <w:rFonts w:ascii="Arial" w:hAnsi="Arial" w:cs="Arial"/>
          <w:b/>
          <w:bCs/>
        </w:rPr>
      </w:pPr>
      <w:r w:rsidRPr="00B4314A">
        <w:rPr>
          <w:rFonts w:ascii="Arial" w:hAnsi="Arial" w:cs="Arial"/>
          <w:b/>
          <w:bCs/>
        </w:rPr>
        <w:t>Instructions for filling out each column of the table</w:t>
      </w:r>
    </w:p>
    <w:p w14:paraId="3DBD585D" w14:textId="77777777" w:rsidR="009D47ED" w:rsidRPr="00B4314A" w:rsidRDefault="009D47ED" w:rsidP="00BA5401">
      <w:pPr>
        <w:spacing w:after="160"/>
        <w:ind w:right="360"/>
        <w:rPr>
          <w:rFonts w:ascii="Arial" w:hAnsi="Arial" w:cs="Arial"/>
        </w:rPr>
      </w:pPr>
      <w:r w:rsidRPr="00B4314A">
        <w:rPr>
          <w:rFonts w:ascii="Arial" w:hAnsi="Arial" w:cs="Arial"/>
          <w:b/>
          <w:bCs/>
        </w:rPr>
        <w:t>1. Project Component Column</w:t>
      </w:r>
      <w:r w:rsidRPr="00B4314A">
        <w:rPr>
          <w:rFonts w:ascii="Arial" w:hAnsi="Arial" w:cs="Arial"/>
        </w:rPr>
        <w:br/>
      </w:r>
      <w:r w:rsidRPr="006F1E69">
        <w:rPr>
          <w:rFonts w:ascii="Arial" w:hAnsi="Arial" w:cs="Arial"/>
        </w:rPr>
        <w:t>List each major part of the overall project, including components funded separately from the NBRC-funded undertaking, if applicable.</w:t>
      </w:r>
      <w:r w:rsidRPr="00B4314A">
        <w:rPr>
          <w:rFonts w:ascii="Arial" w:hAnsi="Arial" w:cs="Arial"/>
        </w:rPr>
        <w:t xml:space="preserve"> Examples include buildings, utilities, parking areas, </w:t>
      </w:r>
      <w:r w:rsidRPr="00F758DF">
        <w:rPr>
          <w:rFonts w:ascii="Arial" w:hAnsi="Arial" w:cs="Arial"/>
        </w:rPr>
        <w:t xml:space="preserve">trails, vegetation management activities, timber harvest activities, </w:t>
      </w:r>
      <w:r>
        <w:rPr>
          <w:rFonts w:ascii="Arial" w:hAnsi="Arial" w:cs="Arial"/>
        </w:rPr>
        <w:t>or site work</w:t>
      </w:r>
      <w:r w:rsidRPr="00B4314A">
        <w:rPr>
          <w:rFonts w:ascii="Arial" w:hAnsi="Arial" w:cs="Arial"/>
        </w:rPr>
        <w:t>.</w:t>
      </w:r>
    </w:p>
    <w:p w14:paraId="23F3B1E4" w14:textId="77777777" w:rsidR="009D47ED" w:rsidRPr="00B4314A" w:rsidRDefault="009D47ED" w:rsidP="00BA5401">
      <w:pPr>
        <w:spacing w:after="160"/>
        <w:ind w:right="360"/>
        <w:rPr>
          <w:rFonts w:ascii="Arial" w:hAnsi="Arial" w:cs="Arial"/>
        </w:rPr>
      </w:pPr>
      <w:r w:rsidRPr="00B4314A">
        <w:rPr>
          <w:rFonts w:ascii="Arial" w:hAnsi="Arial" w:cs="Arial"/>
          <w:b/>
          <w:bCs/>
        </w:rPr>
        <w:t>2. Description Column</w:t>
      </w:r>
      <w:r w:rsidRPr="00B4314A">
        <w:rPr>
          <w:rFonts w:ascii="Arial" w:hAnsi="Arial" w:cs="Arial"/>
        </w:rPr>
        <w:br/>
        <w:t>Provide a brief description of what the component includes.</w:t>
      </w:r>
    </w:p>
    <w:p w14:paraId="56FC43F4" w14:textId="77777777" w:rsidR="009D47ED" w:rsidRPr="00B4314A" w:rsidRDefault="009D47ED" w:rsidP="00BA5401">
      <w:pPr>
        <w:ind w:right="360"/>
        <w:rPr>
          <w:rFonts w:ascii="Arial" w:hAnsi="Arial" w:cs="Arial"/>
        </w:rPr>
      </w:pPr>
      <w:r w:rsidRPr="00B4314A">
        <w:rPr>
          <w:rFonts w:ascii="Arial" w:hAnsi="Arial" w:cs="Arial"/>
          <w:b/>
          <w:bCs/>
        </w:rPr>
        <w:t>3. Funding Source Column</w:t>
      </w:r>
      <w:r w:rsidRPr="00B4314A">
        <w:rPr>
          <w:rFonts w:ascii="Arial" w:hAnsi="Arial" w:cs="Arial"/>
        </w:rPr>
        <w:br/>
        <w:t>Select the primary funding source for each component using one of the categories below:</w:t>
      </w:r>
    </w:p>
    <w:p w14:paraId="26C7D676" w14:textId="77777777" w:rsidR="009D47ED" w:rsidRPr="00B4314A" w:rsidRDefault="009D47ED" w:rsidP="00BA5401">
      <w:pPr>
        <w:widowControl/>
        <w:numPr>
          <w:ilvl w:val="0"/>
          <w:numId w:val="25"/>
        </w:numPr>
        <w:autoSpaceDE/>
        <w:autoSpaceDN/>
        <w:spacing w:after="120"/>
        <w:ind w:right="360"/>
        <w:rPr>
          <w:rFonts w:ascii="Arial" w:hAnsi="Arial" w:cs="Arial"/>
        </w:rPr>
      </w:pPr>
      <w:r w:rsidRPr="00B4314A">
        <w:rPr>
          <w:rFonts w:ascii="Arial" w:hAnsi="Arial" w:cs="Arial"/>
        </w:rPr>
        <w:t xml:space="preserve">NBRC (including required matching funds) </w:t>
      </w:r>
    </w:p>
    <w:p w14:paraId="5B7B3925" w14:textId="77777777" w:rsidR="009D47ED" w:rsidRPr="00B4314A" w:rsidRDefault="009D47ED" w:rsidP="00BA5401">
      <w:pPr>
        <w:widowControl/>
        <w:numPr>
          <w:ilvl w:val="0"/>
          <w:numId w:val="25"/>
        </w:numPr>
        <w:autoSpaceDE/>
        <w:autoSpaceDN/>
        <w:spacing w:after="120"/>
        <w:ind w:right="360"/>
        <w:rPr>
          <w:rFonts w:ascii="Arial" w:hAnsi="Arial" w:cs="Arial"/>
        </w:rPr>
      </w:pPr>
      <w:r w:rsidRPr="00B4314A">
        <w:rPr>
          <w:rFonts w:ascii="Arial" w:hAnsi="Arial" w:cs="Arial"/>
        </w:rPr>
        <w:t xml:space="preserve">Other Federal Funding (e.g., USDA, HUD, EPA—even if passed through a state or municipality) </w:t>
      </w:r>
    </w:p>
    <w:p w14:paraId="214C16D6" w14:textId="77777777" w:rsidR="009D47ED" w:rsidRPr="00B4314A" w:rsidRDefault="009D47ED" w:rsidP="00BA5401">
      <w:pPr>
        <w:widowControl/>
        <w:numPr>
          <w:ilvl w:val="0"/>
          <w:numId w:val="25"/>
        </w:numPr>
        <w:autoSpaceDE/>
        <w:autoSpaceDN/>
        <w:spacing w:after="120"/>
        <w:ind w:right="360"/>
        <w:rPr>
          <w:rFonts w:ascii="Arial" w:hAnsi="Arial" w:cs="Arial"/>
        </w:rPr>
      </w:pPr>
      <w:r w:rsidRPr="00B4314A">
        <w:rPr>
          <w:rFonts w:ascii="Arial" w:hAnsi="Arial" w:cs="Arial"/>
        </w:rPr>
        <w:t xml:space="preserve">State Funding </w:t>
      </w:r>
    </w:p>
    <w:p w14:paraId="7F14D3C6" w14:textId="77777777" w:rsidR="009D47ED" w:rsidRPr="00B4314A" w:rsidRDefault="009D47ED" w:rsidP="00BA5401">
      <w:pPr>
        <w:widowControl/>
        <w:numPr>
          <w:ilvl w:val="0"/>
          <w:numId w:val="25"/>
        </w:numPr>
        <w:autoSpaceDE/>
        <w:autoSpaceDN/>
        <w:spacing w:after="120"/>
        <w:ind w:right="360"/>
        <w:rPr>
          <w:rFonts w:ascii="Arial" w:hAnsi="Arial" w:cs="Arial"/>
        </w:rPr>
      </w:pPr>
      <w:r w:rsidRPr="00B4314A">
        <w:rPr>
          <w:rFonts w:ascii="Arial" w:hAnsi="Arial" w:cs="Arial"/>
        </w:rPr>
        <w:t xml:space="preserve">Local/Town Funding </w:t>
      </w:r>
    </w:p>
    <w:p w14:paraId="5D0D506F" w14:textId="77777777" w:rsidR="009D47ED" w:rsidRPr="00B4314A" w:rsidRDefault="009D47ED" w:rsidP="00BA5401">
      <w:pPr>
        <w:widowControl/>
        <w:numPr>
          <w:ilvl w:val="0"/>
          <w:numId w:val="25"/>
        </w:numPr>
        <w:autoSpaceDE/>
        <w:autoSpaceDN/>
        <w:spacing w:after="120"/>
        <w:ind w:right="360"/>
        <w:rPr>
          <w:rFonts w:ascii="Arial" w:hAnsi="Arial" w:cs="Arial"/>
        </w:rPr>
      </w:pPr>
      <w:r w:rsidRPr="00B4314A">
        <w:rPr>
          <w:rFonts w:ascii="Arial" w:hAnsi="Arial" w:cs="Arial"/>
        </w:rPr>
        <w:t xml:space="preserve">Private Funding </w:t>
      </w:r>
    </w:p>
    <w:p w14:paraId="62D395C1" w14:textId="77777777" w:rsidR="009D47ED" w:rsidRPr="00B4314A" w:rsidRDefault="009D47ED" w:rsidP="00BA5401">
      <w:pPr>
        <w:widowControl/>
        <w:numPr>
          <w:ilvl w:val="0"/>
          <w:numId w:val="25"/>
        </w:numPr>
        <w:autoSpaceDE/>
        <w:autoSpaceDN/>
        <w:spacing w:after="120"/>
        <w:ind w:right="360"/>
        <w:rPr>
          <w:rFonts w:ascii="Arial" w:hAnsi="Arial" w:cs="Arial"/>
        </w:rPr>
      </w:pPr>
      <w:r w:rsidRPr="00B4314A">
        <w:rPr>
          <w:rFonts w:ascii="Arial" w:hAnsi="Arial" w:cs="Arial"/>
        </w:rPr>
        <w:t xml:space="preserve">Not yet determined </w:t>
      </w:r>
    </w:p>
    <w:p w14:paraId="6A24E860" w14:textId="583DC38E" w:rsidR="009D47ED" w:rsidRPr="00B4314A" w:rsidRDefault="009D47ED" w:rsidP="00BA5401">
      <w:pPr>
        <w:spacing w:after="160"/>
        <w:ind w:right="360"/>
        <w:rPr>
          <w:rFonts w:ascii="Arial" w:hAnsi="Arial" w:cs="Arial"/>
        </w:rPr>
      </w:pPr>
      <w:r w:rsidRPr="00B4314A">
        <w:rPr>
          <w:rFonts w:ascii="Arial" w:hAnsi="Arial" w:cs="Arial"/>
          <w:i/>
          <w:iCs/>
        </w:rPr>
        <w:t xml:space="preserve">Note: </w:t>
      </w:r>
      <w:r w:rsidRPr="0027217A">
        <w:rPr>
          <w:rFonts w:ascii="Arial" w:hAnsi="Arial" w:cs="Arial"/>
          <w:i/>
          <w:iCs/>
        </w:rPr>
        <w:t>Funding is considered federal if it originates from a federal agency, even if it is distributed through a state or municipality. Examples include HUD Community Development Block Grant (CDBG) funding administered through a state program or EPA Drinking Water State Revolving Fund (DWSRF) funding administered through a state agency</w:t>
      </w:r>
      <w:r>
        <w:rPr>
          <w:rFonts w:ascii="Arial" w:hAnsi="Arial" w:cs="Arial"/>
          <w:i/>
          <w:iCs/>
        </w:rPr>
        <w:t>.</w:t>
      </w:r>
    </w:p>
    <w:p w14:paraId="24F38DDB" w14:textId="77777777" w:rsidR="009D47ED" w:rsidRPr="00B4314A" w:rsidRDefault="009D47ED" w:rsidP="00BA5401">
      <w:pPr>
        <w:spacing w:after="160"/>
        <w:ind w:right="360"/>
        <w:rPr>
          <w:rFonts w:ascii="Arial" w:hAnsi="Arial" w:cs="Arial"/>
        </w:rPr>
      </w:pPr>
      <w:r w:rsidRPr="00B4314A">
        <w:rPr>
          <w:rFonts w:ascii="Arial" w:hAnsi="Arial" w:cs="Arial"/>
          <w:b/>
          <w:bCs/>
        </w:rPr>
        <w:t xml:space="preserve">4. Expected </w:t>
      </w:r>
      <w:r>
        <w:rPr>
          <w:rFonts w:ascii="Arial" w:hAnsi="Arial" w:cs="Arial"/>
          <w:b/>
          <w:bCs/>
        </w:rPr>
        <w:t>Implementation</w:t>
      </w:r>
      <w:r w:rsidRPr="00B4314A">
        <w:rPr>
          <w:rFonts w:ascii="Arial" w:hAnsi="Arial" w:cs="Arial"/>
          <w:b/>
          <w:bCs/>
        </w:rPr>
        <w:t xml:space="preserve"> Year</w:t>
      </w:r>
      <w:r>
        <w:rPr>
          <w:rFonts w:ascii="Arial" w:hAnsi="Arial" w:cs="Arial"/>
          <w:b/>
          <w:bCs/>
        </w:rPr>
        <w:t>(s)</w:t>
      </w:r>
      <w:r w:rsidRPr="00B4314A">
        <w:rPr>
          <w:rFonts w:ascii="Arial" w:hAnsi="Arial" w:cs="Arial"/>
          <w:b/>
          <w:bCs/>
        </w:rPr>
        <w:t xml:space="preserve"> Column</w:t>
      </w:r>
      <w:r w:rsidRPr="00B4314A">
        <w:rPr>
          <w:rFonts w:ascii="Arial" w:hAnsi="Arial" w:cs="Arial"/>
        </w:rPr>
        <w:br/>
        <w:t xml:space="preserve">Provide the anticipated year this component will be </w:t>
      </w:r>
      <w:r>
        <w:rPr>
          <w:rFonts w:ascii="Arial" w:hAnsi="Arial" w:cs="Arial"/>
        </w:rPr>
        <w:t>implemented</w:t>
      </w:r>
      <w:r w:rsidRPr="00B4314A">
        <w:rPr>
          <w:rFonts w:ascii="Arial" w:hAnsi="Arial" w:cs="Arial"/>
        </w:rPr>
        <w:t xml:space="preserve"> (e.g., 2025, 2026</w:t>
      </w:r>
      <w:r>
        <w:rPr>
          <w:rFonts w:ascii="Arial" w:hAnsi="Arial" w:cs="Arial"/>
        </w:rPr>
        <w:t>, or 2026-2027</w:t>
      </w:r>
      <w:r w:rsidRPr="00B4314A">
        <w:rPr>
          <w:rFonts w:ascii="Arial" w:hAnsi="Arial" w:cs="Arial"/>
        </w:rPr>
        <w:t>). If unknown, write “Unknown.”</w:t>
      </w:r>
    </w:p>
    <w:p w14:paraId="2E95E260" w14:textId="77777777" w:rsidR="009D47ED" w:rsidRPr="00B4314A" w:rsidRDefault="009D47ED" w:rsidP="00BA5401">
      <w:pPr>
        <w:ind w:right="360"/>
        <w:rPr>
          <w:rFonts w:ascii="Arial" w:hAnsi="Arial" w:cs="Arial"/>
        </w:rPr>
      </w:pPr>
      <w:r w:rsidRPr="00B4314A">
        <w:rPr>
          <w:rFonts w:ascii="Arial" w:hAnsi="Arial" w:cs="Arial"/>
          <w:b/>
          <w:bCs/>
        </w:rPr>
        <w:t>5. Required for NBRC-Funded Work to Function as Intended Column</w:t>
      </w:r>
      <w:r w:rsidRPr="00B4314A">
        <w:rPr>
          <w:rFonts w:ascii="Arial" w:hAnsi="Arial" w:cs="Arial"/>
        </w:rPr>
        <w:br/>
        <w:t>Indicate whether this component is necessary for the NBRC-funded work to operate as planned.</w:t>
      </w:r>
    </w:p>
    <w:p w14:paraId="471A5238" w14:textId="77777777" w:rsidR="009D47ED" w:rsidRPr="00B4314A" w:rsidRDefault="009D47ED" w:rsidP="00BA5401">
      <w:pPr>
        <w:widowControl/>
        <w:numPr>
          <w:ilvl w:val="0"/>
          <w:numId w:val="26"/>
        </w:numPr>
        <w:autoSpaceDE/>
        <w:autoSpaceDN/>
        <w:spacing w:after="160" w:line="259" w:lineRule="auto"/>
        <w:ind w:right="360"/>
        <w:rPr>
          <w:rFonts w:ascii="Arial" w:hAnsi="Arial" w:cs="Arial"/>
        </w:rPr>
      </w:pPr>
      <w:r w:rsidRPr="006F1E69">
        <w:rPr>
          <w:rFonts w:ascii="Arial" w:hAnsi="Arial" w:cs="Arial"/>
        </w:rPr>
        <w:t>Select “Yes” if the NBRC-funded work could not operate as intended without this component.</w:t>
      </w:r>
      <w:r w:rsidRPr="00B4314A">
        <w:rPr>
          <w:rFonts w:ascii="Arial" w:hAnsi="Arial" w:cs="Arial"/>
        </w:rPr>
        <w:t xml:space="preserve"> </w:t>
      </w:r>
    </w:p>
    <w:p w14:paraId="57D103E9" w14:textId="77777777" w:rsidR="009D47ED" w:rsidRPr="00B4314A" w:rsidRDefault="009D47ED" w:rsidP="00BA5401">
      <w:pPr>
        <w:widowControl/>
        <w:numPr>
          <w:ilvl w:val="0"/>
          <w:numId w:val="26"/>
        </w:numPr>
        <w:autoSpaceDE/>
        <w:autoSpaceDN/>
        <w:spacing w:after="160" w:line="259" w:lineRule="auto"/>
        <w:ind w:right="360"/>
        <w:rPr>
          <w:rFonts w:ascii="Arial" w:hAnsi="Arial" w:cs="Arial"/>
        </w:rPr>
      </w:pPr>
      <w:r w:rsidRPr="00B4314A">
        <w:rPr>
          <w:rFonts w:ascii="Arial" w:hAnsi="Arial" w:cs="Arial"/>
        </w:rPr>
        <w:t xml:space="preserve">Select “No” if the component is not required for the NBRC-funded work to operate. </w:t>
      </w:r>
    </w:p>
    <w:p w14:paraId="088FEC1F" w14:textId="77777777" w:rsidR="009D47ED" w:rsidRPr="00B4314A" w:rsidRDefault="009D47ED" w:rsidP="00BA5401">
      <w:pPr>
        <w:widowControl/>
        <w:numPr>
          <w:ilvl w:val="0"/>
          <w:numId w:val="26"/>
        </w:numPr>
        <w:autoSpaceDE/>
        <w:autoSpaceDN/>
        <w:spacing w:after="160" w:line="259" w:lineRule="auto"/>
        <w:ind w:right="360"/>
        <w:rPr>
          <w:rFonts w:ascii="Arial" w:hAnsi="Arial" w:cs="Arial"/>
        </w:rPr>
      </w:pPr>
      <w:r w:rsidRPr="00B4314A">
        <w:rPr>
          <w:rFonts w:ascii="Arial" w:hAnsi="Arial" w:cs="Arial"/>
        </w:rPr>
        <w:t xml:space="preserve">Select “Not sure” if uncertain. </w:t>
      </w:r>
    </w:p>
    <w:p w14:paraId="14621903" w14:textId="77777777" w:rsidR="009D47ED" w:rsidRPr="00B4314A" w:rsidRDefault="009D47ED" w:rsidP="00BA5401">
      <w:pPr>
        <w:spacing w:after="160"/>
        <w:ind w:right="360"/>
        <w:rPr>
          <w:rFonts w:ascii="Arial" w:hAnsi="Arial" w:cs="Arial"/>
        </w:rPr>
      </w:pPr>
      <w:r w:rsidRPr="00B4314A">
        <w:rPr>
          <w:rFonts w:ascii="Arial" w:hAnsi="Arial" w:cs="Arial"/>
        </w:rPr>
        <w:t>Examples:</w:t>
      </w:r>
    </w:p>
    <w:p w14:paraId="126640F7" w14:textId="77777777" w:rsidR="009D47ED" w:rsidRPr="00F237C9" w:rsidRDefault="009D47ED" w:rsidP="00BA5401">
      <w:pPr>
        <w:widowControl/>
        <w:numPr>
          <w:ilvl w:val="0"/>
          <w:numId w:val="27"/>
        </w:numPr>
        <w:autoSpaceDE/>
        <w:autoSpaceDN/>
        <w:spacing w:after="160" w:line="259" w:lineRule="auto"/>
        <w:ind w:right="360"/>
        <w:rPr>
          <w:rFonts w:ascii="Arial" w:hAnsi="Arial" w:cs="Arial"/>
          <w:i/>
          <w:iCs/>
        </w:rPr>
      </w:pPr>
      <w:r w:rsidRPr="00F237C9">
        <w:rPr>
          <w:rFonts w:ascii="Arial" w:hAnsi="Arial" w:cs="Arial"/>
          <w:i/>
          <w:iCs/>
        </w:rPr>
        <w:t xml:space="preserve">A building requires utilities (water, sewer, electric) to function — </w:t>
      </w:r>
      <w:r w:rsidRPr="00F237C9">
        <w:rPr>
          <w:rFonts w:ascii="Arial" w:hAnsi="Arial" w:cs="Arial"/>
          <w:b/>
          <w:bCs/>
          <w:i/>
          <w:iCs/>
        </w:rPr>
        <w:t xml:space="preserve">Yes </w:t>
      </w:r>
    </w:p>
    <w:p w14:paraId="77D6F208" w14:textId="77777777" w:rsidR="009D47ED" w:rsidRPr="00F237C9" w:rsidRDefault="009D47ED" w:rsidP="00BA5401">
      <w:pPr>
        <w:widowControl/>
        <w:numPr>
          <w:ilvl w:val="0"/>
          <w:numId w:val="27"/>
        </w:numPr>
        <w:autoSpaceDE/>
        <w:autoSpaceDN/>
        <w:spacing w:after="160" w:line="259" w:lineRule="auto"/>
        <w:ind w:right="360"/>
        <w:rPr>
          <w:rFonts w:ascii="Arial" w:hAnsi="Arial" w:cs="Arial"/>
          <w:i/>
          <w:iCs/>
        </w:rPr>
      </w:pPr>
      <w:r w:rsidRPr="00F237C9">
        <w:rPr>
          <w:rFonts w:ascii="Arial" w:hAnsi="Arial" w:cs="Arial"/>
          <w:i/>
          <w:iCs/>
        </w:rPr>
        <w:t xml:space="preserve">A facility intended for nighttime use requires lighting — </w:t>
      </w:r>
      <w:r w:rsidRPr="00F237C9">
        <w:rPr>
          <w:rFonts w:ascii="Arial" w:hAnsi="Arial" w:cs="Arial"/>
          <w:b/>
          <w:bCs/>
          <w:i/>
          <w:iCs/>
        </w:rPr>
        <w:t xml:space="preserve">Yes </w:t>
      </w:r>
    </w:p>
    <w:p w14:paraId="0C1026DA" w14:textId="77777777" w:rsidR="009D47ED" w:rsidRPr="00F237C9" w:rsidRDefault="009D47ED" w:rsidP="00BA5401">
      <w:pPr>
        <w:widowControl/>
        <w:numPr>
          <w:ilvl w:val="0"/>
          <w:numId w:val="27"/>
        </w:numPr>
        <w:autoSpaceDE/>
        <w:autoSpaceDN/>
        <w:spacing w:after="160" w:line="259" w:lineRule="auto"/>
        <w:ind w:right="360"/>
        <w:rPr>
          <w:rFonts w:ascii="Arial" w:hAnsi="Arial" w:cs="Arial"/>
          <w:i/>
          <w:iCs/>
        </w:rPr>
      </w:pPr>
      <w:r w:rsidRPr="00F237C9">
        <w:rPr>
          <w:rFonts w:ascii="Arial" w:hAnsi="Arial" w:cs="Arial"/>
          <w:i/>
          <w:iCs/>
        </w:rPr>
        <w:t xml:space="preserve">A future parking expansion that is not required for the project to operate as planned (e.g., adequate parking is already available)  — </w:t>
      </w:r>
      <w:r w:rsidRPr="00F237C9">
        <w:rPr>
          <w:rFonts w:ascii="Arial" w:hAnsi="Arial" w:cs="Arial"/>
          <w:b/>
          <w:bCs/>
          <w:i/>
          <w:iCs/>
        </w:rPr>
        <w:t xml:space="preserve">No </w:t>
      </w:r>
    </w:p>
    <w:p w14:paraId="7B132072" w14:textId="77777777" w:rsidR="002851EA" w:rsidRPr="00B95AA9" w:rsidRDefault="009D47ED" w:rsidP="00BA5401">
      <w:pPr>
        <w:widowControl/>
        <w:numPr>
          <w:ilvl w:val="0"/>
          <w:numId w:val="27"/>
        </w:numPr>
        <w:autoSpaceDE/>
        <w:autoSpaceDN/>
        <w:spacing w:after="160" w:line="259" w:lineRule="auto"/>
        <w:ind w:right="360"/>
        <w:rPr>
          <w:b/>
          <w:color w:val="FF0000"/>
          <w:spacing w:val="-4"/>
          <w:sz w:val="24"/>
        </w:rPr>
      </w:pPr>
      <w:r w:rsidRPr="00F72D66">
        <w:rPr>
          <w:rFonts w:ascii="Arial" w:hAnsi="Arial" w:cs="Arial"/>
          <w:i/>
          <w:iCs/>
        </w:rPr>
        <w:t xml:space="preserve">A separate future building (e.g., storage or additional space) — </w:t>
      </w:r>
      <w:r w:rsidRPr="00F72D66">
        <w:rPr>
          <w:rFonts w:ascii="Arial" w:hAnsi="Arial" w:cs="Arial"/>
          <w:b/>
          <w:bCs/>
          <w:i/>
          <w:iCs/>
        </w:rPr>
        <w:t>N</w:t>
      </w:r>
      <w:r w:rsidR="00DE34E7">
        <w:rPr>
          <w:rFonts w:ascii="Arial" w:hAnsi="Arial" w:cs="Arial"/>
          <w:b/>
          <w:bCs/>
          <w:i/>
          <w:iCs/>
        </w:rPr>
        <w:t>o</w:t>
      </w:r>
    </w:p>
    <w:p w14:paraId="6FF291BE" w14:textId="77777777" w:rsidR="00B95AA9" w:rsidRDefault="00B95AA9" w:rsidP="00B95AA9">
      <w:pPr>
        <w:widowControl/>
        <w:autoSpaceDE/>
        <w:autoSpaceDN/>
        <w:spacing w:after="160" w:line="259" w:lineRule="auto"/>
        <w:ind w:left="720" w:right="360"/>
        <w:rPr>
          <w:rFonts w:ascii="Arial" w:hAnsi="Arial" w:cs="Arial"/>
          <w:i/>
          <w:iCs/>
        </w:rPr>
      </w:pPr>
    </w:p>
    <w:p w14:paraId="46842019" w14:textId="77777777" w:rsidR="00B95AA9" w:rsidRDefault="00B95AA9" w:rsidP="00B95AA9">
      <w:pPr>
        <w:widowControl/>
        <w:autoSpaceDE/>
        <w:autoSpaceDN/>
        <w:spacing w:after="160" w:line="259" w:lineRule="auto"/>
        <w:ind w:left="720" w:right="360"/>
        <w:rPr>
          <w:rFonts w:ascii="Arial" w:hAnsi="Arial" w:cs="Arial"/>
          <w:i/>
          <w:iCs/>
        </w:rPr>
      </w:pPr>
    </w:p>
    <w:p w14:paraId="2D9DC482" w14:textId="77777777" w:rsidR="00B95AA9" w:rsidRDefault="00B95AA9" w:rsidP="00B95AA9">
      <w:pPr>
        <w:widowControl/>
        <w:autoSpaceDE/>
        <w:autoSpaceDN/>
        <w:spacing w:after="160" w:line="259" w:lineRule="auto"/>
        <w:ind w:left="720" w:right="360"/>
        <w:rPr>
          <w:rFonts w:ascii="Arial" w:hAnsi="Arial" w:cs="Arial"/>
          <w:i/>
          <w:iCs/>
        </w:rPr>
      </w:pPr>
    </w:p>
    <w:p w14:paraId="44283A96" w14:textId="77777777" w:rsidR="00B95AA9" w:rsidRDefault="00B95AA9" w:rsidP="00B95AA9">
      <w:pPr>
        <w:widowControl/>
        <w:autoSpaceDE/>
        <w:autoSpaceDN/>
        <w:spacing w:after="160" w:line="259" w:lineRule="auto"/>
        <w:ind w:left="720" w:right="360"/>
        <w:rPr>
          <w:rFonts w:ascii="Arial" w:hAnsi="Arial" w:cs="Arial"/>
          <w:i/>
          <w:iCs/>
        </w:rPr>
      </w:pPr>
    </w:p>
    <w:p w14:paraId="3375298A" w14:textId="77777777" w:rsidR="00B95AA9" w:rsidRDefault="00B95AA9" w:rsidP="00B95AA9">
      <w:pPr>
        <w:widowControl/>
        <w:autoSpaceDE/>
        <w:autoSpaceDN/>
        <w:spacing w:after="160" w:line="259" w:lineRule="auto"/>
        <w:ind w:left="720" w:right="360"/>
        <w:rPr>
          <w:rFonts w:ascii="Arial" w:hAnsi="Arial" w:cs="Arial"/>
          <w:i/>
          <w:iCs/>
        </w:rPr>
      </w:pPr>
    </w:p>
    <w:p w14:paraId="6ECEB110" w14:textId="77777777" w:rsidR="00B95AA9" w:rsidRDefault="00B95AA9" w:rsidP="00B95AA9">
      <w:pPr>
        <w:widowControl/>
        <w:autoSpaceDE/>
        <w:autoSpaceDN/>
        <w:spacing w:after="160" w:line="259" w:lineRule="auto"/>
        <w:ind w:left="720" w:right="360"/>
        <w:rPr>
          <w:rFonts w:ascii="Arial" w:hAnsi="Arial" w:cs="Arial"/>
          <w:i/>
          <w:iCs/>
        </w:rPr>
      </w:pPr>
    </w:p>
    <w:p w14:paraId="618B8917" w14:textId="77777777" w:rsidR="00B95AA9" w:rsidRDefault="00B95AA9" w:rsidP="00B95AA9">
      <w:pPr>
        <w:widowControl/>
        <w:autoSpaceDE/>
        <w:autoSpaceDN/>
        <w:spacing w:after="160" w:line="259" w:lineRule="auto"/>
        <w:ind w:left="720" w:right="360"/>
        <w:rPr>
          <w:rFonts w:ascii="Arial" w:hAnsi="Arial" w:cs="Arial"/>
          <w:i/>
          <w:iCs/>
        </w:rPr>
      </w:pPr>
    </w:p>
    <w:p w14:paraId="3125ECDB" w14:textId="77777777" w:rsidR="00B95AA9" w:rsidRDefault="00B95AA9" w:rsidP="00B95AA9">
      <w:pPr>
        <w:widowControl/>
        <w:autoSpaceDE/>
        <w:autoSpaceDN/>
        <w:spacing w:after="160" w:line="259" w:lineRule="auto"/>
        <w:ind w:left="720" w:right="360"/>
        <w:rPr>
          <w:rFonts w:ascii="Arial" w:hAnsi="Arial" w:cs="Arial"/>
          <w:i/>
          <w:iCs/>
        </w:rPr>
      </w:pPr>
    </w:p>
    <w:p w14:paraId="6CDDDCCD" w14:textId="77777777" w:rsidR="00B95AA9" w:rsidRDefault="00B95AA9" w:rsidP="00B95AA9">
      <w:pPr>
        <w:widowControl/>
        <w:autoSpaceDE/>
        <w:autoSpaceDN/>
        <w:spacing w:after="160" w:line="259" w:lineRule="auto"/>
        <w:ind w:left="720" w:right="360"/>
        <w:rPr>
          <w:rFonts w:ascii="Arial" w:hAnsi="Arial" w:cs="Arial"/>
          <w:i/>
          <w:iCs/>
        </w:rPr>
      </w:pPr>
    </w:p>
    <w:p w14:paraId="5E868EBB" w14:textId="77777777" w:rsidR="00B95AA9" w:rsidRDefault="00B95AA9" w:rsidP="00B95AA9">
      <w:pPr>
        <w:widowControl/>
        <w:autoSpaceDE/>
        <w:autoSpaceDN/>
        <w:spacing w:after="160" w:line="259" w:lineRule="auto"/>
        <w:ind w:left="720" w:right="360"/>
        <w:rPr>
          <w:rFonts w:ascii="Arial" w:hAnsi="Arial" w:cs="Arial"/>
          <w:i/>
          <w:iCs/>
        </w:rPr>
      </w:pPr>
    </w:p>
    <w:p w14:paraId="0E6772C3" w14:textId="77777777" w:rsidR="00B95AA9" w:rsidRDefault="00B95AA9" w:rsidP="00B95AA9">
      <w:pPr>
        <w:widowControl/>
        <w:autoSpaceDE/>
        <w:autoSpaceDN/>
        <w:spacing w:after="160" w:line="259" w:lineRule="auto"/>
        <w:ind w:left="720" w:right="360"/>
        <w:rPr>
          <w:rFonts w:ascii="Arial" w:hAnsi="Arial" w:cs="Arial"/>
          <w:i/>
          <w:iCs/>
        </w:rPr>
      </w:pPr>
    </w:p>
    <w:p w14:paraId="720B4D13" w14:textId="77777777" w:rsidR="00B95AA9" w:rsidRDefault="00B95AA9" w:rsidP="00B95AA9">
      <w:pPr>
        <w:widowControl/>
        <w:autoSpaceDE/>
        <w:autoSpaceDN/>
        <w:spacing w:after="160" w:line="259" w:lineRule="auto"/>
        <w:ind w:left="720" w:right="360"/>
        <w:rPr>
          <w:rFonts w:ascii="Arial" w:hAnsi="Arial" w:cs="Arial"/>
          <w:i/>
          <w:iCs/>
        </w:rPr>
      </w:pPr>
    </w:p>
    <w:p w14:paraId="1C574EDF" w14:textId="77777777" w:rsidR="00B95AA9" w:rsidRDefault="00B95AA9" w:rsidP="00B95AA9">
      <w:pPr>
        <w:widowControl/>
        <w:autoSpaceDE/>
        <w:autoSpaceDN/>
        <w:spacing w:after="160" w:line="259" w:lineRule="auto"/>
        <w:ind w:left="720" w:right="360"/>
        <w:rPr>
          <w:rFonts w:ascii="Arial" w:hAnsi="Arial" w:cs="Arial"/>
          <w:i/>
          <w:iCs/>
        </w:rPr>
      </w:pPr>
    </w:p>
    <w:p w14:paraId="3F369A61" w14:textId="77777777" w:rsidR="00B95AA9" w:rsidRDefault="00B95AA9" w:rsidP="00B95AA9">
      <w:pPr>
        <w:widowControl/>
        <w:autoSpaceDE/>
        <w:autoSpaceDN/>
        <w:spacing w:after="160" w:line="259" w:lineRule="auto"/>
        <w:ind w:left="720" w:right="360"/>
        <w:rPr>
          <w:rFonts w:ascii="Arial" w:hAnsi="Arial" w:cs="Arial"/>
          <w:i/>
          <w:iCs/>
        </w:rPr>
      </w:pPr>
    </w:p>
    <w:p w14:paraId="59ADAFCF" w14:textId="77777777" w:rsidR="00B95AA9" w:rsidRDefault="00B95AA9" w:rsidP="00B95AA9">
      <w:pPr>
        <w:widowControl/>
        <w:autoSpaceDE/>
        <w:autoSpaceDN/>
        <w:spacing w:after="160" w:line="259" w:lineRule="auto"/>
        <w:ind w:left="720" w:right="360"/>
        <w:rPr>
          <w:rFonts w:ascii="Arial" w:hAnsi="Arial" w:cs="Arial"/>
          <w:i/>
          <w:iCs/>
        </w:rPr>
      </w:pPr>
    </w:p>
    <w:p w14:paraId="36472627" w14:textId="77777777" w:rsidR="00B95AA9" w:rsidRDefault="00B95AA9" w:rsidP="00B95AA9">
      <w:pPr>
        <w:widowControl/>
        <w:autoSpaceDE/>
        <w:autoSpaceDN/>
        <w:spacing w:after="160" w:line="259" w:lineRule="auto"/>
        <w:ind w:left="720" w:right="360"/>
        <w:rPr>
          <w:rFonts w:ascii="Arial" w:hAnsi="Arial" w:cs="Arial"/>
          <w:i/>
          <w:iCs/>
        </w:rPr>
      </w:pPr>
    </w:p>
    <w:p w14:paraId="3542E901" w14:textId="77777777" w:rsidR="00B95AA9" w:rsidRDefault="00B95AA9" w:rsidP="00B95AA9">
      <w:pPr>
        <w:widowControl/>
        <w:autoSpaceDE/>
        <w:autoSpaceDN/>
        <w:spacing w:after="160" w:line="259" w:lineRule="auto"/>
        <w:ind w:left="720" w:right="360"/>
        <w:rPr>
          <w:rFonts w:ascii="Arial" w:hAnsi="Arial" w:cs="Arial"/>
          <w:i/>
          <w:iCs/>
        </w:rPr>
      </w:pPr>
    </w:p>
    <w:p w14:paraId="6A309B03" w14:textId="77777777" w:rsidR="00B95AA9" w:rsidRDefault="00B95AA9" w:rsidP="00B95AA9">
      <w:pPr>
        <w:widowControl/>
        <w:autoSpaceDE/>
        <w:autoSpaceDN/>
        <w:spacing w:after="160" w:line="259" w:lineRule="auto"/>
        <w:ind w:left="720" w:right="360"/>
        <w:rPr>
          <w:rFonts w:ascii="Arial" w:hAnsi="Arial" w:cs="Arial"/>
          <w:i/>
          <w:iCs/>
        </w:rPr>
      </w:pPr>
    </w:p>
    <w:p w14:paraId="50D18087" w14:textId="77777777" w:rsidR="00B95AA9" w:rsidRDefault="00B95AA9" w:rsidP="00B95AA9">
      <w:pPr>
        <w:widowControl/>
        <w:autoSpaceDE/>
        <w:autoSpaceDN/>
        <w:spacing w:after="160" w:line="259" w:lineRule="auto"/>
        <w:ind w:left="720" w:right="360"/>
        <w:rPr>
          <w:rFonts w:ascii="Arial" w:hAnsi="Arial" w:cs="Arial"/>
          <w:i/>
          <w:iCs/>
        </w:rPr>
      </w:pPr>
    </w:p>
    <w:p w14:paraId="0030E7E1" w14:textId="77777777" w:rsidR="00B95AA9" w:rsidRDefault="00B95AA9" w:rsidP="00B95AA9">
      <w:pPr>
        <w:widowControl/>
        <w:autoSpaceDE/>
        <w:autoSpaceDN/>
        <w:spacing w:after="160" w:line="259" w:lineRule="auto"/>
        <w:ind w:left="720" w:right="360"/>
        <w:rPr>
          <w:rFonts w:ascii="Arial" w:hAnsi="Arial" w:cs="Arial"/>
          <w:i/>
          <w:iCs/>
        </w:rPr>
      </w:pPr>
    </w:p>
    <w:p w14:paraId="795F86AB" w14:textId="77777777" w:rsidR="00B95AA9" w:rsidRDefault="00B95AA9" w:rsidP="00B95AA9">
      <w:pPr>
        <w:widowControl/>
        <w:autoSpaceDE/>
        <w:autoSpaceDN/>
        <w:spacing w:after="160" w:line="259" w:lineRule="auto"/>
        <w:ind w:left="720" w:right="360"/>
        <w:rPr>
          <w:rFonts w:ascii="Arial" w:hAnsi="Arial" w:cs="Arial"/>
          <w:i/>
          <w:iCs/>
        </w:rPr>
      </w:pPr>
    </w:p>
    <w:p w14:paraId="6403B3E0" w14:textId="77777777" w:rsidR="00CA7111" w:rsidRDefault="00CA7111" w:rsidP="00B95AA9">
      <w:pPr>
        <w:widowControl/>
        <w:autoSpaceDE/>
        <w:autoSpaceDN/>
        <w:spacing w:after="160" w:line="259" w:lineRule="auto"/>
        <w:ind w:left="720" w:right="360"/>
        <w:rPr>
          <w:b/>
          <w:color w:val="FF0000"/>
          <w:spacing w:val="-4"/>
          <w:sz w:val="24"/>
        </w:rPr>
        <w:sectPr w:rsidR="00CA7111" w:rsidSect="00D56B0A">
          <w:headerReference w:type="default" r:id="rId175"/>
          <w:pgSz w:w="15840" w:h="12240" w:orient="landscape"/>
          <w:pgMar w:top="1260" w:right="360" w:bottom="1140" w:left="720" w:header="729" w:footer="884" w:gutter="0"/>
          <w:cols w:space="720"/>
        </w:sectPr>
      </w:pPr>
    </w:p>
    <w:p w14:paraId="05A5E91C" w14:textId="31DC0BDF" w:rsidR="00096CDD" w:rsidRPr="00CA7111" w:rsidRDefault="00096CDD" w:rsidP="00A301BA">
      <w:pPr>
        <w:widowControl/>
        <w:autoSpaceDE/>
        <w:autoSpaceDN/>
        <w:spacing w:line="259" w:lineRule="auto"/>
        <w:jc w:val="center"/>
        <w:rPr>
          <w:b/>
          <w:color w:val="FF0000"/>
          <w:spacing w:val="-4"/>
          <w:sz w:val="24"/>
        </w:rPr>
      </w:pPr>
      <w:r w:rsidRPr="00096CDD">
        <w:rPr>
          <w:rFonts w:ascii="Arial" w:eastAsia="Arial" w:hAnsi="Arial" w:cs="Arial"/>
          <w:b/>
          <w:bCs/>
        </w:rPr>
        <w:t xml:space="preserve">APPENDIX  </w:t>
      </w:r>
      <w:r w:rsidR="000C25C0">
        <w:rPr>
          <w:rFonts w:ascii="Arial" w:eastAsia="Arial" w:hAnsi="Arial" w:cs="Arial"/>
          <w:b/>
          <w:bCs/>
        </w:rPr>
        <w:t>B</w:t>
      </w:r>
      <w:r w:rsidRPr="00096CDD">
        <w:rPr>
          <w:rFonts w:ascii="Arial" w:eastAsia="Arial" w:hAnsi="Arial" w:cs="Arial"/>
          <w:b/>
          <w:bCs/>
        </w:rPr>
        <w:t xml:space="preserve"> CATEGORICAL EXCLUSIONS</w:t>
      </w:r>
    </w:p>
    <w:p w14:paraId="48EC9D28" w14:textId="77777777" w:rsidR="00096CDD" w:rsidRPr="00096CDD" w:rsidRDefault="00096CDD" w:rsidP="00096CDD">
      <w:pPr>
        <w:jc w:val="center"/>
        <w:rPr>
          <w:rFonts w:ascii="Arial" w:eastAsia="Arial" w:hAnsi="Arial" w:cs="Arial"/>
        </w:rPr>
      </w:pPr>
    </w:p>
    <w:p w14:paraId="3855D409" w14:textId="77777777" w:rsidR="00096CDD" w:rsidRDefault="00096CDD" w:rsidP="00AD1997">
      <w:pPr>
        <w:ind w:right="547"/>
        <w:jc w:val="center"/>
        <w:rPr>
          <w:rFonts w:ascii="Arial" w:eastAsia="Arial" w:hAnsi="Arial" w:cs="Arial"/>
          <w:b/>
          <w:bCs/>
        </w:rPr>
      </w:pPr>
      <w:r w:rsidRPr="00096CDD">
        <w:rPr>
          <w:rFonts w:ascii="Arial" w:eastAsia="Arial" w:hAnsi="Arial" w:cs="Arial"/>
          <w:b/>
          <w:bCs/>
        </w:rPr>
        <w:t>NBRC List of Categorical Exclusions</w:t>
      </w:r>
    </w:p>
    <w:p w14:paraId="289DFA0A" w14:textId="77777777" w:rsidR="00AD1997" w:rsidRPr="00096CDD" w:rsidRDefault="00AD1997" w:rsidP="00AD1997">
      <w:pPr>
        <w:ind w:right="547"/>
        <w:jc w:val="center"/>
        <w:rPr>
          <w:rFonts w:ascii="Arial" w:eastAsia="Arial" w:hAnsi="Arial" w:cs="Arial"/>
          <w:b/>
          <w:bCs/>
        </w:rPr>
      </w:pPr>
    </w:p>
    <w:p w14:paraId="4FB42234" w14:textId="77777777" w:rsidR="00096CDD" w:rsidRPr="00096CDD" w:rsidRDefault="00096CDD" w:rsidP="004F58E8">
      <w:pPr>
        <w:ind w:right="540"/>
        <w:rPr>
          <w:rFonts w:ascii="Arial" w:eastAsia="Arial" w:hAnsi="Arial" w:cs="Arial"/>
        </w:rPr>
      </w:pPr>
      <w:r w:rsidRPr="00096CDD">
        <w:rPr>
          <w:rFonts w:ascii="Arial" w:eastAsia="Arial" w:hAnsi="Arial" w:cs="Arial"/>
        </w:rPr>
        <w:t>The following text contains NBRC's categorical exclusions list. NBRC will review this list on a case-by-case basis to determine whether changes or additions are needed. The written record for adopting NBRC's categorical exclusions can be found on NBRC's website.</w:t>
      </w:r>
    </w:p>
    <w:p w14:paraId="4C9102ED" w14:textId="77777777" w:rsidR="00096CDD" w:rsidRPr="00096CDD" w:rsidRDefault="00096CDD" w:rsidP="004F58E8">
      <w:pPr>
        <w:ind w:right="540"/>
        <w:rPr>
          <w:rFonts w:ascii="Arial" w:eastAsia="Arial" w:hAnsi="Arial" w:cs="Arial"/>
        </w:rPr>
      </w:pPr>
    </w:p>
    <w:p w14:paraId="722A165C" w14:textId="77777777" w:rsidR="00096CDD" w:rsidRPr="00096CDD" w:rsidRDefault="00096CDD" w:rsidP="004F58E8">
      <w:pPr>
        <w:ind w:right="540"/>
        <w:rPr>
          <w:rFonts w:ascii="Arial" w:eastAsia="Arial" w:hAnsi="Arial" w:cs="Arial"/>
        </w:rPr>
      </w:pPr>
      <w:r w:rsidRPr="00096CDD">
        <w:rPr>
          <w:rFonts w:ascii="Arial" w:eastAsia="Arial" w:hAnsi="Arial" w:cs="Arial"/>
          <w:b/>
          <w:bCs/>
        </w:rPr>
        <w:t>NOTE</w:t>
      </w:r>
      <w:r w:rsidRPr="00096CDD">
        <w:rPr>
          <w:rFonts w:ascii="Arial" w:eastAsia="Arial" w:hAnsi="Arial" w:cs="Arial"/>
        </w:rPr>
        <w:t xml:space="preserve">: </w:t>
      </w:r>
      <w:r w:rsidRPr="00096CDD">
        <w:rPr>
          <w:rFonts w:ascii="Arial" w:eastAsia="Arial" w:hAnsi="Arial" w:cs="Arial"/>
          <w:i/>
          <w:iCs/>
        </w:rPr>
        <w:t>NBRC CATEXs 1 – 3 do not require supporting analysis or documentation beyond Item 8b. of the CATEX form above</w:t>
      </w:r>
      <w:r w:rsidRPr="00096CDD">
        <w:rPr>
          <w:rFonts w:ascii="Arial" w:eastAsia="Arial" w:hAnsi="Arial" w:cs="Arial"/>
        </w:rPr>
        <w:t>.</w:t>
      </w:r>
    </w:p>
    <w:p w14:paraId="53A8C693" w14:textId="77777777" w:rsidR="00096CDD" w:rsidRPr="00096CDD" w:rsidRDefault="00096CDD" w:rsidP="004F58E8">
      <w:pPr>
        <w:ind w:right="540"/>
        <w:rPr>
          <w:rFonts w:ascii="Arial" w:eastAsia="Arial" w:hAnsi="Arial" w:cs="Arial"/>
        </w:rPr>
      </w:pPr>
    </w:p>
    <w:p w14:paraId="0CD6D8B0" w14:textId="77777777" w:rsidR="00096CDD" w:rsidRPr="00096CDD" w:rsidRDefault="00096CDD" w:rsidP="004F58E8">
      <w:pPr>
        <w:ind w:right="540"/>
        <w:rPr>
          <w:rFonts w:ascii="Arial" w:eastAsia="Arial" w:hAnsi="Arial" w:cs="Arial"/>
          <w:b/>
          <w:bCs/>
        </w:rPr>
      </w:pPr>
      <w:r w:rsidRPr="00096CDD">
        <w:rPr>
          <w:rFonts w:ascii="Arial" w:eastAsia="Arial" w:hAnsi="Arial" w:cs="Arial"/>
          <w:b/>
          <w:bCs/>
        </w:rPr>
        <w:t>3.2.1</w:t>
      </w:r>
      <w:r w:rsidRPr="00096CDD">
        <w:rPr>
          <w:rFonts w:ascii="Arial" w:eastAsia="Arial" w:hAnsi="Arial" w:cs="Arial"/>
          <w:b/>
          <w:bCs/>
        </w:rPr>
        <w:t> </w:t>
      </w:r>
      <w:r w:rsidRPr="00096CDD">
        <w:rPr>
          <w:rFonts w:ascii="Arial" w:eastAsia="Arial" w:hAnsi="Arial" w:cs="Arial"/>
          <w:b/>
          <w:bCs/>
        </w:rPr>
        <w:t>CATEX 1—Formulating Comprehensive Economic Development and Infrastructure Plans</w:t>
      </w:r>
    </w:p>
    <w:p w14:paraId="29437EE7" w14:textId="77777777" w:rsidR="00096CDD" w:rsidRPr="00096CDD" w:rsidRDefault="00096CDD" w:rsidP="004F58E8">
      <w:pPr>
        <w:ind w:right="540"/>
        <w:rPr>
          <w:rFonts w:ascii="Arial" w:eastAsia="Arial" w:hAnsi="Arial" w:cs="Arial"/>
        </w:rPr>
      </w:pPr>
      <w:r w:rsidRPr="00096CDD">
        <w:rPr>
          <w:rFonts w:ascii="Arial" w:eastAsia="Arial" w:hAnsi="Arial" w:cs="Arial"/>
        </w:rPr>
        <w:t>The formulation of and/or updates to comprehensive economic development and infrastructure plans at the site, local, or regional level. To qualify for this CATEX, the following conditions must be met:</w:t>
      </w:r>
    </w:p>
    <w:p w14:paraId="1D6828C8"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(a) </w:t>
      </w:r>
      <w:r w:rsidRPr="00096CDD">
        <w:rPr>
          <w:rFonts w:ascii="Arial" w:eastAsia="Arial" w:hAnsi="Arial" w:cs="Arial"/>
          <w:i/>
          <w:iCs/>
        </w:rPr>
        <w:t>Scope of Activity:</w:t>
      </w:r>
    </w:p>
    <w:p w14:paraId="3FF1315C" w14:textId="77777777" w:rsidR="00096CDD" w:rsidRPr="00096CDD" w:rsidRDefault="00096CDD" w:rsidP="004F58E8">
      <w:pPr>
        <w:ind w:right="540"/>
        <w:rPr>
          <w:rFonts w:ascii="Arial" w:eastAsia="Arial" w:hAnsi="Arial" w:cs="Arial"/>
        </w:rPr>
      </w:pPr>
      <w:r w:rsidRPr="00096CDD">
        <w:rPr>
          <w:rFonts w:ascii="Arial" w:eastAsia="Arial" w:hAnsi="Arial" w:cs="Arial"/>
        </w:rPr>
        <w:t>(1) Limited to the creation and drafting of comprehensive economic development and infrastructure plans.</w:t>
      </w:r>
    </w:p>
    <w:p w14:paraId="22FF72D0"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(b) </w:t>
      </w:r>
      <w:r w:rsidRPr="00096CDD">
        <w:rPr>
          <w:rFonts w:ascii="Arial" w:eastAsia="Arial" w:hAnsi="Arial" w:cs="Arial"/>
          <w:i/>
          <w:iCs/>
        </w:rPr>
        <w:t>Implementation Limitations:</w:t>
      </w:r>
    </w:p>
    <w:p w14:paraId="3CE4479D" w14:textId="77777777" w:rsidR="00096CDD" w:rsidRPr="00096CDD" w:rsidRDefault="00096CDD" w:rsidP="004F58E8">
      <w:pPr>
        <w:ind w:right="540"/>
        <w:rPr>
          <w:rFonts w:ascii="Arial" w:eastAsia="Arial" w:hAnsi="Arial" w:cs="Arial"/>
        </w:rPr>
      </w:pPr>
      <w:r w:rsidRPr="00096CDD">
        <w:rPr>
          <w:rFonts w:ascii="Arial" w:eastAsia="Arial" w:hAnsi="Arial" w:cs="Arial"/>
        </w:rPr>
        <w:t>(1) Limited to the development of plans without permitting any on-the-ground execution or implementation.</w:t>
      </w:r>
    </w:p>
    <w:p w14:paraId="1C9C38C4" w14:textId="77777777" w:rsidR="00096CDD" w:rsidRPr="00096CDD" w:rsidRDefault="00096CDD" w:rsidP="004F58E8">
      <w:pPr>
        <w:ind w:right="540"/>
        <w:rPr>
          <w:rFonts w:ascii="Arial" w:eastAsia="Arial" w:hAnsi="Arial" w:cs="Arial"/>
        </w:rPr>
      </w:pPr>
      <w:r w:rsidRPr="00096CDD">
        <w:rPr>
          <w:rFonts w:ascii="Arial" w:eastAsia="Arial" w:hAnsi="Arial" w:cs="Arial"/>
        </w:rPr>
        <w:t>Given these limitations no significant environmental effects are expected.</w:t>
      </w:r>
    </w:p>
    <w:p w14:paraId="303A6BCE" w14:textId="77777777" w:rsidR="00096CDD" w:rsidRPr="00096CDD" w:rsidRDefault="00096CDD" w:rsidP="004F58E8">
      <w:pPr>
        <w:ind w:right="540"/>
        <w:rPr>
          <w:rFonts w:ascii="Arial" w:eastAsia="Arial" w:hAnsi="Arial" w:cs="Arial"/>
        </w:rPr>
      </w:pPr>
    </w:p>
    <w:p w14:paraId="4C4684F1" w14:textId="77777777" w:rsidR="00096CDD" w:rsidRPr="00096CDD" w:rsidRDefault="00096CDD" w:rsidP="004F58E8">
      <w:pPr>
        <w:ind w:right="540"/>
        <w:rPr>
          <w:rFonts w:ascii="Arial" w:eastAsia="Arial" w:hAnsi="Arial" w:cs="Arial"/>
          <w:b/>
          <w:bCs/>
        </w:rPr>
      </w:pPr>
      <w:r w:rsidRPr="00096CDD">
        <w:rPr>
          <w:rFonts w:ascii="Arial" w:eastAsia="Arial" w:hAnsi="Arial" w:cs="Arial"/>
          <w:b/>
          <w:bCs/>
        </w:rPr>
        <w:t>3.2.2</w:t>
      </w:r>
      <w:r w:rsidRPr="00096CDD">
        <w:rPr>
          <w:rFonts w:ascii="Arial" w:eastAsia="Arial" w:hAnsi="Arial" w:cs="Arial"/>
          <w:b/>
          <w:bCs/>
        </w:rPr>
        <w:t> </w:t>
      </w:r>
      <w:r w:rsidRPr="00096CDD">
        <w:rPr>
          <w:rFonts w:ascii="Arial" w:eastAsia="Arial" w:hAnsi="Arial" w:cs="Arial"/>
          <w:b/>
          <w:bCs/>
        </w:rPr>
        <w:t>CATEX 2—Workforce Development, Education, and Training Programs</w:t>
      </w:r>
    </w:p>
    <w:p w14:paraId="4866F9DA" w14:textId="77777777" w:rsidR="00096CDD" w:rsidRPr="00096CDD" w:rsidRDefault="00096CDD" w:rsidP="004F58E8">
      <w:pPr>
        <w:ind w:right="540"/>
        <w:rPr>
          <w:rFonts w:ascii="Arial" w:eastAsia="Arial" w:hAnsi="Arial" w:cs="Arial"/>
        </w:rPr>
      </w:pPr>
      <w:r w:rsidRPr="00096CDD">
        <w:rPr>
          <w:rFonts w:ascii="Arial" w:eastAsia="Arial" w:hAnsi="Arial" w:cs="Arial"/>
        </w:rPr>
        <w:t>Workforce development, education, and training programs, including but not limited to support for workforce initiatives, afterschool partnerships, leadership programs, nursing residency expansions, and job training programs. To qualify for this CATEX, the following conditions must be met:</w:t>
      </w:r>
    </w:p>
    <w:p w14:paraId="318BF40B"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(a) </w:t>
      </w:r>
      <w:r w:rsidRPr="00096CDD">
        <w:rPr>
          <w:rFonts w:ascii="Arial" w:eastAsia="Arial" w:hAnsi="Arial" w:cs="Arial"/>
          <w:i/>
          <w:iCs/>
        </w:rPr>
        <w:t>Implementation Limitations:</w:t>
      </w:r>
    </w:p>
    <w:p w14:paraId="611E0749"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(1) Does not include any construction or renovation of facilities ( </w:t>
      </w:r>
      <w:r w:rsidRPr="00096CDD">
        <w:rPr>
          <w:rFonts w:ascii="Arial" w:eastAsia="Arial" w:hAnsi="Arial" w:cs="Arial"/>
          <w:i/>
          <w:iCs/>
        </w:rPr>
        <w:t>i.e.,</w:t>
      </w:r>
      <w:r w:rsidRPr="00096CDD">
        <w:rPr>
          <w:rFonts w:ascii="Arial" w:eastAsia="Arial" w:hAnsi="Arial" w:cs="Arial"/>
        </w:rPr>
        <w:t xml:space="preserve"> no ground-disturbing activities) to support such initiatives. </w:t>
      </w:r>
    </w:p>
    <w:p w14:paraId="580A6BB0" w14:textId="77777777" w:rsidR="00096CDD" w:rsidRPr="00096CDD" w:rsidRDefault="00096CDD" w:rsidP="004F58E8">
      <w:pPr>
        <w:ind w:right="540"/>
        <w:rPr>
          <w:rFonts w:ascii="Arial" w:eastAsia="Arial" w:hAnsi="Arial" w:cs="Arial"/>
          <w:b/>
          <w:bCs/>
        </w:rPr>
      </w:pPr>
      <w:r w:rsidRPr="00096CDD">
        <w:rPr>
          <w:rFonts w:ascii="Arial" w:eastAsia="Arial" w:hAnsi="Arial" w:cs="Arial"/>
          <w:b/>
          <w:bCs/>
        </w:rPr>
        <w:t>3.2.3</w:t>
      </w:r>
      <w:r w:rsidRPr="00096CDD">
        <w:rPr>
          <w:rFonts w:ascii="Arial" w:eastAsia="Arial" w:hAnsi="Arial" w:cs="Arial"/>
          <w:b/>
          <w:bCs/>
        </w:rPr>
        <w:t> </w:t>
      </w:r>
      <w:r w:rsidRPr="00096CDD">
        <w:rPr>
          <w:rFonts w:ascii="Arial" w:eastAsia="Arial" w:hAnsi="Arial" w:cs="Arial"/>
          <w:b/>
          <w:bCs/>
        </w:rPr>
        <w:t>CATEX 3—Equipment Acquisition, Installation, and Maintenance</w:t>
      </w:r>
    </w:p>
    <w:p w14:paraId="22D2158F"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Purchase, repair, upgrade, replacement, removal, or installation of new equipment ( </w:t>
      </w:r>
      <w:r w:rsidRPr="00096CDD">
        <w:rPr>
          <w:rFonts w:ascii="Arial" w:eastAsia="Arial" w:hAnsi="Arial" w:cs="Arial"/>
          <w:i/>
          <w:iCs/>
        </w:rPr>
        <w:t>e.g.,</w:t>
      </w:r>
      <w:r w:rsidRPr="00096CDD">
        <w:rPr>
          <w:rFonts w:ascii="Arial" w:eastAsia="Arial" w:hAnsi="Arial" w:cs="Arial"/>
        </w:rPr>
        <w:t xml:space="preserve"> machinery, tools, devices, instruments) and associated sitework ( </w:t>
      </w:r>
      <w:r w:rsidRPr="00096CDD">
        <w:rPr>
          <w:rFonts w:ascii="Arial" w:eastAsia="Arial" w:hAnsi="Arial" w:cs="Arial"/>
          <w:i/>
          <w:iCs/>
        </w:rPr>
        <w:t>e.g.,</w:t>
      </w:r>
      <w:r w:rsidRPr="00096CDD">
        <w:rPr>
          <w:rFonts w:ascii="Arial" w:eastAsia="Arial" w:hAnsi="Arial" w:cs="Arial"/>
        </w:rPr>
        <w:t xml:space="preserve"> preparing equipment foundations, installing support structures, and making adjustments to existing infrastructure to accommodate the new equipment). To qualify for this CATEX, the following conditions must be met: </w:t>
      </w:r>
    </w:p>
    <w:p w14:paraId="7091C186"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(a) </w:t>
      </w:r>
      <w:r w:rsidRPr="00096CDD">
        <w:rPr>
          <w:rFonts w:ascii="Arial" w:eastAsia="Arial" w:hAnsi="Arial" w:cs="Arial"/>
          <w:i/>
          <w:iCs/>
        </w:rPr>
        <w:t>Capacity Consideration:</w:t>
      </w:r>
    </w:p>
    <w:p w14:paraId="22BA22D3"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(1) The future use of the equipment will not result in an increase in demand that exceeds the capacity of the existing infrastructure and resources, including sewer, water, energy, roads, and parking. </w:t>
      </w:r>
    </w:p>
    <w:p w14:paraId="59D6B6EB"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(b) </w:t>
      </w:r>
      <w:r w:rsidRPr="00096CDD">
        <w:rPr>
          <w:rFonts w:ascii="Arial" w:eastAsia="Arial" w:hAnsi="Arial" w:cs="Arial"/>
          <w:i/>
          <w:iCs/>
        </w:rPr>
        <w:t>Equipment Restrictions:</w:t>
      </w:r>
    </w:p>
    <w:p w14:paraId="1D342D0A" w14:textId="77777777" w:rsidR="00096CDD" w:rsidRPr="00096CDD" w:rsidRDefault="00096CDD" w:rsidP="004F58E8">
      <w:pPr>
        <w:ind w:right="540"/>
        <w:rPr>
          <w:rFonts w:ascii="Arial" w:eastAsia="Arial" w:hAnsi="Arial" w:cs="Arial"/>
        </w:rPr>
      </w:pPr>
      <w:r w:rsidRPr="00096CDD">
        <w:rPr>
          <w:rFonts w:ascii="Arial" w:eastAsia="Arial" w:hAnsi="Arial" w:cs="Arial"/>
        </w:rPr>
        <w:t>(1) This CATEX would not apply to projects involving substantial construction, renovation, or expansion. “Substantial” in this context refers to modifications that change the size, scope, or function of the existing infrastructure beyond minor adjustments or enhancements.</w:t>
      </w:r>
    </w:p>
    <w:p w14:paraId="75B0A009" w14:textId="77777777" w:rsidR="00096CDD" w:rsidRPr="00096CDD" w:rsidRDefault="00096CDD" w:rsidP="004F58E8">
      <w:pPr>
        <w:ind w:right="540"/>
        <w:rPr>
          <w:rFonts w:ascii="Arial" w:eastAsia="Arial" w:hAnsi="Arial" w:cs="Arial"/>
        </w:rPr>
      </w:pPr>
      <w:r w:rsidRPr="00096CDD">
        <w:rPr>
          <w:rFonts w:ascii="Arial" w:eastAsia="Arial" w:hAnsi="Arial" w:cs="Arial"/>
        </w:rPr>
        <w:t>(2) Installation or relocation and operation of machinery and equipment (including, but not limited to, laboratory equipment, electronic hardware, manufacturing machinery, maintenance equipment, and health and safety equipment) can qualify for this CATEX provided that uses of the installed or relocated items are consistent with the general missions of the receiving structure.</w:t>
      </w:r>
    </w:p>
    <w:p w14:paraId="13F87D72" w14:textId="77777777" w:rsidR="00096CDD" w:rsidRPr="00096CDD" w:rsidRDefault="00096CDD" w:rsidP="004F58E8">
      <w:pPr>
        <w:ind w:right="540"/>
        <w:rPr>
          <w:rFonts w:ascii="Arial" w:eastAsia="Arial" w:hAnsi="Arial" w:cs="Arial"/>
        </w:rPr>
      </w:pPr>
    </w:p>
    <w:p w14:paraId="3EF141C6" w14:textId="77777777" w:rsidR="00096CDD" w:rsidRPr="00096CDD" w:rsidRDefault="00096CDD" w:rsidP="004F58E8">
      <w:pPr>
        <w:ind w:right="540"/>
        <w:rPr>
          <w:rFonts w:ascii="Arial" w:eastAsia="Arial" w:hAnsi="Arial" w:cs="Arial"/>
          <w:b/>
          <w:bCs/>
        </w:rPr>
      </w:pPr>
      <w:r w:rsidRPr="00096CDD">
        <w:rPr>
          <w:rFonts w:ascii="Arial" w:eastAsia="Arial" w:hAnsi="Arial" w:cs="Arial"/>
          <w:b/>
          <w:bCs/>
        </w:rPr>
        <w:t>3.2.4</w:t>
      </w:r>
      <w:r w:rsidRPr="00096CDD">
        <w:rPr>
          <w:rFonts w:ascii="Arial" w:eastAsia="Arial" w:hAnsi="Arial" w:cs="Arial"/>
          <w:b/>
          <w:bCs/>
        </w:rPr>
        <w:t> </w:t>
      </w:r>
      <w:r w:rsidRPr="00096CDD">
        <w:rPr>
          <w:rFonts w:ascii="Arial" w:eastAsia="Arial" w:hAnsi="Arial" w:cs="Arial"/>
          <w:b/>
          <w:bCs/>
        </w:rPr>
        <w:t>CATEX 4—Modifications to Existing Facilities</w:t>
      </w:r>
    </w:p>
    <w:p w14:paraId="48752E15"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Renovation, repair, remodeling, demolition, or expansion of existing facilities and associated sitework ( </w:t>
      </w:r>
      <w:r w:rsidRPr="00096CDD">
        <w:rPr>
          <w:rFonts w:ascii="Arial" w:eastAsia="Arial" w:hAnsi="Arial" w:cs="Arial"/>
          <w:i/>
          <w:iCs/>
        </w:rPr>
        <w:t>e.g.,</w:t>
      </w:r>
      <w:r w:rsidRPr="00096CDD">
        <w:rPr>
          <w:rFonts w:ascii="Arial" w:eastAsia="Arial" w:hAnsi="Arial" w:cs="Arial"/>
        </w:rPr>
        <w:t xml:space="preserve"> parking lot construction, installation of outdoor features such as playgrounds and storage sheds, and stormwater management infrastructure). Facilities include buildings intended for commercial, community, or healthcare purposes, as well as buildings associated with transportation infrastructure like airports, railways, and bus stations. Examples include airport hangars, barns, hospitals, visitor centers, libraries, and train stations. To qualify for this CATEX, the following conditions must be met: </w:t>
      </w:r>
    </w:p>
    <w:p w14:paraId="5275BDB6"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(a) </w:t>
      </w:r>
      <w:r w:rsidRPr="00096CDD">
        <w:rPr>
          <w:rFonts w:ascii="Arial" w:eastAsia="Arial" w:hAnsi="Arial" w:cs="Arial"/>
          <w:i/>
          <w:iCs/>
        </w:rPr>
        <w:t>Capacity Consideration:</w:t>
      </w:r>
    </w:p>
    <w:p w14:paraId="09FBC00B" w14:textId="77777777" w:rsidR="00096CDD" w:rsidRPr="00096CDD" w:rsidRDefault="00096CDD" w:rsidP="004F58E8">
      <w:pPr>
        <w:ind w:right="540"/>
        <w:rPr>
          <w:rFonts w:ascii="Arial" w:eastAsia="Arial" w:hAnsi="Arial" w:cs="Arial"/>
        </w:rPr>
      </w:pPr>
      <w:r w:rsidRPr="00096CDD">
        <w:rPr>
          <w:rFonts w:ascii="Arial" w:eastAsia="Arial" w:hAnsi="Arial" w:cs="Arial"/>
        </w:rPr>
        <w:t>(1) The future use of the facility will not result in an increase in occupancy that exceeds the capacity of the existing surrounding infrastructure and resources, including sewer, water, energy, roads, and parking.</w:t>
      </w:r>
    </w:p>
    <w:p w14:paraId="1A032011"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(b) </w:t>
      </w:r>
      <w:r w:rsidRPr="00096CDD">
        <w:rPr>
          <w:rFonts w:ascii="Arial" w:eastAsia="Arial" w:hAnsi="Arial" w:cs="Arial"/>
          <w:i/>
          <w:iCs/>
        </w:rPr>
        <w:t>Urbanized or Previously Developed Land:</w:t>
      </w:r>
    </w:p>
    <w:p w14:paraId="04F1FD41" w14:textId="77777777" w:rsidR="00096CDD" w:rsidRPr="00096CDD" w:rsidRDefault="00096CDD" w:rsidP="004F58E8">
      <w:pPr>
        <w:ind w:right="540"/>
        <w:rPr>
          <w:rFonts w:ascii="Arial" w:eastAsia="Arial" w:hAnsi="Arial" w:cs="Arial"/>
        </w:rPr>
      </w:pPr>
      <w:r w:rsidRPr="00096CDD">
        <w:rPr>
          <w:rFonts w:ascii="Arial" w:eastAsia="Arial" w:hAnsi="Arial" w:cs="Arial"/>
        </w:rPr>
        <w:t>(1) The existing facilities and associated sitework must be either located in designated “urbanized areas,” as defined by the Census Bureau, or on land that has been previously developed. Previously developed areas are those where historical grading or landscaping has been undertaken.</w:t>
      </w:r>
    </w:p>
    <w:p w14:paraId="528D4841" w14:textId="77777777" w:rsidR="00096CDD" w:rsidRPr="00096CDD" w:rsidRDefault="00096CDD" w:rsidP="004F58E8">
      <w:pPr>
        <w:ind w:right="540"/>
        <w:rPr>
          <w:rFonts w:ascii="Arial" w:eastAsia="Arial" w:hAnsi="Arial" w:cs="Arial"/>
        </w:rPr>
      </w:pPr>
    </w:p>
    <w:p w14:paraId="1119D4CF" w14:textId="77777777" w:rsidR="00096CDD" w:rsidRPr="00096CDD" w:rsidRDefault="00096CDD" w:rsidP="004F58E8">
      <w:pPr>
        <w:ind w:right="540"/>
        <w:rPr>
          <w:rFonts w:ascii="Arial" w:eastAsia="Arial" w:hAnsi="Arial" w:cs="Arial"/>
          <w:b/>
          <w:bCs/>
        </w:rPr>
      </w:pPr>
      <w:r w:rsidRPr="00096CDD">
        <w:rPr>
          <w:rFonts w:ascii="Arial" w:eastAsia="Arial" w:hAnsi="Arial" w:cs="Arial"/>
          <w:b/>
          <w:bCs/>
        </w:rPr>
        <w:t>3.2.5</w:t>
      </w:r>
      <w:r w:rsidRPr="00096CDD">
        <w:rPr>
          <w:rFonts w:ascii="Arial" w:eastAsia="Arial" w:hAnsi="Arial" w:cs="Arial"/>
          <w:b/>
          <w:bCs/>
        </w:rPr>
        <w:t> </w:t>
      </w:r>
      <w:r w:rsidRPr="00096CDD">
        <w:rPr>
          <w:rFonts w:ascii="Arial" w:eastAsia="Arial" w:hAnsi="Arial" w:cs="Arial"/>
          <w:b/>
          <w:bCs/>
        </w:rPr>
        <w:t>CATEX 5—New Facilities</w:t>
      </w:r>
    </w:p>
    <w:p w14:paraId="2705D1F5"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Construction of new facilities and associated sitework ( </w:t>
      </w:r>
      <w:r w:rsidRPr="00096CDD">
        <w:rPr>
          <w:rFonts w:ascii="Arial" w:eastAsia="Arial" w:hAnsi="Arial" w:cs="Arial"/>
          <w:i/>
          <w:iCs/>
        </w:rPr>
        <w:t>e.g.,</w:t>
      </w:r>
      <w:r w:rsidRPr="00096CDD">
        <w:rPr>
          <w:rFonts w:ascii="Arial" w:eastAsia="Arial" w:hAnsi="Arial" w:cs="Arial"/>
        </w:rPr>
        <w:t xml:space="preserve"> parking lot construction, installation of outdoor features such as playgrounds and storage sheds, and stormwater management infrastructure). Facilities include buildings intended for commercial, community, or healthcare purposes, as well as buildings associated with transportation infrastructure like airports, railways, and bus stations. Examples include airport hangars, barns, hospitals, visitor centers, libraries, and train stations. To qualify for this CATEX, the following conditions must be met: </w:t>
      </w:r>
    </w:p>
    <w:p w14:paraId="255465CB"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(a) </w:t>
      </w:r>
      <w:r w:rsidRPr="00096CDD">
        <w:rPr>
          <w:rFonts w:ascii="Arial" w:eastAsia="Arial" w:hAnsi="Arial" w:cs="Arial"/>
          <w:i/>
          <w:iCs/>
        </w:rPr>
        <w:t>Facility Size:</w:t>
      </w:r>
    </w:p>
    <w:p w14:paraId="31D1E2A8" w14:textId="77777777" w:rsidR="00096CDD" w:rsidRPr="00096CDD" w:rsidRDefault="00096CDD" w:rsidP="004F58E8">
      <w:pPr>
        <w:ind w:right="540"/>
        <w:rPr>
          <w:rFonts w:ascii="Arial" w:eastAsia="Arial" w:hAnsi="Arial" w:cs="Arial"/>
        </w:rPr>
      </w:pPr>
      <w:r w:rsidRPr="00096CDD">
        <w:rPr>
          <w:rFonts w:ascii="Arial" w:eastAsia="Arial" w:hAnsi="Arial" w:cs="Arial"/>
        </w:rPr>
        <w:t>(1) The facility must have a footprint of less than 20,000 square feet when completed, and the project area must be less than two acres of surface land area.</w:t>
      </w:r>
    </w:p>
    <w:p w14:paraId="5BF10C90"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(b) </w:t>
      </w:r>
      <w:r w:rsidRPr="00096CDD">
        <w:rPr>
          <w:rFonts w:ascii="Arial" w:eastAsia="Arial" w:hAnsi="Arial" w:cs="Arial"/>
          <w:i/>
          <w:iCs/>
        </w:rPr>
        <w:t>Capacity Consideration:</w:t>
      </w:r>
    </w:p>
    <w:p w14:paraId="497BDFBB" w14:textId="77777777" w:rsidR="00096CDD" w:rsidRPr="00096CDD" w:rsidRDefault="00096CDD" w:rsidP="004F58E8">
      <w:pPr>
        <w:ind w:right="540"/>
        <w:rPr>
          <w:rFonts w:ascii="Arial" w:eastAsia="Arial" w:hAnsi="Arial" w:cs="Arial"/>
        </w:rPr>
      </w:pPr>
      <w:r w:rsidRPr="00096CDD">
        <w:rPr>
          <w:rFonts w:ascii="Arial" w:eastAsia="Arial" w:hAnsi="Arial" w:cs="Arial"/>
        </w:rPr>
        <w:t>(1) The new facility will not exceed the capacity of the existing surrounding infrastructure and resources, including sewer, water, energy, roads, and parking.</w:t>
      </w:r>
    </w:p>
    <w:p w14:paraId="3042E698"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(c) </w:t>
      </w:r>
      <w:r w:rsidRPr="00096CDD">
        <w:rPr>
          <w:rFonts w:ascii="Arial" w:eastAsia="Arial" w:hAnsi="Arial" w:cs="Arial"/>
          <w:i/>
          <w:iCs/>
        </w:rPr>
        <w:t>Urbanized or Previously Developed Land:</w:t>
      </w:r>
    </w:p>
    <w:p w14:paraId="11953102" w14:textId="77777777" w:rsidR="00096CDD" w:rsidRPr="00096CDD" w:rsidRDefault="00096CDD" w:rsidP="004F58E8">
      <w:pPr>
        <w:ind w:right="540"/>
        <w:rPr>
          <w:rFonts w:ascii="Arial" w:eastAsia="Arial" w:hAnsi="Arial" w:cs="Arial"/>
        </w:rPr>
      </w:pPr>
      <w:r w:rsidRPr="00096CDD">
        <w:rPr>
          <w:rFonts w:ascii="Arial" w:eastAsia="Arial" w:hAnsi="Arial" w:cs="Arial"/>
        </w:rPr>
        <w:t>(1) The new facility and associated sitework must be located in designated “urbanized areas,” as defined by the Census Bureau, or on land that has been previously developed. Previously developed areas are those where historical grading or landscaping has been undertaken.</w:t>
      </w:r>
    </w:p>
    <w:p w14:paraId="2385E0C3" w14:textId="77777777" w:rsidR="00096CDD" w:rsidRPr="00096CDD" w:rsidRDefault="00096CDD" w:rsidP="004F58E8">
      <w:pPr>
        <w:ind w:right="540"/>
        <w:rPr>
          <w:rFonts w:ascii="Arial" w:eastAsia="Arial" w:hAnsi="Arial" w:cs="Arial"/>
        </w:rPr>
      </w:pPr>
    </w:p>
    <w:p w14:paraId="620C53CF" w14:textId="77777777" w:rsidR="00096CDD" w:rsidRPr="00096CDD" w:rsidRDefault="00096CDD" w:rsidP="004F58E8">
      <w:pPr>
        <w:ind w:right="540"/>
        <w:rPr>
          <w:rFonts w:ascii="Arial" w:eastAsia="Arial" w:hAnsi="Arial" w:cs="Arial"/>
          <w:b/>
          <w:bCs/>
        </w:rPr>
      </w:pPr>
      <w:r w:rsidRPr="00096CDD">
        <w:rPr>
          <w:rFonts w:ascii="Arial" w:eastAsia="Arial" w:hAnsi="Arial" w:cs="Arial"/>
          <w:b/>
          <w:bCs/>
        </w:rPr>
        <w:t>3.2.6</w:t>
      </w:r>
      <w:r w:rsidRPr="00096CDD">
        <w:rPr>
          <w:rFonts w:ascii="Arial" w:eastAsia="Arial" w:hAnsi="Arial" w:cs="Arial"/>
          <w:b/>
          <w:bCs/>
        </w:rPr>
        <w:t> </w:t>
      </w:r>
      <w:r w:rsidRPr="00096CDD">
        <w:rPr>
          <w:rFonts w:ascii="Arial" w:eastAsia="Arial" w:hAnsi="Arial" w:cs="Arial"/>
          <w:b/>
          <w:bCs/>
        </w:rPr>
        <w:t>CATEX 6—Modifications to Existing Utility Infrastructure</w:t>
      </w:r>
    </w:p>
    <w:p w14:paraId="0DF8042B"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Repair, reconstruction, rehabilitation, replacement, additions to, or removal of existing utility infrastructure and associated sitework ( </w:t>
      </w:r>
      <w:r w:rsidRPr="00096CDD">
        <w:rPr>
          <w:rFonts w:ascii="Arial" w:eastAsia="Arial" w:hAnsi="Arial" w:cs="Arial"/>
          <w:i/>
          <w:iCs/>
        </w:rPr>
        <w:t>e.g.,</w:t>
      </w:r>
      <w:r w:rsidRPr="00096CDD">
        <w:rPr>
          <w:rFonts w:ascii="Arial" w:eastAsia="Arial" w:hAnsi="Arial" w:cs="Arial"/>
        </w:rPr>
        <w:t xml:space="preserve"> valve and meter installation, manhole construction, and stormwater management installation). Utility infrastructure includes but is not limited to water supply systems (including wells), sewage systems (including wastewater treatment plants and septic tanks), gas pipelines, and electrical systems. To qualify for this CATEX, the following conditions must be met: </w:t>
      </w:r>
    </w:p>
    <w:p w14:paraId="7EC4A289"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(a) </w:t>
      </w:r>
      <w:r w:rsidRPr="00096CDD">
        <w:rPr>
          <w:rFonts w:ascii="Arial" w:eastAsia="Arial" w:hAnsi="Arial" w:cs="Arial"/>
          <w:i/>
          <w:iCs/>
        </w:rPr>
        <w:t>Limitations on wells:</w:t>
      </w:r>
    </w:p>
    <w:p w14:paraId="589C5575" w14:textId="77777777" w:rsidR="00096CDD" w:rsidRPr="00096CDD" w:rsidRDefault="00096CDD" w:rsidP="004F58E8">
      <w:pPr>
        <w:ind w:right="540"/>
        <w:rPr>
          <w:rFonts w:ascii="Arial" w:eastAsia="Arial" w:hAnsi="Arial" w:cs="Arial"/>
        </w:rPr>
      </w:pPr>
      <w:r w:rsidRPr="00096CDD">
        <w:rPr>
          <w:rFonts w:ascii="Arial" w:eastAsia="Arial" w:hAnsi="Arial" w:cs="Arial"/>
        </w:rPr>
        <w:t>(1) New wells must connect to an existing water system. The installation of new wells is not permitted in areas with existing or reasonably foreseeable water shortages.</w:t>
      </w:r>
    </w:p>
    <w:p w14:paraId="008754BB"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(b) </w:t>
      </w:r>
      <w:r w:rsidRPr="00096CDD">
        <w:rPr>
          <w:rFonts w:ascii="Arial" w:eastAsia="Arial" w:hAnsi="Arial" w:cs="Arial"/>
          <w:i/>
          <w:iCs/>
        </w:rPr>
        <w:t>Capacity Consideration:</w:t>
      </w:r>
    </w:p>
    <w:p w14:paraId="62CA3AA3" w14:textId="77777777" w:rsidR="00096CDD" w:rsidRPr="00096CDD" w:rsidRDefault="00096CDD" w:rsidP="004F58E8">
      <w:pPr>
        <w:ind w:right="540"/>
        <w:rPr>
          <w:rFonts w:ascii="Arial" w:eastAsia="Arial" w:hAnsi="Arial" w:cs="Arial"/>
        </w:rPr>
      </w:pPr>
      <w:r w:rsidRPr="00096CDD">
        <w:rPr>
          <w:rFonts w:ascii="Arial" w:eastAsia="Arial" w:hAnsi="Arial" w:cs="Arial"/>
        </w:rPr>
        <w:t>(1) The future use of the utility infrastructure will not result in an increase in capacity that exceeds the ability of the existing surrounding infrastructure and resources that support it. This includes considerations for water supply, sewage treatment, gas distribution, and electrical grids.</w:t>
      </w:r>
    </w:p>
    <w:p w14:paraId="03385B9B"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(c) </w:t>
      </w:r>
      <w:r w:rsidRPr="00096CDD">
        <w:rPr>
          <w:rFonts w:ascii="Arial" w:eastAsia="Arial" w:hAnsi="Arial" w:cs="Arial"/>
          <w:i/>
          <w:iCs/>
        </w:rPr>
        <w:t>Urbanized or Previously Developed Areas:</w:t>
      </w:r>
    </w:p>
    <w:p w14:paraId="241F06D4" w14:textId="77777777" w:rsidR="00096CDD" w:rsidRPr="00096CDD" w:rsidRDefault="00096CDD" w:rsidP="004F58E8">
      <w:pPr>
        <w:ind w:right="540"/>
        <w:rPr>
          <w:rFonts w:ascii="Arial" w:eastAsia="Arial" w:hAnsi="Arial" w:cs="Arial"/>
        </w:rPr>
      </w:pPr>
      <w:r w:rsidRPr="00096CDD">
        <w:rPr>
          <w:rFonts w:ascii="Arial" w:eastAsia="Arial" w:hAnsi="Arial" w:cs="Arial"/>
        </w:rPr>
        <w:t>(1) The utility infrastructure and associated sitework must either be located in designated “urbanized areas,” as defined by the Census Bureau, or on land that has been previously developed. Previously developed areas are those where historical grading or landscaping has been undertaken.</w:t>
      </w:r>
    </w:p>
    <w:p w14:paraId="5555AB5D" w14:textId="77777777" w:rsidR="00096CDD" w:rsidRPr="00096CDD" w:rsidRDefault="00096CDD" w:rsidP="004F58E8">
      <w:pPr>
        <w:ind w:right="540"/>
        <w:rPr>
          <w:rFonts w:ascii="Arial" w:eastAsia="Arial" w:hAnsi="Arial" w:cs="Arial"/>
        </w:rPr>
      </w:pPr>
    </w:p>
    <w:p w14:paraId="529BF00B" w14:textId="77777777" w:rsidR="00096CDD" w:rsidRPr="00096CDD" w:rsidRDefault="00096CDD" w:rsidP="004F58E8">
      <w:pPr>
        <w:ind w:right="540"/>
        <w:rPr>
          <w:rFonts w:ascii="Arial" w:eastAsia="Arial" w:hAnsi="Arial" w:cs="Arial"/>
          <w:b/>
          <w:bCs/>
        </w:rPr>
      </w:pPr>
      <w:r w:rsidRPr="00096CDD">
        <w:rPr>
          <w:rFonts w:ascii="Arial" w:eastAsia="Arial" w:hAnsi="Arial" w:cs="Arial"/>
          <w:b/>
          <w:bCs/>
        </w:rPr>
        <w:t>3.2.7</w:t>
      </w:r>
      <w:r w:rsidRPr="00096CDD">
        <w:rPr>
          <w:rFonts w:ascii="Arial" w:eastAsia="Arial" w:hAnsi="Arial" w:cs="Arial"/>
          <w:b/>
          <w:bCs/>
        </w:rPr>
        <w:t> </w:t>
      </w:r>
      <w:r w:rsidRPr="00096CDD">
        <w:rPr>
          <w:rFonts w:ascii="Arial" w:eastAsia="Arial" w:hAnsi="Arial" w:cs="Arial"/>
          <w:b/>
          <w:bCs/>
        </w:rPr>
        <w:t>CATEX 7—Modifications to Existing Telecommunications Infrastructure</w:t>
      </w:r>
    </w:p>
    <w:p w14:paraId="74F3E054" w14:textId="77777777" w:rsidR="004F58E8" w:rsidRDefault="00096CDD" w:rsidP="004F58E8">
      <w:pPr>
        <w:ind w:right="540"/>
        <w:rPr>
          <w:rFonts w:ascii="Arial" w:eastAsia="Arial" w:hAnsi="Arial" w:cs="Arial"/>
        </w:rPr>
      </w:pPr>
      <w:r w:rsidRPr="00096CDD">
        <w:rPr>
          <w:rFonts w:ascii="Arial" w:eastAsia="Arial" w:hAnsi="Arial" w:cs="Arial"/>
        </w:rPr>
        <w:t xml:space="preserve">Repair, reconstruction, rehabilitation, replacement, addition to, or removal of existing telecommunications infrastructure and associated sitework </w:t>
      </w:r>
    </w:p>
    <w:p w14:paraId="4354A6FE" w14:textId="4AF1FAFD" w:rsidR="00096CDD" w:rsidRPr="00096CDD" w:rsidRDefault="00096CDD" w:rsidP="004F58E8">
      <w:pPr>
        <w:ind w:right="540"/>
        <w:rPr>
          <w:rFonts w:ascii="Arial" w:eastAsia="Arial" w:hAnsi="Arial" w:cs="Arial"/>
        </w:rPr>
      </w:pPr>
      <w:r w:rsidRPr="00096CDD">
        <w:rPr>
          <w:rFonts w:ascii="Arial" w:eastAsia="Arial" w:hAnsi="Arial" w:cs="Arial"/>
        </w:rPr>
        <w:t>(</w:t>
      </w:r>
      <w:r w:rsidRPr="00096CDD">
        <w:rPr>
          <w:rFonts w:ascii="Arial" w:eastAsia="Arial" w:hAnsi="Arial" w:cs="Arial"/>
          <w:i/>
          <w:iCs/>
        </w:rPr>
        <w:t>e.g.,</w:t>
      </w:r>
      <w:r w:rsidRPr="00096CDD">
        <w:rPr>
          <w:rFonts w:ascii="Arial" w:eastAsia="Arial" w:hAnsi="Arial" w:cs="Arial"/>
        </w:rPr>
        <w:t xml:space="preserve"> trenching and conduit installation, tower foundation construction, and equipment shelter installation). </w:t>
      </w:r>
    </w:p>
    <w:p w14:paraId="09EAAF1D" w14:textId="77777777" w:rsidR="004F58E8" w:rsidRDefault="00096CDD" w:rsidP="004F58E8">
      <w:pPr>
        <w:ind w:right="540"/>
        <w:rPr>
          <w:rFonts w:ascii="Arial" w:eastAsia="Arial" w:hAnsi="Arial" w:cs="Arial"/>
        </w:rPr>
      </w:pPr>
      <w:r w:rsidRPr="00096CDD">
        <w:rPr>
          <w:rFonts w:ascii="Arial" w:eastAsia="Arial" w:hAnsi="Arial" w:cs="Arial"/>
        </w:rPr>
        <w:t xml:space="preserve">Telecommunications infrastructure includes but is not limited to communication lines, cellular towers, fiber-optic cables, and related equipment </w:t>
      </w:r>
    </w:p>
    <w:p w14:paraId="219745AD" w14:textId="0B4CA8C1" w:rsidR="00096CDD" w:rsidRPr="00096CDD" w:rsidRDefault="00096CDD" w:rsidP="004F58E8">
      <w:pPr>
        <w:ind w:right="540"/>
        <w:rPr>
          <w:rFonts w:ascii="Arial" w:eastAsia="Arial" w:hAnsi="Arial" w:cs="Arial"/>
        </w:rPr>
      </w:pPr>
      <w:r w:rsidRPr="00096CDD">
        <w:rPr>
          <w:rFonts w:ascii="Arial" w:eastAsia="Arial" w:hAnsi="Arial" w:cs="Arial"/>
        </w:rPr>
        <w:t>(</w:t>
      </w:r>
      <w:r w:rsidRPr="00096CDD">
        <w:rPr>
          <w:rFonts w:ascii="Arial" w:eastAsia="Arial" w:hAnsi="Arial" w:cs="Arial"/>
          <w:i/>
          <w:iCs/>
        </w:rPr>
        <w:t>e.g.,</w:t>
      </w:r>
      <w:r w:rsidRPr="00096CDD">
        <w:rPr>
          <w:rFonts w:ascii="Arial" w:eastAsia="Arial" w:hAnsi="Arial" w:cs="Arial"/>
        </w:rPr>
        <w:t xml:space="preserve"> antennas and transceivers, amplifiers and repeaters, and power supply units). To qualify for this CATEX, the following conditions must be met: </w:t>
      </w:r>
    </w:p>
    <w:p w14:paraId="4358CACD"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(a) </w:t>
      </w:r>
      <w:r w:rsidRPr="00096CDD">
        <w:rPr>
          <w:rFonts w:ascii="Arial" w:eastAsia="Arial" w:hAnsi="Arial" w:cs="Arial"/>
          <w:i/>
          <w:iCs/>
        </w:rPr>
        <w:t>Urbanized or Previously Developed Areas:</w:t>
      </w:r>
    </w:p>
    <w:p w14:paraId="4068E2DB" w14:textId="77777777" w:rsidR="00096CDD" w:rsidRPr="00096CDD" w:rsidRDefault="00096CDD" w:rsidP="004F58E8">
      <w:pPr>
        <w:ind w:right="540"/>
        <w:rPr>
          <w:rFonts w:ascii="Arial" w:eastAsia="Arial" w:hAnsi="Arial" w:cs="Arial"/>
        </w:rPr>
      </w:pPr>
      <w:r w:rsidRPr="00096CDD">
        <w:rPr>
          <w:rFonts w:ascii="Arial" w:eastAsia="Arial" w:hAnsi="Arial" w:cs="Arial"/>
        </w:rPr>
        <w:t>(1) The telecommunications infrastructure and associated sitework must either be located in designated “urbanized areas,” as defined by the Census Bureau, or be on land that has been previously developed. Previously developed areas are those where historical grading, landscaping, or existing infrastructure has been established.</w:t>
      </w:r>
    </w:p>
    <w:p w14:paraId="12D3B0DF"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(b) </w:t>
      </w:r>
      <w:r w:rsidRPr="00096CDD">
        <w:rPr>
          <w:rFonts w:ascii="Arial" w:eastAsia="Arial" w:hAnsi="Arial" w:cs="Arial"/>
          <w:i/>
          <w:iCs/>
        </w:rPr>
        <w:t>Tower Height:</w:t>
      </w:r>
    </w:p>
    <w:p w14:paraId="5E350F29" w14:textId="77777777" w:rsidR="00096CDD" w:rsidRPr="00096CDD" w:rsidRDefault="00096CDD" w:rsidP="004F58E8">
      <w:pPr>
        <w:ind w:right="540"/>
        <w:rPr>
          <w:rFonts w:ascii="Arial" w:eastAsia="Arial" w:hAnsi="Arial" w:cs="Arial"/>
        </w:rPr>
      </w:pPr>
      <w:r w:rsidRPr="00096CDD">
        <w:rPr>
          <w:rFonts w:ascii="Arial" w:eastAsia="Arial" w:hAnsi="Arial" w:cs="Arial"/>
        </w:rPr>
        <w:t>(1) For projects involving towers, the total height must not exceed 200 feet.</w:t>
      </w:r>
    </w:p>
    <w:p w14:paraId="349381EB" w14:textId="77777777" w:rsidR="00096CDD" w:rsidRPr="00096CDD" w:rsidRDefault="00096CDD" w:rsidP="004F58E8">
      <w:pPr>
        <w:ind w:right="540"/>
        <w:rPr>
          <w:rFonts w:ascii="Arial" w:eastAsia="Arial" w:hAnsi="Arial" w:cs="Arial"/>
        </w:rPr>
      </w:pPr>
    </w:p>
    <w:p w14:paraId="19EBEF09" w14:textId="77777777" w:rsidR="00096CDD" w:rsidRPr="00096CDD" w:rsidRDefault="00096CDD" w:rsidP="004F58E8">
      <w:pPr>
        <w:ind w:right="540"/>
        <w:rPr>
          <w:rFonts w:ascii="Arial" w:eastAsia="Arial" w:hAnsi="Arial" w:cs="Arial"/>
          <w:b/>
          <w:bCs/>
        </w:rPr>
      </w:pPr>
      <w:r w:rsidRPr="00096CDD">
        <w:rPr>
          <w:rFonts w:ascii="Arial" w:eastAsia="Arial" w:hAnsi="Arial" w:cs="Arial"/>
          <w:b/>
          <w:bCs/>
        </w:rPr>
        <w:t>3.2.8</w:t>
      </w:r>
      <w:r w:rsidRPr="00096CDD">
        <w:rPr>
          <w:rFonts w:ascii="Arial" w:eastAsia="Arial" w:hAnsi="Arial" w:cs="Arial"/>
          <w:b/>
          <w:bCs/>
        </w:rPr>
        <w:t> </w:t>
      </w:r>
      <w:r w:rsidRPr="00096CDD">
        <w:rPr>
          <w:rFonts w:ascii="Arial" w:eastAsia="Arial" w:hAnsi="Arial" w:cs="Arial"/>
          <w:b/>
          <w:bCs/>
        </w:rPr>
        <w:t>CATEX 8—Modifications to Existing Transportation Infrastructure</w:t>
      </w:r>
    </w:p>
    <w:p w14:paraId="44C864B6" w14:textId="77777777" w:rsidR="008701F6" w:rsidRDefault="00096CDD" w:rsidP="004F58E8">
      <w:pPr>
        <w:spacing w:before="5"/>
        <w:ind w:right="540"/>
        <w:rPr>
          <w:rFonts w:ascii="Arial" w:eastAsia="Arial" w:hAnsi="Arial" w:cs="Arial"/>
        </w:rPr>
      </w:pPr>
      <w:r w:rsidRPr="00096CDD">
        <w:rPr>
          <w:rFonts w:ascii="Arial" w:eastAsia="Arial" w:hAnsi="Arial" w:cs="Arial"/>
        </w:rPr>
        <w:t xml:space="preserve">Repair, reconstruction, rehabilitation, demolition, addition to, or improvement of existing transportation infrastructure and associated sitework </w:t>
      </w:r>
    </w:p>
    <w:p w14:paraId="0B3DFDDF" w14:textId="56CC7F58" w:rsidR="00096CDD" w:rsidRPr="00096CDD" w:rsidRDefault="00096CDD" w:rsidP="004F58E8">
      <w:pPr>
        <w:spacing w:before="5"/>
        <w:ind w:right="540"/>
        <w:rPr>
          <w:rFonts w:ascii="Arial" w:eastAsia="Arial" w:hAnsi="Arial" w:cs="Arial"/>
        </w:rPr>
      </w:pPr>
      <w:r w:rsidRPr="00096CDD">
        <w:rPr>
          <w:rFonts w:ascii="Arial" w:eastAsia="Arial" w:hAnsi="Arial" w:cs="Arial"/>
        </w:rPr>
        <w:t>(</w:t>
      </w:r>
      <w:r w:rsidRPr="00096CDD">
        <w:rPr>
          <w:rFonts w:ascii="Arial" w:eastAsia="Arial" w:hAnsi="Arial" w:cs="Arial"/>
          <w:i/>
          <w:iCs/>
        </w:rPr>
        <w:t>e.g.,</w:t>
      </w:r>
      <w:r w:rsidRPr="00096CDD">
        <w:rPr>
          <w:rFonts w:ascii="Arial" w:eastAsia="Arial" w:hAnsi="Arial" w:cs="Arial"/>
        </w:rPr>
        <w:t xml:space="preserve"> traffic signs and parking infrastructure, stormwater management, and trailhead amenities). Transportation infrastructure includes but is not limited to parking areas/infrastructure, roads, railways, bridges, sidewalks, and trails. To qualify for this CATEX, the following conditions must be met: </w:t>
      </w:r>
    </w:p>
    <w:p w14:paraId="64410011"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(a) </w:t>
      </w:r>
      <w:r w:rsidRPr="00096CDD">
        <w:rPr>
          <w:rFonts w:ascii="Arial" w:eastAsia="Arial" w:hAnsi="Arial" w:cs="Arial"/>
          <w:i/>
          <w:iCs/>
        </w:rPr>
        <w:t>Integration with Existing Transportation Infrastructure:</w:t>
      </w:r>
    </w:p>
    <w:p w14:paraId="2CAC84E3" w14:textId="77777777" w:rsidR="00096CDD" w:rsidRPr="00096CDD" w:rsidRDefault="00096CDD" w:rsidP="004F58E8">
      <w:pPr>
        <w:ind w:right="540"/>
        <w:rPr>
          <w:rFonts w:ascii="Arial" w:eastAsia="Arial" w:hAnsi="Arial" w:cs="Arial"/>
        </w:rPr>
      </w:pPr>
      <w:r w:rsidRPr="00096CDD">
        <w:rPr>
          <w:rFonts w:ascii="Arial" w:eastAsia="Arial" w:hAnsi="Arial" w:cs="Arial"/>
        </w:rPr>
        <w:t>(1) The additions to transportation infrastructure must integrate with the existing transportation network.</w:t>
      </w:r>
    </w:p>
    <w:p w14:paraId="7172C3D7"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(b) </w:t>
      </w:r>
      <w:r w:rsidRPr="00096CDD">
        <w:rPr>
          <w:rFonts w:ascii="Arial" w:eastAsia="Arial" w:hAnsi="Arial" w:cs="Arial"/>
          <w:i/>
          <w:iCs/>
        </w:rPr>
        <w:t>Capacity Consideration:</w:t>
      </w:r>
    </w:p>
    <w:p w14:paraId="5AD004F7" w14:textId="77777777" w:rsidR="00096CDD" w:rsidRPr="00096CDD" w:rsidRDefault="00096CDD" w:rsidP="004F58E8">
      <w:pPr>
        <w:ind w:right="540"/>
        <w:rPr>
          <w:rFonts w:ascii="Arial" w:eastAsia="Arial" w:hAnsi="Arial" w:cs="Arial"/>
        </w:rPr>
      </w:pPr>
      <w:r w:rsidRPr="00096CDD">
        <w:rPr>
          <w:rFonts w:ascii="Arial" w:eastAsia="Arial" w:hAnsi="Arial" w:cs="Arial"/>
        </w:rPr>
        <w:t>(1) The future use of the transportation infrastructure will not result in an increase in capacity that exceeds the capability of the existing surrounding infrastructure and resources that support it, including sewer, water, energy, and parking.</w:t>
      </w:r>
    </w:p>
    <w:p w14:paraId="795B6D4A"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(c) </w:t>
      </w:r>
      <w:r w:rsidRPr="00096CDD">
        <w:rPr>
          <w:rFonts w:ascii="Arial" w:eastAsia="Arial" w:hAnsi="Arial" w:cs="Arial"/>
          <w:i/>
          <w:iCs/>
        </w:rPr>
        <w:t>Urbanized or Previously Developed Areas:</w:t>
      </w:r>
    </w:p>
    <w:p w14:paraId="437CAFDC"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(1) The transportation infrastructure and associated sitework must either be located in designated “urbanized areas,” as defined by the Census Bureau, or on land that has been previously developed. Previously developed areas are those where historical grading or landscaping has been undertaken. </w:t>
      </w:r>
    </w:p>
    <w:p w14:paraId="21736E0E"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(d) </w:t>
      </w:r>
      <w:r w:rsidRPr="00096CDD">
        <w:rPr>
          <w:rFonts w:ascii="Arial" w:eastAsia="Arial" w:hAnsi="Arial" w:cs="Arial"/>
          <w:i/>
          <w:iCs/>
        </w:rPr>
        <w:t>Exclusions:</w:t>
      </w:r>
    </w:p>
    <w:p w14:paraId="6451CE79" w14:textId="77777777" w:rsidR="00096CDD" w:rsidRPr="00096CDD" w:rsidRDefault="00096CDD" w:rsidP="004F58E8">
      <w:pPr>
        <w:ind w:right="540"/>
        <w:rPr>
          <w:rFonts w:ascii="Arial" w:eastAsia="Arial" w:hAnsi="Arial" w:cs="Arial"/>
        </w:rPr>
      </w:pPr>
      <w:r w:rsidRPr="00096CDD">
        <w:rPr>
          <w:rFonts w:ascii="Arial" w:eastAsia="Arial" w:hAnsi="Arial" w:cs="Arial"/>
        </w:rPr>
        <w:t xml:space="preserve">(1) Prohibits projects resulting in a change to the mode of transportation </w:t>
      </w:r>
      <w:r w:rsidRPr="00096CDD">
        <w:rPr>
          <w:rFonts w:ascii="Arial" w:eastAsia="Arial" w:hAnsi="Arial" w:cs="Arial"/>
          <w:i/>
          <w:iCs/>
        </w:rPr>
        <w:t>e.g.,</w:t>
      </w:r>
      <w:r w:rsidRPr="00096CDD">
        <w:rPr>
          <w:rFonts w:ascii="Arial" w:eastAsia="Arial" w:hAnsi="Arial" w:cs="Arial"/>
        </w:rPr>
        <w:t xml:space="preserve"> a bike path that is expanded to ATV use. Excludes water-related infrastructure projects, including ports, harbors, docks, and related facilities.</w:t>
      </w:r>
    </w:p>
    <w:p w14:paraId="316AEB6C" w14:textId="77777777" w:rsidR="00096CDD" w:rsidRPr="00096CDD" w:rsidRDefault="00096CDD" w:rsidP="004F58E8">
      <w:pPr>
        <w:ind w:right="540"/>
        <w:rPr>
          <w:rFonts w:ascii="Arial" w:eastAsia="Arial" w:hAnsi="Arial" w:cs="Arial"/>
        </w:rPr>
      </w:pPr>
      <w:r w:rsidRPr="00096CDD">
        <w:rPr>
          <w:rFonts w:ascii="Arial" w:eastAsia="Arial" w:hAnsi="Arial" w:cs="Arial"/>
        </w:rPr>
        <w:br w:type="page"/>
      </w:r>
    </w:p>
    <w:p w14:paraId="6DD6648D" w14:textId="77777777" w:rsidR="00096CDD" w:rsidRPr="00096CDD" w:rsidRDefault="00096CDD" w:rsidP="004F58E8">
      <w:pPr>
        <w:spacing w:before="5"/>
        <w:ind w:right="540"/>
        <w:jc w:val="center"/>
        <w:rPr>
          <w:rFonts w:ascii="Arial" w:eastAsia="Arial" w:hAnsi="Arial" w:cs="Arial"/>
        </w:rPr>
      </w:pPr>
      <w:r w:rsidRPr="00096CDD">
        <w:rPr>
          <w:rFonts w:ascii="Arial" w:eastAsia="Arial" w:hAnsi="Arial" w:cs="Arial"/>
          <w:b/>
          <w:bCs/>
        </w:rPr>
        <w:t>Denali Regional Commission (DRC)</w:t>
      </w:r>
    </w:p>
    <w:p w14:paraId="54DC58A7" w14:textId="77777777" w:rsidR="00096CDD" w:rsidRPr="00096CDD" w:rsidRDefault="00096CDD" w:rsidP="00990484">
      <w:pPr>
        <w:ind w:right="540"/>
        <w:jc w:val="center"/>
        <w:rPr>
          <w:rFonts w:ascii="Arial" w:eastAsia="Arial" w:hAnsi="Arial" w:cs="Arial"/>
          <w:b/>
          <w:bCs/>
        </w:rPr>
      </w:pPr>
    </w:p>
    <w:p w14:paraId="2441DA02" w14:textId="38D6F6E2" w:rsidR="00096CDD" w:rsidRPr="00096CDD" w:rsidRDefault="00096CDD" w:rsidP="004F58E8">
      <w:pPr>
        <w:ind w:right="540"/>
        <w:rPr>
          <w:rFonts w:ascii="Arial" w:eastAsia="Arial" w:hAnsi="Arial" w:cs="Arial"/>
        </w:rPr>
      </w:pPr>
      <w:r w:rsidRPr="00096CDD">
        <w:rPr>
          <w:rFonts w:ascii="Arial" w:eastAsia="Arial" w:hAnsi="Arial" w:cs="Arial"/>
          <w:b/>
          <w:bCs/>
        </w:rPr>
        <w:t>NOTE</w:t>
      </w:r>
      <w:r w:rsidRPr="00096CDD">
        <w:rPr>
          <w:rFonts w:ascii="Arial" w:eastAsia="Arial" w:hAnsi="Arial" w:cs="Arial"/>
        </w:rPr>
        <w:t xml:space="preserve">: </w:t>
      </w:r>
      <w:r w:rsidRPr="00096CDD">
        <w:rPr>
          <w:rFonts w:ascii="Arial" w:eastAsia="Arial" w:hAnsi="Arial" w:cs="Arial"/>
          <w:i/>
          <w:iCs/>
        </w:rPr>
        <w:t xml:space="preserve"> DRC CATEXs A1. – A8. do not require </w:t>
      </w:r>
      <w:r w:rsidR="003B3FD9">
        <w:rPr>
          <w:rFonts w:ascii="Arial" w:eastAsia="Arial" w:hAnsi="Arial" w:cs="Arial"/>
          <w:i/>
          <w:iCs/>
        </w:rPr>
        <w:t>additional</w:t>
      </w:r>
      <w:r w:rsidRPr="00096CDD">
        <w:rPr>
          <w:rFonts w:ascii="Arial" w:eastAsia="Arial" w:hAnsi="Arial" w:cs="Arial"/>
          <w:i/>
          <w:iCs/>
        </w:rPr>
        <w:t xml:space="preserve"> analysis or </w:t>
      </w:r>
      <w:r w:rsidR="003B3FD9">
        <w:rPr>
          <w:rFonts w:ascii="Arial" w:eastAsia="Arial" w:hAnsi="Arial" w:cs="Arial"/>
          <w:i/>
          <w:iCs/>
        </w:rPr>
        <w:t xml:space="preserve">supporting </w:t>
      </w:r>
      <w:r w:rsidRPr="00096CDD">
        <w:rPr>
          <w:rFonts w:ascii="Arial" w:eastAsia="Arial" w:hAnsi="Arial" w:cs="Arial"/>
          <w:i/>
          <w:iCs/>
        </w:rPr>
        <w:t>documentation</w:t>
      </w:r>
      <w:r w:rsidR="003B3FD9">
        <w:rPr>
          <w:rFonts w:ascii="Arial" w:eastAsia="Arial" w:hAnsi="Arial" w:cs="Arial"/>
          <w:i/>
          <w:iCs/>
        </w:rPr>
        <w:t>.</w:t>
      </w:r>
    </w:p>
    <w:p w14:paraId="0D554251" w14:textId="77777777" w:rsidR="00096CDD" w:rsidRPr="00096CDD" w:rsidRDefault="00096CDD" w:rsidP="004F58E8">
      <w:pPr>
        <w:spacing w:before="5"/>
        <w:ind w:right="540"/>
        <w:rPr>
          <w:rFonts w:ascii="Arial" w:eastAsia="Arial" w:hAnsi="Arial" w:cs="Arial"/>
        </w:rPr>
      </w:pPr>
    </w:p>
    <w:p w14:paraId="1ADDCAC3" w14:textId="77777777" w:rsidR="00096CDD" w:rsidRPr="00096CDD" w:rsidRDefault="00096CDD" w:rsidP="004F58E8">
      <w:pPr>
        <w:spacing w:before="5"/>
        <w:ind w:right="540"/>
        <w:rPr>
          <w:rFonts w:ascii="Arial" w:eastAsia="Arial" w:hAnsi="Arial" w:cs="Arial"/>
          <w:b/>
          <w:bCs/>
        </w:rPr>
      </w:pPr>
      <w:r w:rsidRPr="00096CDD">
        <w:rPr>
          <w:rFonts w:ascii="Arial" w:eastAsia="Arial" w:hAnsi="Arial" w:cs="Arial"/>
          <w:b/>
          <w:bCs/>
        </w:rPr>
        <w:t>General Categorical Exclusions </w:t>
      </w:r>
    </w:p>
    <w:p w14:paraId="49B84A32" w14:textId="77777777" w:rsidR="00096CDD" w:rsidRPr="00096CDD" w:rsidRDefault="00096CDD" w:rsidP="004F58E8">
      <w:pPr>
        <w:spacing w:before="5"/>
        <w:ind w:right="540"/>
        <w:rPr>
          <w:rFonts w:ascii="Arial" w:eastAsia="Arial" w:hAnsi="Arial" w:cs="Arial"/>
        </w:rPr>
      </w:pPr>
      <w:r w:rsidRPr="00096CDD">
        <w:rPr>
          <w:rFonts w:ascii="Arial" w:eastAsia="Arial" w:hAnsi="Arial" w:cs="Arial"/>
        </w:rPr>
        <w:t> </w:t>
      </w:r>
    </w:p>
    <w:p w14:paraId="3E033236" w14:textId="77777777" w:rsidR="00096CDD" w:rsidRPr="00096CDD" w:rsidRDefault="00096CDD" w:rsidP="004F58E8">
      <w:pPr>
        <w:spacing w:before="5"/>
        <w:ind w:right="540"/>
        <w:rPr>
          <w:rFonts w:ascii="Arial" w:eastAsia="Arial" w:hAnsi="Arial" w:cs="Arial"/>
        </w:rPr>
      </w:pPr>
      <w:r w:rsidRPr="00096CDD">
        <w:rPr>
          <w:rFonts w:ascii="Arial" w:eastAsia="Arial" w:hAnsi="Arial" w:cs="Arial"/>
        </w:rPr>
        <w:t>Actions consistent with any of the following categories are, in the absence of extraordinary circumstances, categorically excluded from further analysis in an EA or EIS:</w:t>
      </w:r>
    </w:p>
    <w:p w14:paraId="1BAA177D" w14:textId="77777777" w:rsidR="00096CDD" w:rsidRPr="00096CDD" w:rsidRDefault="00096CDD" w:rsidP="004F58E8">
      <w:pPr>
        <w:spacing w:before="5"/>
        <w:ind w:right="540"/>
        <w:rPr>
          <w:rFonts w:ascii="Arial" w:eastAsia="Arial" w:hAnsi="Arial" w:cs="Arial"/>
        </w:rPr>
      </w:pPr>
      <w:r w:rsidRPr="00096CDD">
        <w:rPr>
          <w:rFonts w:ascii="Arial" w:eastAsia="Arial" w:hAnsi="Arial" w:cs="Arial"/>
        </w:rPr>
        <w:t> </w:t>
      </w:r>
    </w:p>
    <w:p w14:paraId="6753D007" w14:textId="77777777" w:rsidR="00096CDD" w:rsidRPr="00096CDD" w:rsidRDefault="00096CDD" w:rsidP="004F58E8">
      <w:pPr>
        <w:spacing w:before="5"/>
        <w:ind w:right="540"/>
        <w:rPr>
          <w:rFonts w:ascii="Arial" w:eastAsia="Arial" w:hAnsi="Arial" w:cs="Arial"/>
        </w:rPr>
      </w:pPr>
      <w:r w:rsidRPr="00096CDD">
        <w:rPr>
          <w:rFonts w:ascii="Arial" w:eastAsia="Arial" w:hAnsi="Arial" w:cs="Arial"/>
          <w:b/>
          <w:bCs/>
        </w:rPr>
        <w:t>A1.</w:t>
      </w:r>
      <w:r w:rsidRPr="00096CDD">
        <w:rPr>
          <w:rFonts w:ascii="Arial" w:eastAsia="Arial" w:hAnsi="Arial" w:cs="Arial"/>
        </w:rPr>
        <w:t> Routine administrative and management activities including, but not limited to, those activities related to budgeting, finance, personnel actions, procurement activities, compliance with applicable executive orders and procedures for sustainable or “greened” procurement, retaining legal counsel, public affairs activities (e.g., issuing press releases, newsletters and notices of funding availability), internal and external program evaluation and monitoring (e.g., site visits), database development and maintenance, and computer systems administration. </w:t>
      </w:r>
    </w:p>
    <w:p w14:paraId="15609089" w14:textId="77777777" w:rsidR="00096CDD" w:rsidRPr="00096CDD" w:rsidRDefault="00096CDD" w:rsidP="004F58E8">
      <w:pPr>
        <w:spacing w:before="5"/>
        <w:ind w:right="540"/>
        <w:rPr>
          <w:rFonts w:ascii="Arial" w:eastAsia="Arial" w:hAnsi="Arial" w:cs="Arial"/>
        </w:rPr>
      </w:pPr>
      <w:r w:rsidRPr="00096CDD">
        <w:rPr>
          <w:rFonts w:ascii="Arial" w:eastAsia="Arial" w:hAnsi="Arial" w:cs="Arial"/>
          <w:b/>
          <w:bCs/>
        </w:rPr>
        <w:t>A2.</w:t>
      </w:r>
      <w:r w:rsidRPr="00096CDD">
        <w:rPr>
          <w:rFonts w:ascii="Arial" w:eastAsia="Arial" w:hAnsi="Arial" w:cs="Arial"/>
        </w:rPr>
        <w:t> Routine activities that the Commission does to support its program partners and stakeholders, such as serving on task forces, ad hoc committees or representing Commission interests in other forums. </w:t>
      </w:r>
    </w:p>
    <w:p w14:paraId="34959224" w14:textId="77777777" w:rsidR="00096CDD" w:rsidRPr="00096CDD" w:rsidRDefault="00096CDD" w:rsidP="004F58E8">
      <w:pPr>
        <w:spacing w:before="5"/>
        <w:ind w:right="540"/>
        <w:rPr>
          <w:rFonts w:ascii="Arial" w:eastAsia="Arial" w:hAnsi="Arial" w:cs="Arial"/>
        </w:rPr>
      </w:pPr>
      <w:r w:rsidRPr="00096CDD">
        <w:rPr>
          <w:rFonts w:ascii="Arial" w:eastAsia="Arial" w:hAnsi="Arial" w:cs="Arial"/>
          <w:b/>
          <w:bCs/>
        </w:rPr>
        <w:t>A3.</w:t>
      </w:r>
      <w:r w:rsidRPr="00096CDD">
        <w:rPr>
          <w:rFonts w:ascii="Arial" w:eastAsia="Arial" w:hAnsi="Arial" w:cs="Arial"/>
        </w:rPr>
        <w:t> Approving and issuing grants for administrative overhead support. </w:t>
      </w:r>
    </w:p>
    <w:p w14:paraId="691435A9" w14:textId="77777777" w:rsidR="00096CDD" w:rsidRPr="00096CDD" w:rsidRDefault="00096CDD" w:rsidP="004F58E8">
      <w:pPr>
        <w:spacing w:before="5"/>
        <w:ind w:right="540"/>
        <w:rPr>
          <w:rFonts w:ascii="Arial" w:eastAsia="Arial" w:hAnsi="Arial" w:cs="Arial"/>
        </w:rPr>
      </w:pPr>
      <w:r w:rsidRPr="00096CDD">
        <w:rPr>
          <w:rFonts w:ascii="Arial" w:eastAsia="Arial" w:hAnsi="Arial" w:cs="Arial"/>
          <w:b/>
          <w:bCs/>
        </w:rPr>
        <w:t>A</w:t>
      </w:r>
      <w:r w:rsidRPr="00096CDD">
        <w:rPr>
          <w:rFonts w:ascii="Arial" w:eastAsia="Arial" w:hAnsi="Arial" w:cs="Arial"/>
        </w:rPr>
        <w:t>4. Approving and issuing grants for social services, education and training programs, including but not limited to support for Head Start, senior citizen programs, drug treatment programs, and funding internships, except for projects involving construction, renovation, or changes in land use. </w:t>
      </w:r>
    </w:p>
    <w:p w14:paraId="475B7248" w14:textId="77777777" w:rsidR="00096CDD" w:rsidRPr="00096CDD" w:rsidRDefault="00096CDD" w:rsidP="004F58E8">
      <w:pPr>
        <w:spacing w:before="5"/>
        <w:ind w:right="540"/>
        <w:rPr>
          <w:rFonts w:ascii="Arial" w:eastAsia="Arial" w:hAnsi="Arial" w:cs="Arial"/>
        </w:rPr>
      </w:pPr>
      <w:r w:rsidRPr="00096CDD">
        <w:rPr>
          <w:rFonts w:ascii="Arial" w:eastAsia="Arial" w:hAnsi="Arial" w:cs="Arial"/>
          <w:b/>
          <w:bCs/>
        </w:rPr>
        <w:t>A5.</w:t>
      </w:r>
      <w:r w:rsidRPr="00096CDD">
        <w:rPr>
          <w:rFonts w:ascii="Arial" w:eastAsia="Arial" w:hAnsi="Arial" w:cs="Arial"/>
        </w:rPr>
        <w:t> Approving and issuing grants for facility planning and design. </w:t>
      </w:r>
    </w:p>
    <w:p w14:paraId="1A3BFE7D" w14:textId="77777777" w:rsidR="00096CDD" w:rsidRPr="00096CDD" w:rsidRDefault="00096CDD" w:rsidP="004F58E8">
      <w:pPr>
        <w:spacing w:before="5"/>
        <w:ind w:right="540"/>
        <w:rPr>
          <w:rFonts w:ascii="Arial" w:eastAsia="Arial" w:hAnsi="Arial" w:cs="Arial"/>
        </w:rPr>
      </w:pPr>
      <w:r w:rsidRPr="00096CDD">
        <w:rPr>
          <w:rFonts w:ascii="Arial" w:eastAsia="Arial" w:hAnsi="Arial" w:cs="Arial"/>
          <w:b/>
          <w:bCs/>
        </w:rPr>
        <w:t>A6.</w:t>
      </w:r>
      <w:r w:rsidRPr="00096CDD">
        <w:rPr>
          <w:rFonts w:ascii="Arial" w:eastAsia="Arial" w:hAnsi="Arial" w:cs="Arial"/>
        </w:rPr>
        <w:t> Nondestructive data collection, inventory, study, research, and monitoring activities (e.g., field, aerial and satellite surveying and mapping). </w:t>
      </w:r>
    </w:p>
    <w:p w14:paraId="0A9EBC15" w14:textId="77777777" w:rsidR="00096CDD" w:rsidRPr="00096CDD" w:rsidRDefault="00096CDD" w:rsidP="004F58E8">
      <w:pPr>
        <w:spacing w:before="5"/>
        <w:ind w:right="540"/>
        <w:rPr>
          <w:rFonts w:ascii="Arial" w:eastAsia="Arial" w:hAnsi="Arial" w:cs="Arial"/>
        </w:rPr>
      </w:pPr>
      <w:r w:rsidRPr="00096CDD">
        <w:rPr>
          <w:rFonts w:ascii="Arial" w:eastAsia="Arial" w:hAnsi="Arial" w:cs="Arial"/>
          <w:b/>
          <w:bCs/>
        </w:rPr>
        <w:t>A7.</w:t>
      </w:r>
      <w:r w:rsidRPr="00096CDD">
        <w:rPr>
          <w:rFonts w:ascii="Arial" w:eastAsia="Arial" w:hAnsi="Arial" w:cs="Arial"/>
        </w:rPr>
        <w:t xml:space="preserve"> Research, planning grants and technical assistance projects that are not reasonably expected to commit the federal government to a course of action, to result in legislative proposals, or to result in direct development. </w:t>
      </w:r>
    </w:p>
    <w:p w14:paraId="06A22DBA" w14:textId="77777777" w:rsidR="00096CDD" w:rsidRPr="00096CDD" w:rsidRDefault="00096CDD" w:rsidP="004F58E8">
      <w:pPr>
        <w:spacing w:before="5"/>
        <w:ind w:right="540"/>
        <w:rPr>
          <w:rFonts w:ascii="Arial" w:eastAsia="Arial" w:hAnsi="Arial" w:cs="Arial"/>
        </w:rPr>
      </w:pPr>
      <w:r w:rsidRPr="00096CDD">
        <w:rPr>
          <w:rFonts w:ascii="Arial" w:eastAsia="Arial" w:hAnsi="Arial" w:cs="Arial"/>
          <w:b/>
          <w:bCs/>
        </w:rPr>
        <w:t>A8.</w:t>
      </w:r>
      <w:r w:rsidRPr="00096CDD">
        <w:rPr>
          <w:rFonts w:ascii="Arial" w:eastAsia="Arial" w:hAnsi="Arial" w:cs="Arial"/>
        </w:rPr>
        <w:t> Acquisition and installation of equipment including, but not limited to, EMS, emergency and non- expendable medical equipment (e.g., digital imaging devices and dental equipment), and communications equipment (e.g., computer upgrades). </w:t>
      </w:r>
    </w:p>
    <w:p w14:paraId="16C0DF9C" w14:textId="77777777" w:rsidR="00096CDD" w:rsidRPr="00096CDD" w:rsidRDefault="00096CDD" w:rsidP="004F58E8">
      <w:pPr>
        <w:spacing w:before="5"/>
        <w:ind w:right="540"/>
        <w:rPr>
          <w:rFonts w:ascii="Arial" w:eastAsia="Arial" w:hAnsi="Arial" w:cs="Arial"/>
        </w:rPr>
      </w:pPr>
      <w:r w:rsidRPr="00096CDD">
        <w:rPr>
          <w:rFonts w:ascii="Arial" w:eastAsia="Arial" w:hAnsi="Arial" w:cs="Arial"/>
        </w:rPr>
        <w:t> </w:t>
      </w:r>
    </w:p>
    <w:p w14:paraId="004F2F81" w14:textId="77777777" w:rsidR="00096CDD" w:rsidRPr="00096CDD" w:rsidRDefault="00096CDD" w:rsidP="004F58E8">
      <w:pPr>
        <w:spacing w:before="5"/>
        <w:ind w:right="540"/>
        <w:rPr>
          <w:rFonts w:ascii="Arial" w:eastAsia="Arial" w:hAnsi="Arial" w:cs="Arial"/>
        </w:rPr>
      </w:pPr>
    </w:p>
    <w:p w14:paraId="78DE1471" w14:textId="77777777" w:rsidR="00096CDD" w:rsidRPr="00096CDD" w:rsidRDefault="00096CDD" w:rsidP="004F58E8">
      <w:pPr>
        <w:numPr>
          <w:ilvl w:val="0"/>
          <w:numId w:val="30"/>
        </w:numPr>
        <w:tabs>
          <w:tab w:val="num" w:pos="450"/>
        </w:tabs>
        <w:spacing w:before="5"/>
        <w:ind w:left="360" w:right="540"/>
        <w:rPr>
          <w:rFonts w:ascii="Arial" w:eastAsia="Arial" w:hAnsi="Arial" w:cs="Arial"/>
          <w:b/>
          <w:bCs/>
        </w:rPr>
      </w:pPr>
      <w:r w:rsidRPr="00096CDD">
        <w:rPr>
          <w:rFonts w:ascii="Arial" w:eastAsia="Arial" w:hAnsi="Arial" w:cs="Arial"/>
          <w:b/>
          <w:bCs/>
        </w:rPr>
        <w:t>Program Categorical Exclusions </w:t>
      </w:r>
    </w:p>
    <w:p w14:paraId="7AC3362C" w14:textId="77777777" w:rsidR="00096CDD" w:rsidRPr="00096CDD" w:rsidRDefault="00096CDD" w:rsidP="004F58E8">
      <w:pPr>
        <w:spacing w:before="5"/>
        <w:ind w:right="540"/>
        <w:rPr>
          <w:rFonts w:ascii="Arial" w:eastAsia="Arial" w:hAnsi="Arial" w:cs="Arial"/>
        </w:rPr>
      </w:pPr>
      <w:r w:rsidRPr="00096CDD">
        <w:rPr>
          <w:rFonts w:ascii="Arial" w:eastAsia="Arial" w:hAnsi="Arial" w:cs="Arial"/>
        </w:rPr>
        <w:t> </w:t>
      </w:r>
    </w:p>
    <w:p w14:paraId="2E023FA1" w14:textId="3182C169" w:rsidR="00096CDD" w:rsidRPr="00096CDD" w:rsidRDefault="00096CDD" w:rsidP="004F58E8">
      <w:pPr>
        <w:spacing w:before="5"/>
        <w:ind w:right="540"/>
        <w:rPr>
          <w:rFonts w:ascii="Arial" w:eastAsia="Arial" w:hAnsi="Arial" w:cs="Arial"/>
        </w:rPr>
      </w:pPr>
      <w:r w:rsidRPr="00096CDD">
        <w:rPr>
          <w:rFonts w:ascii="Arial" w:eastAsia="Arial" w:hAnsi="Arial" w:cs="Arial"/>
        </w:rPr>
        <w:t>Actions consistent with any of the following categories are, in the absence of extraordinary</w:t>
      </w:r>
      <w:r w:rsidR="00DE4B81">
        <w:rPr>
          <w:rFonts w:ascii="Arial" w:eastAsia="Arial" w:hAnsi="Arial" w:cs="Arial"/>
        </w:rPr>
        <w:t xml:space="preserve"> </w:t>
      </w:r>
      <w:r w:rsidRPr="00096CDD">
        <w:rPr>
          <w:rFonts w:ascii="Arial" w:eastAsia="Arial" w:hAnsi="Arial" w:cs="Arial"/>
        </w:rPr>
        <w:t>circumstances, categorically excluded from further analysis and documentation in an EA or EIS upon completion of the Denali Commission CATEX checklist:</w:t>
      </w:r>
    </w:p>
    <w:p w14:paraId="274FD0E4" w14:textId="77777777" w:rsidR="00096CDD" w:rsidRPr="00096CDD" w:rsidRDefault="00096CDD" w:rsidP="004F58E8">
      <w:pPr>
        <w:spacing w:before="5"/>
        <w:ind w:right="540"/>
        <w:rPr>
          <w:rFonts w:ascii="Arial" w:eastAsia="Arial" w:hAnsi="Arial" w:cs="Arial"/>
        </w:rPr>
      </w:pPr>
      <w:r w:rsidRPr="00096CDD">
        <w:rPr>
          <w:rFonts w:ascii="Arial" w:eastAsia="Arial" w:hAnsi="Arial" w:cs="Arial"/>
        </w:rPr>
        <w:t> </w:t>
      </w:r>
    </w:p>
    <w:p w14:paraId="3C0D86A8" w14:textId="77777777" w:rsidR="00096CDD" w:rsidRPr="00096CDD" w:rsidRDefault="00096CDD" w:rsidP="004F58E8">
      <w:pPr>
        <w:spacing w:before="5"/>
        <w:ind w:right="540"/>
        <w:rPr>
          <w:rFonts w:ascii="Arial" w:eastAsia="Arial" w:hAnsi="Arial" w:cs="Arial"/>
        </w:rPr>
      </w:pPr>
      <w:r w:rsidRPr="00096CDD">
        <w:rPr>
          <w:rFonts w:ascii="Arial" w:eastAsia="Arial" w:hAnsi="Arial" w:cs="Arial"/>
          <w:b/>
          <w:bCs/>
        </w:rPr>
        <w:t>B1.</w:t>
      </w:r>
      <w:r w:rsidRPr="00096CDD">
        <w:rPr>
          <w:rFonts w:ascii="Arial" w:eastAsia="Arial" w:hAnsi="Arial" w:cs="Arial"/>
        </w:rPr>
        <w:t> Upgrade, repair, maintenance, replacement, or minor renovations and additions to buildings, roads, harbors and other maritime facilities, grounds, equipment, and other facilities, including but not limited to, roof replacement, foundation repair, ADA access ramp and door improvements, weatherization and energy efficiency related improvements, HVAC renovations, painting, floor system replacement, repaving parking lots and ground maintenance, that </w:t>
      </w:r>
      <w:r w:rsidRPr="00096CDD">
        <w:rPr>
          <w:rFonts w:ascii="Arial" w:eastAsia="Arial" w:hAnsi="Arial" w:cs="Arial"/>
          <w:u w:val="single"/>
        </w:rPr>
        <w:t>do not result in a change in the functional use of the real property.</w:t>
      </w:r>
      <w:r w:rsidRPr="00096CDD">
        <w:rPr>
          <w:rFonts w:ascii="Arial" w:eastAsia="Arial" w:hAnsi="Arial" w:cs="Arial"/>
        </w:rPr>
        <w:t> </w:t>
      </w:r>
    </w:p>
    <w:p w14:paraId="6DF3ADF9" w14:textId="77777777" w:rsidR="00096CDD" w:rsidRPr="00096CDD" w:rsidRDefault="00096CDD" w:rsidP="004F58E8">
      <w:pPr>
        <w:spacing w:before="5"/>
        <w:ind w:right="540"/>
        <w:rPr>
          <w:rFonts w:ascii="Arial" w:eastAsia="Arial" w:hAnsi="Arial" w:cs="Arial"/>
        </w:rPr>
      </w:pPr>
      <w:r w:rsidRPr="00096CDD">
        <w:rPr>
          <w:rFonts w:ascii="Arial" w:eastAsia="Arial" w:hAnsi="Arial" w:cs="Arial"/>
          <w:b/>
          <w:bCs/>
        </w:rPr>
        <w:t>B2.</w:t>
      </w:r>
      <w:r w:rsidRPr="00096CDD">
        <w:rPr>
          <w:rFonts w:ascii="Arial" w:eastAsia="Arial" w:hAnsi="Arial" w:cs="Arial"/>
        </w:rPr>
        <w:t xml:space="preserve"> Engineering studies and investigations that do not permanently change the environment. </w:t>
      </w:r>
    </w:p>
    <w:p w14:paraId="38662C95" w14:textId="77777777" w:rsidR="00096CDD" w:rsidRPr="00096CDD" w:rsidRDefault="00096CDD" w:rsidP="004F58E8">
      <w:pPr>
        <w:spacing w:before="5"/>
        <w:ind w:right="540"/>
        <w:rPr>
          <w:rFonts w:ascii="Arial" w:eastAsia="Arial" w:hAnsi="Arial" w:cs="Arial"/>
        </w:rPr>
      </w:pPr>
      <w:r w:rsidRPr="00096CDD">
        <w:rPr>
          <w:rFonts w:ascii="Arial" w:eastAsia="Arial" w:hAnsi="Arial" w:cs="Arial"/>
          <w:b/>
          <w:bCs/>
        </w:rPr>
        <w:t>B3.</w:t>
      </w:r>
      <w:r w:rsidRPr="00096CDD">
        <w:rPr>
          <w:rFonts w:ascii="Arial" w:eastAsia="Arial" w:hAnsi="Arial" w:cs="Arial"/>
        </w:rPr>
        <w:t> </w:t>
      </w:r>
      <w:r w:rsidRPr="00096CDD">
        <w:rPr>
          <w:rFonts w:ascii="Arial" w:eastAsia="Arial" w:hAnsi="Arial" w:cs="Arial"/>
          <w:u w:val="single"/>
        </w:rPr>
        <w:t>Construction or lease of new infrastructure</w:t>
      </w:r>
      <w:r w:rsidRPr="00096CDD">
        <w:rPr>
          <w:rFonts w:ascii="Arial" w:eastAsia="Arial" w:hAnsi="Arial" w:cs="Arial"/>
        </w:rPr>
        <w:t> including, but not limited to, healthcare facilities, </w:t>
      </w:r>
    </w:p>
    <w:p w14:paraId="42C9252C" w14:textId="77777777" w:rsidR="00096CDD" w:rsidRPr="00096CDD" w:rsidRDefault="00096CDD" w:rsidP="004F58E8">
      <w:pPr>
        <w:spacing w:before="5"/>
        <w:ind w:right="540"/>
        <w:rPr>
          <w:rFonts w:ascii="Arial" w:eastAsia="Arial" w:hAnsi="Arial" w:cs="Arial"/>
        </w:rPr>
      </w:pPr>
      <w:r w:rsidRPr="00096CDD">
        <w:rPr>
          <w:rFonts w:ascii="Arial" w:eastAsia="Arial" w:hAnsi="Arial" w:cs="Arial"/>
        </w:rPr>
        <w:t>community buildings, housing, and bulk fuel storage and power generation plants, where such lease or construction: </w:t>
      </w:r>
    </w:p>
    <w:p w14:paraId="39A3E90B" w14:textId="77777777" w:rsidR="00096CDD" w:rsidRPr="00096CDD" w:rsidRDefault="00096CDD" w:rsidP="004F58E8">
      <w:pPr>
        <w:numPr>
          <w:ilvl w:val="0"/>
          <w:numId w:val="31"/>
        </w:numPr>
        <w:tabs>
          <w:tab w:val="left" w:pos="360"/>
        </w:tabs>
        <w:spacing w:before="5"/>
        <w:ind w:left="360" w:right="540"/>
        <w:rPr>
          <w:rFonts w:ascii="Arial" w:eastAsia="Arial" w:hAnsi="Arial" w:cs="Arial"/>
        </w:rPr>
      </w:pPr>
      <w:r w:rsidRPr="00096CDD">
        <w:rPr>
          <w:rFonts w:ascii="Arial" w:eastAsia="Arial" w:hAnsi="Arial" w:cs="Arial"/>
        </w:rPr>
        <w:t>Is at the site of existing infrastructure and capacity is not substantially increased; or</w:t>
      </w:r>
    </w:p>
    <w:p w14:paraId="60301F97" w14:textId="77777777" w:rsidR="00096CDD" w:rsidRPr="00096CDD" w:rsidRDefault="00096CDD" w:rsidP="004F58E8">
      <w:pPr>
        <w:numPr>
          <w:ilvl w:val="0"/>
          <w:numId w:val="31"/>
        </w:numPr>
        <w:tabs>
          <w:tab w:val="left" w:pos="360"/>
        </w:tabs>
        <w:spacing w:before="5"/>
        <w:ind w:left="360" w:right="540"/>
        <w:rPr>
          <w:rFonts w:ascii="Arial" w:eastAsia="Arial" w:hAnsi="Arial" w:cs="Arial"/>
        </w:rPr>
      </w:pPr>
      <w:r w:rsidRPr="00096CDD">
        <w:rPr>
          <w:rFonts w:ascii="Arial" w:eastAsia="Arial" w:hAnsi="Arial" w:cs="Arial"/>
        </w:rPr>
        <w:t>Is for </w:t>
      </w:r>
      <w:r w:rsidRPr="00096CDD">
        <w:rPr>
          <w:rFonts w:ascii="Arial" w:eastAsia="Arial" w:hAnsi="Arial" w:cs="Arial"/>
          <w:u w:val="single"/>
        </w:rPr>
        <w:t>infrastructure of less than 12,000 square feet of useable space when less than two acres of surface land area are involved at a new site.</w:t>
      </w:r>
      <w:r w:rsidRPr="00096CDD">
        <w:rPr>
          <w:rFonts w:ascii="Arial" w:eastAsia="Arial" w:hAnsi="Arial" w:cs="Arial"/>
        </w:rPr>
        <w:t> </w:t>
      </w:r>
    </w:p>
    <w:p w14:paraId="3138C078" w14:textId="77777777" w:rsidR="00096CDD" w:rsidRPr="00096CDD" w:rsidRDefault="00096CDD" w:rsidP="004F58E8">
      <w:pPr>
        <w:spacing w:before="5"/>
        <w:ind w:right="540"/>
        <w:rPr>
          <w:rFonts w:ascii="Arial" w:eastAsia="Arial" w:hAnsi="Arial" w:cs="Arial"/>
        </w:rPr>
      </w:pPr>
      <w:r w:rsidRPr="00096CDD">
        <w:rPr>
          <w:rFonts w:ascii="Arial" w:eastAsia="Arial" w:hAnsi="Arial" w:cs="Arial"/>
          <w:b/>
          <w:bCs/>
        </w:rPr>
        <w:t xml:space="preserve">B4. </w:t>
      </w:r>
      <w:r w:rsidRPr="00096CDD">
        <w:rPr>
          <w:rFonts w:ascii="Arial" w:eastAsia="Arial" w:hAnsi="Arial" w:cs="Arial"/>
        </w:rPr>
        <w:t>Construction or modification of electric power stations or interconnection facilities (including, but not limited to, switching stations and support facilities). </w:t>
      </w:r>
    </w:p>
    <w:p w14:paraId="693C828C" w14:textId="77777777" w:rsidR="00096CDD" w:rsidRPr="00096CDD" w:rsidRDefault="00096CDD" w:rsidP="004F58E8">
      <w:pPr>
        <w:spacing w:before="5"/>
        <w:ind w:right="540"/>
        <w:rPr>
          <w:rFonts w:ascii="Arial" w:eastAsia="Arial" w:hAnsi="Arial" w:cs="Arial"/>
        </w:rPr>
      </w:pPr>
      <w:r w:rsidRPr="00096CDD">
        <w:rPr>
          <w:rFonts w:ascii="Arial" w:eastAsia="Arial" w:hAnsi="Arial" w:cs="Arial"/>
          <w:b/>
          <w:bCs/>
        </w:rPr>
        <w:t>B5.</w:t>
      </w:r>
      <w:r w:rsidRPr="00096CDD">
        <w:rPr>
          <w:rFonts w:ascii="Arial" w:eastAsia="Arial" w:hAnsi="Arial" w:cs="Arial"/>
        </w:rPr>
        <w:t> Construction of electric powerlines approximately ten miles in length or less, or approximately 20 miles in length or less within previously disturbed or developed powerline or pipeline rights-of-way. </w:t>
      </w:r>
    </w:p>
    <w:p w14:paraId="51693596" w14:textId="77777777" w:rsidR="00096CDD" w:rsidRPr="00096CDD" w:rsidRDefault="00096CDD" w:rsidP="004F58E8">
      <w:pPr>
        <w:spacing w:before="5"/>
        <w:ind w:right="540"/>
        <w:rPr>
          <w:rFonts w:ascii="Arial" w:eastAsia="Arial" w:hAnsi="Arial" w:cs="Arial"/>
        </w:rPr>
      </w:pPr>
      <w:r w:rsidRPr="00096CDD">
        <w:rPr>
          <w:rFonts w:ascii="Arial" w:eastAsia="Arial" w:hAnsi="Arial" w:cs="Arial"/>
        </w:rPr>
        <w:t> </w:t>
      </w:r>
    </w:p>
    <w:p w14:paraId="4C399794" w14:textId="77777777" w:rsidR="00096CDD" w:rsidRPr="00096CDD" w:rsidRDefault="00096CDD" w:rsidP="004F58E8">
      <w:pPr>
        <w:spacing w:before="5"/>
        <w:ind w:right="540"/>
        <w:rPr>
          <w:rFonts w:ascii="Arial" w:eastAsia="Arial" w:hAnsi="Arial" w:cs="Arial"/>
        </w:rPr>
      </w:pPr>
      <w:r w:rsidRPr="00096CDD">
        <w:rPr>
          <w:rFonts w:ascii="Arial" w:eastAsia="Arial" w:hAnsi="Arial" w:cs="Arial"/>
          <w:b/>
          <w:bCs/>
        </w:rPr>
        <w:t>B6.</w:t>
      </w:r>
      <w:r w:rsidRPr="00096CDD">
        <w:rPr>
          <w:rFonts w:ascii="Arial" w:eastAsia="Arial" w:hAnsi="Arial" w:cs="Arial"/>
        </w:rPr>
        <w:t> Upgrading or rebuilding approximately twenty miles in length or less of existing electric powerlines, which may involve minor relocations of small segments or the powerlines.</w:t>
      </w:r>
    </w:p>
    <w:p w14:paraId="5878EBAB" w14:textId="77777777" w:rsidR="00096CDD" w:rsidRPr="00096CDD" w:rsidRDefault="00096CDD" w:rsidP="004F58E8">
      <w:pPr>
        <w:spacing w:before="5"/>
        <w:ind w:right="540"/>
        <w:rPr>
          <w:rFonts w:ascii="Arial" w:eastAsia="Arial" w:hAnsi="Arial" w:cs="Arial"/>
        </w:rPr>
      </w:pPr>
      <w:r w:rsidRPr="00096CDD">
        <w:rPr>
          <w:rFonts w:ascii="Arial" w:eastAsia="Arial" w:hAnsi="Arial" w:cs="Arial"/>
          <w:b/>
          <w:bCs/>
        </w:rPr>
        <w:t>B7.</w:t>
      </w:r>
      <w:r w:rsidRPr="00096CDD">
        <w:rPr>
          <w:rFonts w:ascii="Arial" w:eastAsia="Arial" w:hAnsi="Arial" w:cs="Arial"/>
        </w:rPr>
        <w:t> Demolition, disposal, or improvements involving buildings or structures when done in accordance with applicable regulations, including those regulations applying to removal of asbestos, polychlorinated biphenyls (PCBs), and other hazardous materials.</w:t>
      </w:r>
    </w:p>
    <w:p w14:paraId="31F5F655" w14:textId="77777777" w:rsidR="00096CDD" w:rsidRPr="00096CDD" w:rsidRDefault="00096CDD" w:rsidP="004F58E8">
      <w:pPr>
        <w:ind w:right="540"/>
        <w:rPr>
          <w:rFonts w:ascii="Arial" w:eastAsia="Arial" w:hAnsi="Arial" w:cs="Arial"/>
        </w:rPr>
      </w:pPr>
      <w:r w:rsidRPr="00096CDD">
        <w:rPr>
          <w:rFonts w:ascii="Arial" w:eastAsia="Arial" w:hAnsi="Arial" w:cs="Arial"/>
        </w:rPr>
        <w:br w:type="page"/>
      </w:r>
    </w:p>
    <w:p w14:paraId="43F7F458" w14:textId="77777777" w:rsidR="00096CDD" w:rsidRPr="00096CDD" w:rsidRDefault="00096CDD" w:rsidP="004F58E8">
      <w:pPr>
        <w:widowControl/>
        <w:autoSpaceDE/>
        <w:autoSpaceDN/>
        <w:ind w:right="540"/>
        <w:jc w:val="center"/>
        <w:textAlignment w:val="baseline"/>
        <w:rPr>
          <w:rFonts w:ascii="Arial" w:eastAsiaTheme="majorEastAsia" w:hAnsi="Arial" w:cs="Arial"/>
          <w:b/>
          <w:bCs/>
          <w:color w:val="000000"/>
        </w:rPr>
      </w:pPr>
      <w:r w:rsidRPr="00096CDD">
        <w:rPr>
          <w:rFonts w:ascii="Arial" w:eastAsiaTheme="majorEastAsia" w:hAnsi="Arial" w:cs="Arial"/>
          <w:b/>
          <w:bCs/>
          <w:color w:val="000000"/>
        </w:rPr>
        <w:t>Unted States Forest Service’s (USFS) Categorical Exclusions</w:t>
      </w:r>
    </w:p>
    <w:p w14:paraId="1A65A92A" w14:textId="77777777" w:rsidR="00096CDD" w:rsidRPr="00096CDD" w:rsidRDefault="00096CDD" w:rsidP="004F58E8">
      <w:pPr>
        <w:widowControl/>
        <w:autoSpaceDE/>
        <w:autoSpaceDN/>
        <w:ind w:right="540"/>
        <w:jc w:val="center"/>
        <w:textAlignment w:val="baseline"/>
        <w:rPr>
          <w:rFonts w:ascii="Arial" w:eastAsia="Times New Roman" w:hAnsi="Arial" w:cs="Arial"/>
        </w:rPr>
      </w:pPr>
    </w:p>
    <w:p w14:paraId="491777E4" w14:textId="77777777" w:rsidR="00096CDD" w:rsidRPr="00096CDD" w:rsidRDefault="00096CDD" w:rsidP="004F58E8">
      <w:pPr>
        <w:ind w:right="540"/>
        <w:rPr>
          <w:rFonts w:ascii="Arial" w:eastAsia="Arial" w:hAnsi="Arial" w:cs="Arial"/>
        </w:rPr>
      </w:pPr>
      <w:r w:rsidRPr="00096CDD">
        <w:rPr>
          <w:rFonts w:ascii="Arial" w:eastAsia="Arial" w:hAnsi="Arial" w:cs="Arial"/>
          <w:b/>
          <w:bCs/>
        </w:rPr>
        <w:t>NOTE</w:t>
      </w:r>
      <w:r w:rsidRPr="00096CDD">
        <w:rPr>
          <w:rFonts w:ascii="Arial" w:eastAsia="Arial" w:hAnsi="Arial" w:cs="Arial"/>
        </w:rPr>
        <w:t xml:space="preserve">: </w:t>
      </w:r>
      <w:r w:rsidRPr="00096CDD">
        <w:rPr>
          <w:rFonts w:ascii="Arial" w:eastAsia="Arial" w:hAnsi="Arial" w:cs="Arial"/>
          <w:i/>
          <w:iCs/>
        </w:rPr>
        <w:t xml:space="preserve"> USFS CATEXs under 36 CFR 220.6(d) do not require supporting analysis or documentation beyond Item 8b. of the CATEX form above</w:t>
      </w:r>
      <w:r w:rsidRPr="00096CDD">
        <w:rPr>
          <w:rFonts w:ascii="Arial" w:eastAsia="Arial" w:hAnsi="Arial" w:cs="Arial"/>
        </w:rPr>
        <w:t>.</w:t>
      </w:r>
    </w:p>
    <w:p w14:paraId="245F322F" w14:textId="77777777" w:rsidR="00096CDD" w:rsidRPr="00096CDD" w:rsidRDefault="00096CDD" w:rsidP="004F58E8">
      <w:pPr>
        <w:widowControl/>
        <w:autoSpaceDE/>
        <w:autoSpaceDN/>
        <w:ind w:right="540"/>
        <w:textAlignment w:val="baseline"/>
        <w:rPr>
          <w:rFonts w:ascii="Arial" w:eastAsia="Times New Roman" w:hAnsi="Arial" w:cs="Arial"/>
        </w:rPr>
      </w:pPr>
    </w:p>
    <w:p w14:paraId="7314EC12" w14:textId="77777777" w:rsidR="00096CDD" w:rsidRPr="00096CDD" w:rsidRDefault="00096CDD" w:rsidP="004F58E8">
      <w:pPr>
        <w:widowControl/>
        <w:autoSpaceDE/>
        <w:autoSpaceDN/>
        <w:ind w:right="540"/>
        <w:textAlignment w:val="baseline"/>
        <w:rPr>
          <w:rFonts w:ascii="Arial" w:eastAsiaTheme="majorEastAsia" w:hAnsi="Arial" w:cs="Arial"/>
          <w:color w:val="000000"/>
        </w:rPr>
      </w:pPr>
      <w:r w:rsidRPr="00096CDD">
        <w:rPr>
          <w:rFonts w:ascii="Arial" w:eastAsiaTheme="majorEastAsia" w:hAnsi="Arial" w:cs="Arial"/>
          <w:b/>
          <w:bCs/>
          <w:color w:val="000000"/>
        </w:rPr>
        <w:t>36 CFR 220.6(d) </w:t>
      </w:r>
      <w:r w:rsidRPr="00096CDD">
        <w:rPr>
          <w:rFonts w:ascii="Arial" w:eastAsiaTheme="majorEastAsia" w:hAnsi="Arial" w:cs="Arial"/>
          <w:color w:val="000000"/>
        </w:rPr>
        <w:t>Categories of actions for which a project or case file and decision memo are not required.  A supporting record and a decision memo are not required, but at the discretion of the responsible official, may be prepared for the following categories:</w:t>
      </w:r>
    </w:p>
    <w:p w14:paraId="04B154D2"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color w:val="000000"/>
        </w:rPr>
        <w:t> </w:t>
      </w:r>
    </w:p>
    <w:p w14:paraId="220FAD85" w14:textId="77777777" w:rsidR="00096CDD" w:rsidRPr="00096CDD" w:rsidRDefault="00096CDD" w:rsidP="004F58E8">
      <w:pPr>
        <w:widowControl/>
        <w:autoSpaceDE/>
        <w:autoSpaceDN/>
        <w:ind w:left="360" w:right="540" w:hanging="360"/>
        <w:textAlignment w:val="baseline"/>
        <w:rPr>
          <w:rFonts w:ascii="Arial" w:eastAsiaTheme="majorEastAsia" w:hAnsi="Arial" w:cs="Arial"/>
          <w:b/>
          <w:bCs/>
          <w:color w:val="000000"/>
        </w:rPr>
      </w:pPr>
      <w:r w:rsidRPr="00096CDD">
        <w:rPr>
          <w:rFonts w:ascii="Arial" w:eastAsiaTheme="majorEastAsia" w:hAnsi="Arial" w:cs="Arial"/>
          <w:b/>
          <w:bCs/>
          <w:color w:val="000000"/>
        </w:rPr>
        <w:t xml:space="preserve">(5) Repair and maintenance of recreation sites and facilities. </w:t>
      </w:r>
    </w:p>
    <w:p w14:paraId="4E8087C1" w14:textId="77777777" w:rsidR="00096CDD" w:rsidRPr="00096CDD" w:rsidRDefault="00096CDD" w:rsidP="004F58E8">
      <w:pPr>
        <w:widowControl/>
        <w:autoSpaceDE/>
        <w:autoSpaceDN/>
        <w:ind w:left="360" w:right="540" w:hanging="360"/>
        <w:textAlignment w:val="baseline"/>
        <w:rPr>
          <w:rFonts w:ascii="Arial" w:eastAsia="Times New Roman" w:hAnsi="Arial" w:cs="Arial"/>
          <w:i/>
          <w:iCs/>
        </w:rPr>
      </w:pPr>
      <w:r w:rsidRPr="00096CDD">
        <w:rPr>
          <w:rFonts w:ascii="Arial" w:eastAsiaTheme="majorEastAsia" w:hAnsi="Arial" w:cs="Arial"/>
          <w:i/>
          <w:iCs/>
          <w:color w:val="000000"/>
        </w:rPr>
        <w:t>Examples include but are not limited to: </w:t>
      </w:r>
    </w:p>
    <w:p w14:paraId="33E4D90C" w14:textId="77777777" w:rsidR="00096CDD" w:rsidRPr="00096CDD" w:rsidRDefault="00096CDD" w:rsidP="004F58E8">
      <w:pPr>
        <w:widowControl/>
        <w:autoSpaceDE/>
        <w:autoSpaceDN/>
        <w:ind w:left="360" w:right="540" w:hanging="360"/>
        <w:textAlignment w:val="baseline"/>
        <w:rPr>
          <w:rFonts w:ascii="Arial" w:eastAsia="Times New Roman" w:hAnsi="Arial" w:cs="Arial"/>
        </w:rPr>
      </w:pPr>
      <w:r w:rsidRPr="00096CDD">
        <w:rPr>
          <w:rFonts w:ascii="Arial" w:eastAsiaTheme="majorEastAsia" w:hAnsi="Arial" w:cs="Arial"/>
          <w:b/>
          <w:bCs/>
          <w:color w:val="000000"/>
        </w:rPr>
        <w:t>(i)</w:t>
      </w:r>
      <w:r w:rsidRPr="00096CDD">
        <w:rPr>
          <w:rFonts w:ascii="Arial" w:eastAsiaTheme="majorEastAsia" w:hAnsi="Arial" w:cs="Arial"/>
          <w:color w:val="000000"/>
        </w:rPr>
        <w:t xml:space="preserve"> Applying registered herbicides to control poison ivy on infested sites in a campground; </w:t>
      </w:r>
    </w:p>
    <w:p w14:paraId="6D676458" w14:textId="77777777" w:rsidR="00096CDD" w:rsidRPr="00096CDD" w:rsidRDefault="00096CDD" w:rsidP="004F58E8">
      <w:pPr>
        <w:widowControl/>
        <w:autoSpaceDE/>
        <w:autoSpaceDN/>
        <w:ind w:left="360" w:right="540" w:hanging="360"/>
        <w:textAlignment w:val="baseline"/>
        <w:rPr>
          <w:rFonts w:ascii="Arial" w:eastAsia="Times New Roman" w:hAnsi="Arial" w:cs="Arial"/>
        </w:rPr>
      </w:pPr>
      <w:r w:rsidRPr="00096CDD">
        <w:rPr>
          <w:rFonts w:ascii="Arial" w:eastAsiaTheme="majorEastAsia" w:hAnsi="Arial" w:cs="Arial"/>
          <w:b/>
          <w:bCs/>
          <w:color w:val="000000"/>
        </w:rPr>
        <w:t>(ii)</w:t>
      </w:r>
      <w:r w:rsidRPr="00096CDD">
        <w:rPr>
          <w:rFonts w:ascii="Arial" w:eastAsiaTheme="majorEastAsia" w:hAnsi="Arial" w:cs="Arial"/>
          <w:color w:val="000000"/>
        </w:rPr>
        <w:t xml:space="preserve"> Applying registered insecticides by compressed air sprayer to control insects at a recreation site complex; </w:t>
      </w:r>
    </w:p>
    <w:p w14:paraId="32816CA5" w14:textId="77777777" w:rsidR="00096CDD" w:rsidRPr="00096CDD" w:rsidRDefault="00096CDD" w:rsidP="004F58E8">
      <w:pPr>
        <w:widowControl/>
        <w:autoSpaceDE/>
        <w:autoSpaceDN/>
        <w:ind w:left="360" w:right="540" w:hanging="360"/>
        <w:textAlignment w:val="baseline"/>
        <w:rPr>
          <w:rFonts w:ascii="Arial" w:eastAsia="Times New Roman" w:hAnsi="Arial" w:cs="Arial"/>
        </w:rPr>
      </w:pPr>
      <w:r w:rsidRPr="00096CDD">
        <w:rPr>
          <w:rFonts w:ascii="Arial" w:eastAsiaTheme="majorEastAsia" w:hAnsi="Arial" w:cs="Arial"/>
          <w:b/>
          <w:bCs/>
          <w:color w:val="000000"/>
        </w:rPr>
        <w:t>(iii)</w:t>
      </w:r>
      <w:r w:rsidRPr="00096CDD">
        <w:rPr>
          <w:rFonts w:ascii="Arial" w:eastAsiaTheme="majorEastAsia" w:hAnsi="Arial" w:cs="Arial"/>
          <w:color w:val="000000"/>
        </w:rPr>
        <w:t xml:space="preserve"> Repaving a parking lot; and </w:t>
      </w:r>
    </w:p>
    <w:p w14:paraId="2A31C657" w14:textId="77777777" w:rsidR="00096CDD" w:rsidRPr="00096CDD" w:rsidRDefault="00096CDD" w:rsidP="004F58E8">
      <w:pPr>
        <w:widowControl/>
        <w:autoSpaceDE/>
        <w:autoSpaceDN/>
        <w:ind w:left="360" w:right="540" w:hanging="360"/>
        <w:textAlignment w:val="baseline"/>
        <w:rPr>
          <w:rFonts w:ascii="Arial" w:eastAsiaTheme="majorEastAsia" w:hAnsi="Arial" w:cs="Arial"/>
          <w:color w:val="000000"/>
        </w:rPr>
      </w:pPr>
      <w:r w:rsidRPr="00096CDD">
        <w:rPr>
          <w:rFonts w:ascii="Arial" w:eastAsiaTheme="majorEastAsia" w:hAnsi="Arial" w:cs="Arial"/>
          <w:b/>
          <w:bCs/>
          <w:color w:val="000000"/>
        </w:rPr>
        <w:t>(iv)</w:t>
      </w:r>
      <w:r w:rsidRPr="00096CDD">
        <w:rPr>
          <w:rFonts w:ascii="Arial" w:eastAsiaTheme="majorEastAsia" w:hAnsi="Arial" w:cs="Arial"/>
          <w:color w:val="000000"/>
        </w:rPr>
        <w:t xml:space="preserve"> Applying registered pesticides for rodent or vegetation control. </w:t>
      </w:r>
    </w:p>
    <w:p w14:paraId="5292CD9F" w14:textId="77777777" w:rsidR="00096CDD" w:rsidRPr="00096CDD" w:rsidRDefault="00096CDD" w:rsidP="004F58E8">
      <w:pPr>
        <w:widowControl/>
        <w:autoSpaceDE/>
        <w:autoSpaceDN/>
        <w:ind w:right="540"/>
        <w:textAlignment w:val="baseline"/>
        <w:rPr>
          <w:rFonts w:ascii="Arial" w:eastAsiaTheme="majorEastAsia" w:hAnsi="Arial" w:cs="Arial"/>
          <w:color w:val="000000"/>
        </w:rPr>
      </w:pPr>
      <w:r w:rsidRPr="00096CDD">
        <w:rPr>
          <w:rFonts w:ascii="Arial" w:eastAsiaTheme="majorEastAsia" w:hAnsi="Arial" w:cs="Arial"/>
          <w:color w:val="000000"/>
        </w:rPr>
        <w:t>This CE would be applied to NBRC grants that promote tourism or recreation, or grow the capacity for successful community economic development through the routine repair and maintenance of recreation sites and facilities on federal, state, tribal, or private lands in the NBRC region. The use of fungicides, herbicides or pesticides under the application of this CE would be limited to those with active ingredients registered with the EPA.</w:t>
      </w:r>
    </w:p>
    <w:p w14:paraId="64E73AAE" w14:textId="77777777" w:rsidR="00096CDD" w:rsidRPr="00096CDD" w:rsidRDefault="00096CDD" w:rsidP="004F58E8">
      <w:pPr>
        <w:widowControl/>
        <w:autoSpaceDE/>
        <w:autoSpaceDN/>
        <w:ind w:right="540"/>
        <w:textAlignment w:val="baseline"/>
        <w:rPr>
          <w:rFonts w:ascii="Arial" w:eastAsiaTheme="majorEastAsia" w:hAnsi="Arial" w:cs="Arial"/>
          <w:color w:val="000000"/>
        </w:rPr>
      </w:pPr>
    </w:p>
    <w:p w14:paraId="15C310F6" w14:textId="77777777" w:rsidR="00096CDD" w:rsidRPr="00096CDD" w:rsidRDefault="00096CDD" w:rsidP="004F58E8">
      <w:pPr>
        <w:widowControl/>
        <w:autoSpaceDE/>
        <w:autoSpaceDN/>
        <w:ind w:right="540"/>
        <w:textAlignment w:val="baseline"/>
        <w:rPr>
          <w:rFonts w:ascii="Arial" w:eastAsiaTheme="majorEastAsia" w:hAnsi="Arial" w:cs="Arial"/>
          <w:color w:val="000000"/>
        </w:rPr>
      </w:pPr>
    </w:p>
    <w:p w14:paraId="776E687C" w14:textId="77777777" w:rsidR="00096CDD" w:rsidRPr="00096CDD" w:rsidRDefault="00096CDD" w:rsidP="004F58E8">
      <w:pPr>
        <w:widowControl/>
        <w:autoSpaceDE/>
        <w:autoSpaceDN/>
        <w:ind w:right="540"/>
        <w:textAlignment w:val="baseline"/>
        <w:rPr>
          <w:rFonts w:ascii="Arial" w:eastAsia="Times New Roman" w:hAnsi="Arial" w:cs="Arial"/>
        </w:rPr>
      </w:pPr>
    </w:p>
    <w:p w14:paraId="61AB42F3" w14:textId="77777777" w:rsidR="00096CDD" w:rsidRPr="00096CDD" w:rsidRDefault="00096CDD" w:rsidP="004F58E8">
      <w:pPr>
        <w:widowControl/>
        <w:autoSpaceDE/>
        <w:autoSpaceDN/>
        <w:ind w:right="540"/>
        <w:textAlignment w:val="baseline"/>
        <w:rPr>
          <w:rFonts w:ascii="Arial" w:eastAsiaTheme="majorEastAsia" w:hAnsi="Arial" w:cs="Arial"/>
          <w:color w:val="000000"/>
        </w:rPr>
      </w:pPr>
      <w:r w:rsidRPr="00096CDD">
        <w:rPr>
          <w:rFonts w:ascii="Arial" w:eastAsiaTheme="majorEastAsia" w:hAnsi="Arial" w:cs="Arial"/>
          <w:b/>
          <w:bCs/>
          <w:color w:val="000000"/>
        </w:rPr>
        <w:t>36 CFR 220.6(e)</w:t>
      </w:r>
      <w:r w:rsidRPr="00096CDD">
        <w:rPr>
          <w:rFonts w:ascii="Arial" w:eastAsiaTheme="majorEastAsia" w:hAnsi="Arial" w:cs="Arial"/>
          <w:color w:val="000000"/>
        </w:rPr>
        <w:t> </w:t>
      </w:r>
      <w:r w:rsidRPr="00096CDD">
        <w:rPr>
          <w:rFonts w:ascii="Arial" w:eastAsiaTheme="majorEastAsia" w:hAnsi="Arial" w:cs="Arial"/>
          <w:color w:val="000000"/>
          <w:u w:val="single"/>
        </w:rPr>
        <w:t>Categories of actions for which a project or case file and decision memo are required</w:t>
      </w:r>
      <w:r w:rsidRPr="00096CDD">
        <w:rPr>
          <w:rFonts w:ascii="Arial" w:eastAsiaTheme="majorEastAsia" w:hAnsi="Arial" w:cs="Arial"/>
          <w:color w:val="000000"/>
        </w:rPr>
        <w:t xml:space="preserve"> [e.g. supporting documentation].  A supporting record is required and the decision to proceed must be documented in a decision memo for the categories of action in paragraphs (e)(1) through (25) of this section. As a minimum, the project or case file should include any records prepared, such as: The names of interested and affected people, groups, and agencies contacted; the determination that no extraordinary circumstances exist; a copy of the decision memo; and a list of the people notified of the decision. If the proposed action is approval of a land management plan, plan amendment, or plan revision, the plan approval document required by 36 CFR part 219 satisfies the decision memo requirements of this section.</w:t>
      </w:r>
    </w:p>
    <w:p w14:paraId="02343F52" w14:textId="77777777" w:rsidR="00096CDD" w:rsidRPr="00096CDD" w:rsidRDefault="00096CDD" w:rsidP="004F58E8">
      <w:pPr>
        <w:widowControl/>
        <w:autoSpaceDE/>
        <w:autoSpaceDN/>
        <w:ind w:right="540"/>
        <w:textAlignment w:val="baseline"/>
        <w:rPr>
          <w:rFonts w:ascii="Arial" w:eastAsia="Times New Roman" w:hAnsi="Arial" w:cs="Arial"/>
        </w:rPr>
      </w:pPr>
    </w:p>
    <w:p w14:paraId="296DD481" w14:textId="77777777" w:rsidR="00096CDD" w:rsidRPr="00096CDD" w:rsidRDefault="00096CDD" w:rsidP="004F58E8">
      <w:pPr>
        <w:widowControl/>
        <w:numPr>
          <w:ilvl w:val="0"/>
          <w:numId w:val="32"/>
        </w:numPr>
        <w:autoSpaceDE/>
        <w:autoSpaceDN/>
        <w:ind w:left="360" w:right="540"/>
        <w:textAlignment w:val="baseline"/>
        <w:rPr>
          <w:rFonts w:ascii="Arial" w:eastAsiaTheme="majorEastAsia" w:hAnsi="Arial" w:cs="Arial"/>
          <w:b/>
          <w:bCs/>
          <w:color w:val="000000"/>
        </w:rPr>
      </w:pPr>
      <w:r w:rsidRPr="00096CDD">
        <w:rPr>
          <w:rFonts w:ascii="Arial" w:eastAsiaTheme="majorEastAsia" w:hAnsi="Arial" w:cs="Arial"/>
          <w:b/>
          <w:bCs/>
          <w:color w:val="000000"/>
        </w:rPr>
        <w:t xml:space="preserve">Construction and reconstruction of trails. </w:t>
      </w:r>
    </w:p>
    <w:p w14:paraId="757E16AE" w14:textId="77777777" w:rsidR="00096CDD" w:rsidRPr="00096CDD" w:rsidRDefault="00096CDD" w:rsidP="004F58E8">
      <w:pPr>
        <w:widowControl/>
        <w:autoSpaceDE/>
        <w:autoSpaceDN/>
        <w:ind w:right="540"/>
        <w:textAlignment w:val="baseline"/>
        <w:rPr>
          <w:rFonts w:ascii="Arial" w:eastAsia="Times New Roman" w:hAnsi="Arial" w:cs="Arial"/>
          <w:i/>
          <w:iCs/>
        </w:rPr>
      </w:pPr>
      <w:r w:rsidRPr="00096CDD">
        <w:rPr>
          <w:rFonts w:ascii="Arial" w:eastAsiaTheme="majorEastAsia" w:hAnsi="Arial" w:cs="Arial"/>
          <w:i/>
          <w:iCs/>
          <w:color w:val="000000"/>
        </w:rPr>
        <w:t>Examples include, but are not limited to: </w:t>
      </w:r>
    </w:p>
    <w:p w14:paraId="0138FC70" w14:textId="77777777" w:rsidR="00096CDD" w:rsidRPr="00096CDD" w:rsidRDefault="00096CDD" w:rsidP="004F58E8">
      <w:pPr>
        <w:widowControl/>
        <w:autoSpaceDE/>
        <w:autoSpaceDN/>
        <w:ind w:left="360" w:right="540" w:hanging="360"/>
        <w:textAlignment w:val="baseline"/>
        <w:rPr>
          <w:rFonts w:ascii="Arial" w:eastAsia="Times New Roman" w:hAnsi="Arial" w:cs="Arial"/>
        </w:rPr>
      </w:pPr>
      <w:r w:rsidRPr="00096CDD">
        <w:rPr>
          <w:rFonts w:ascii="Arial" w:eastAsiaTheme="majorEastAsia" w:hAnsi="Arial" w:cs="Arial"/>
          <w:b/>
          <w:bCs/>
          <w:color w:val="000000"/>
        </w:rPr>
        <w:t>(i)</w:t>
      </w:r>
      <w:r w:rsidRPr="00096CDD">
        <w:rPr>
          <w:rFonts w:ascii="Arial" w:eastAsiaTheme="majorEastAsia" w:hAnsi="Arial" w:cs="Arial"/>
          <w:color w:val="000000"/>
        </w:rPr>
        <w:t xml:space="preserve"> Constructing or reconstructing a trail to a scenic overlook, and </w:t>
      </w:r>
    </w:p>
    <w:p w14:paraId="02390578" w14:textId="77777777" w:rsidR="00096CDD" w:rsidRPr="00096CDD" w:rsidRDefault="00096CDD" w:rsidP="004F58E8">
      <w:pPr>
        <w:widowControl/>
        <w:autoSpaceDE/>
        <w:autoSpaceDN/>
        <w:ind w:left="360" w:right="540" w:hanging="360"/>
        <w:textAlignment w:val="baseline"/>
        <w:rPr>
          <w:rFonts w:ascii="Arial" w:eastAsia="Times New Roman" w:hAnsi="Arial" w:cs="Arial"/>
        </w:rPr>
      </w:pPr>
      <w:r w:rsidRPr="00096CDD">
        <w:rPr>
          <w:rFonts w:ascii="Arial" w:eastAsiaTheme="majorEastAsia" w:hAnsi="Arial" w:cs="Arial"/>
          <w:b/>
          <w:bCs/>
          <w:color w:val="000000"/>
        </w:rPr>
        <w:t>(ii)</w:t>
      </w:r>
      <w:r w:rsidRPr="00096CDD">
        <w:rPr>
          <w:rFonts w:ascii="Arial" w:eastAsiaTheme="majorEastAsia" w:hAnsi="Arial" w:cs="Arial"/>
          <w:color w:val="000000"/>
        </w:rPr>
        <w:t xml:space="preserve"> Reconstructing an existing trail to allow use by handicapped individuals. </w:t>
      </w:r>
    </w:p>
    <w:p w14:paraId="60938996"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color w:val="000000"/>
        </w:rPr>
        <w:t>Application of the CE will be limited to the following NBRC activities: </w:t>
      </w:r>
    </w:p>
    <w:p w14:paraId="17121F4A" w14:textId="3213F534" w:rsidR="00096CDD" w:rsidRPr="00096CDD" w:rsidRDefault="00096CDD" w:rsidP="004F58E8">
      <w:pPr>
        <w:widowControl/>
        <w:autoSpaceDE/>
        <w:autoSpaceDN/>
        <w:ind w:right="540"/>
        <w:textAlignment w:val="baseline"/>
        <w:rPr>
          <w:rFonts w:ascii="Arial" w:eastAsiaTheme="majorEastAsia" w:hAnsi="Arial" w:cs="Arial"/>
          <w:color w:val="000000"/>
        </w:rPr>
      </w:pPr>
      <w:r w:rsidRPr="00096CDD">
        <w:rPr>
          <w:rFonts w:ascii="Arial" w:eastAsiaTheme="majorEastAsia" w:hAnsi="Arial" w:cs="Arial"/>
          <w:color w:val="000000"/>
        </w:rPr>
        <w:t>This CE would be applied to NBRC grants that promote tourism or recreation, or grow the capacity for successful community economic development through the construction and reconstruction of trails on federal, state, tribal, or private lands in the NBRC region.  </w:t>
      </w:r>
    </w:p>
    <w:p w14:paraId="2D47124E" w14:textId="77777777" w:rsidR="00096CDD" w:rsidRPr="00096CDD" w:rsidRDefault="00096CDD" w:rsidP="004F58E8">
      <w:pPr>
        <w:widowControl/>
        <w:autoSpaceDE/>
        <w:autoSpaceDN/>
        <w:ind w:right="540"/>
        <w:textAlignment w:val="baseline"/>
        <w:rPr>
          <w:rFonts w:ascii="Arial" w:eastAsia="Times New Roman" w:hAnsi="Arial" w:cs="Arial"/>
        </w:rPr>
      </w:pPr>
    </w:p>
    <w:p w14:paraId="1A960B90" w14:textId="77777777" w:rsidR="00096CDD" w:rsidRPr="00096CDD" w:rsidRDefault="00096CDD" w:rsidP="004F58E8">
      <w:pPr>
        <w:widowControl/>
        <w:numPr>
          <w:ilvl w:val="0"/>
          <w:numId w:val="32"/>
        </w:numPr>
        <w:tabs>
          <w:tab w:val="left" w:pos="990"/>
        </w:tabs>
        <w:autoSpaceDE/>
        <w:autoSpaceDN/>
        <w:ind w:left="360" w:right="540"/>
        <w:textAlignment w:val="baseline"/>
        <w:rPr>
          <w:rFonts w:ascii="Arial" w:eastAsiaTheme="majorEastAsia" w:hAnsi="Arial" w:cs="Arial"/>
          <w:b/>
          <w:bCs/>
          <w:color w:val="000000"/>
        </w:rPr>
      </w:pPr>
      <w:r w:rsidRPr="00096CDD">
        <w:rPr>
          <w:rFonts w:ascii="Arial" w:eastAsiaTheme="majorEastAsia" w:hAnsi="Arial" w:cs="Arial"/>
          <w:b/>
          <w:bCs/>
          <w:color w:val="000000"/>
        </w:rPr>
        <w:t>Additional construction or reconstruction of existing telephone or utility lines in a designated</w:t>
      </w:r>
    </w:p>
    <w:p w14:paraId="094642E5" w14:textId="77777777" w:rsidR="00096CDD" w:rsidRPr="00096CDD" w:rsidRDefault="00096CDD" w:rsidP="004F58E8">
      <w:pPr>
        <w:widowControl/>
        <w:tabs>
          <w:tab w:val="left" w:pos="990"/>
        </w:tabs>
        <w:autoSpaceDE/>
        <w:autoSpaceDN/>
        <w:ind w:right="540"/>
        <w:textAlignment w:val="baseline"/>
        <w:rPr>
          <w:rFonts w:ascii="Arial" w:eastAsiaTheme="majorEastAsia" w:hAnsi="Arial" w:cs="Arial"/>
          <w:b/>
          <w:bCs/>
          <w:color w:val="000000"/>
        </w:rPr>
      </w:pPr>
      <w:r w:rsidRPr="00096CDD">
        <w:rPr>
          <w:rFonts w:ascii="Arial" w:eastAsiaTheme="majorEastAsia" w:hAnsi="Arial" w:cs="Arial"/>
          <w:b/>
          <w:bCs/>
          <w:color w:val="000000"/>
        </w:rPr>
        <w:t>corridor.</w:t>
      </w:r>
    </w:p>
    <w:p w14:paraId="67810BC7" w14:textId="77777777" w:rsidR="00096CDD" w:rsidRPr="00096CDD" w:rsidRDefault="00096CDD" w:rsidP="004F58E8">
      <w:pPr>
        <w:widowControl/>
        <w:tabs>
          <w:tab w:val="left" w:pos="990"/>
        </w:tabs>
        <w:autoSpaceDE/>
        <w:autoSpaceDN/>
        <w:ind w:left="360" w:right="540" w:hanging="360"/>
        <w:textAlignment w:val="baseline"/>
        <w:rPr>
          <w:rFonts w:ascii="Arial" w:eastAsia="Times New Roman" w:hAnsi="Arial" w:cs="Arial"/>
          <w:i/>
          <w:iCs/>
        </w:rPr>
      </w:pPr>
      <w:r w:rsidRPr="00096CDD">
        <w:rPr>
          <w:rFonts w:ascii="Arial" w:eastAsiaTheme="majorEastAsia" w:hAnsi="Arial" w:cs="Arial"/>
          <w:i/>
          <w:iCs/>
          <w:color w:val="000000"/>
        </w:rPr>
        <w:t>Examples include, but are not limited to: </w:t>
      </w:r>
    </w:p>
    <w:p w14:paraId="5CADC129" w14:textId="77777777" w:rsidR="00096CDD" w:rsidRPr="00096CDD" w:rsidRDefault="00096CDD" w:rsidP="004F58E8">
      <w:pPr>
        <w:widowControl/>
        <w:tabs>
          <w:tab w:val="left" w:pos="990"/>
        </w:tabs>
        <w:autoSpaceDE/>
        <w:autoSpaceDN/>
        <w:ind w:left="360" w:right="540" w:hanging="360"/>
        <w:textAlignment w:val="baseline"/>
        <w:rPr>
          <w:rFonts w:ascii="Arial" w:eastAsia="Times New Roman" w:hAnsi="Arial" w:cs="Arial"/>
        </w:rPr>
      </w:pPr>
      <w:r w:rsidRPr="00096CDD">
        <w:rPr>
          <w:rFonts w:ascii="Arial" w:eastAsiaTheme="majorEastAsia" w:hAnsi="Arial" w:cs="Arial"/>
          <w:b/>
          <w:bCs/>
          <w:color w:val="000000"/>
        </w:rPr>
        <w:t>(i)</w:t>
      </w:r>
      <w:r w:rsidRPr="00096CDD">
        <w:rPr>
          <w:rFonts w:ascii="Arial" w:eastAsiaTheme="majorEastAsia" w:hAnsi="Arial" w:cs="Arial"/>
          <w:color w:val="000000"/>
        </w:rPr>
        <w:t xml:space="preserve"> Replacing an underground cable trunk and adding additional phone lines, and </w:t>
      </w:r>
    </w:p>
    <w:p w14:paraId="10D82301" w14:textId="77777777" w:rsidR="00096CDD" w:rsidRPr="00096CDD" w:rsidRDefault="00096CDD" w:rsidP="004F58E8">
      <w:pPr>
        <w:widowControl/>
        <w:tabs>
          <w:tab w:val="left" w:pos="990"/>
        </w:tabs>
        <w:autoSpaceDE/>
        <w:autoSpaceDN/>
        <w:ind w:left="360" w:right="540" w:hanging="360"/>
        <w:textAlignment w:val="baseline"/>
        <w:rPr>
          <w:rFonts w:ascii="Arial" w:eastAsia="Times New Roman" w:hAnsi="Arial" w:cs="Arial"/>
        </w:rPr>
      </w:pPr>
      <w:r w:rsidRPr="00096CDD">
        <w:rPr>
          <w:rFonts w:ascii="Arial" w:eastAsiaTheme="majorEastAsia" w:hAnsi="Arial" w:cs="Arial"/>
          <w:b/>
          <w:bCs/>
          <w:color w:val="000000"/>
        </w:rPr>
        <w:t>(ii)</w:t>
      </w:r>
      <w:r w:rsidRPr="00096CDD">
        <w:rPr>
          <w:rFonts w:ascii="Arial" w:eastAsiaTheme="majorEastAsia" w:hAnsi="Arial" w:cs="Arial"/>
          <w:color w:val="000000"/>
        </w:rPr>
        <w:t xml:space="preserve"> Reconstructing a power line by replacing poles and wires. </w:t>
      </w:r>
    </w:p>
    <w:p w14:paraId="4EC3A06C"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color w:val="000000"/>
        </w:rPr>
        <w:t>Application of the CE will be limited to the following NBRC activities: </w:t>
      </w:r>
    </w:p>
    <w:p w14:paraId="41EE3EE1" w14:textId="77777777" w:rsidR="00096CDD" w:rsidRPr="00096CDD" w:rsidRDefault="00096CDD" w:rsidP="004F58E8">
      <w:pPr>
        <w:widowControl/>
        <w:autoSpaceDE/>
        <w:autoSpaceDN/>
        <w:ind w:right="540"/>
        <w:textAlignment w:val="baseline"/>
        <w:rPr>
          <w:rFonts w:ascii="Arial" w:eastAsiaTheme="majorEastAsia" w:hAnsi="Arial" w:cs="Arial"/>
          <w:color w:val="000000"/>
        </w:rPr>
      </w:pPr>
      <w:r w:rsidRPr="00096CDD">
        <w:rPr>
          <w:rFonts w:ascii="Arial" w:eastAsiaTheme="majorEastAsia" w:hAnsi="Arial" w:cs="Arial"/>
          <w:color w:val="000000"/>
        </w:rPr>
        <w:t>This CE would be applied to NBRC grants that support the development of public or telecommunications</w:t>
      </w:r>
    </w:p>
    <w:p w14:paraId="6BEF09F0" w14:textId="77777777" w:rsidR="00096CDD" w:rsidRPr="00096CDD" w:rsidRDefault="00096CDD" w:rsidP="004F58E8">
      <w:pPr>
        <w:widowControl/>
        <w:autoSpaceDE/>
        <w:autoSpaceDN/>
        <w:ind w:right="540"/>
        <w:textAlignment w:val="baseline"/>
        <w:rPr>
          <w:rFonts w:ascii="Arial" w:eastAsiaTheme="majorEastAsia" w:hAnsi="Arial" w:cs="Arial"/>
          <w:color w:val="000000"/>
        </w:rPr>
      </w:pPr>
      <w:r w:rsidRPr="00096CDD">
        <w:rPr>
          <w:rFonts w:ascii="Arial" w:eastAsiaTheme="majorEastAsia" w:hAnsi="Arial" w:cs="Arial"/>
          <w:color w:val="000000"/>
        </w:rPr>
        <w:t>infrastructure, or otherwise grow the capacity for successful community economic development through the routine construction and reconstruction of telephone and electric utility lines on federal, state, tribal, or private lands in the NBRC region. </w:t>
      </w:r>
    </w:p>
    <w:p w14:paraId="4C5D31F9" w14:textId="77777777" w:rsidR="00096CDD" w:rsidRPr="00096CDD" w:rsidRDefault="00096CDD" w:rsidP="004F58E8">
      <w:pPr>
        <w:widowControl/>
        <w:autoSpaceDE/>
        <w:autoSpaceDN/>
        <w:ind w:right="540"/>
        <w:textAlignment w:val="baseline"/>
        <w:rPr>
          <w:rFonts w:ascii="Arial" w:eastAsia="Times New Roman" w:hAnsi="Arial" w:cs="Arial"/>
        </w:rPr>
      </w:pPr>
    </w:p>
    <w:p w14:paraId="2E530BFA" w14:textId="77777777" w:rsidR="00096CDD" w:rsidRPr="00096CDD" w:rsidRDefault="00096CDD" w:rsidP="004F58E8">
      <w:pPr>
        <w:widowControl/>
        <w:autoSpaceDE/>
        <w:autoSpaceDN/>
        <w:ind w:right="540"/>
        <w:textAlignment w:val="baseline"/>
        <w:rPr>
          <w:rFonts w:ascii="Arial" w:eastAsiaTheme="majorEastAsia" w:hAnsi="Arial" w:cs="Arial"/>
          <w:b/>
          <w:bCs/>
          <w:color w:val="000000"/>
        </w:rPr>
      </w:pPr>
      <w:r w:rsidRPr="00096CDD">
        <w:rPr>
          <w:rFonts w:ascii="Arial" w:eastAsiaTheme="majorEastAsia" w:hAnsi="Arial" w:cs="Arial"/>
          <w:b/>
          <w:bCs/>
          <w:color w:val="000000"/>
        </w:rPr>
        <w:t xml:space="preserve">(5) Regeneration of an area to native tree species, including site preparation that does not involve the use of herbicides or result in vegetation type conversion. </w:t>
      </w:r>
    </w:p>
    <w:p w14:paraId="42FF4C96"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color w:val="000000"/>
        </w:rPr>
        <w:t>Examples include, but are not limited to: </w:t>
      </w:r>
    </w:p>
    <w:p w14:paraId="5729FD5E"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b/>
          <w:bCs/>
          <w:color w:val="000000"/>
        </w:rPr>
        <w:t>(i)</w:t>
      </w:r>
      <w:r w:rsidRPr="00096CDD">
        <w:rPr>
          <w:rFonts w:ascii="Arial" w:eastAsiaTheme="majorEastAsia" w:hAnsi="Arial" w:cs="Arial"/>
          <w:color w:val="000000"/>
        </w:rPr>
        <w:t xml:space="preserve"> Planting seedlings of superior trees in a progeny test site to evaluate genetic worth, and </w:t>
      </w:r>
    </w:p>
    <w:p w14:paraId="00E9E80D"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b/>
          <w:bCs/>
          <w:color w:val="000000"/>
        </w:rPr>
        <w:t>(ii)</w:t>
      </w:r>
      <w:r w:rsidRPr="00096CDD">
        <w:rPr>
          <w:rFonts w:ascii="Arial" w:eastAsiaTheme="majorEastAsia" w:hAnsi="Arial" w:cs="Arial"/>
          <w:color w:val="000000"/>
        </w:rPr>
        <w:t xml:space="preserve"> Planting trees or mechanical seed dispersal of native tree species following a fire, flood, or landslide. </w:t>
      </w:r>
    </w:p>
    <w:p w14:paraId="2877F997"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color w:val="000000"/>
        </w:rPr>
        <w:t>This CE would be applied to NBRC grants that promote resource conservation, tourism, recreation, or the preservation of open space through the regeneration of areas to native tree species on federal, state, tribal, or private lands in the NBRC region. </w:t>
      </w:r>
    </w:p>
    <w:p w14:paraId="1DAED88C" w14:textId="77777777" w:rsidR="00096CDD" w:rsidRPr="00096CDD" w:rsidRDefault="00096CDD" w:rsidP="004F58E8">
      <w:pPr>
        <w:widowControl/>
        <w:autoSpaceDE/>
        <w:autoSpaceDN/>
        <w:ind w:right="540"/>
        <w:textAlignment w:val="baseline"/>
        <w:rPr>
          <w:rFonts w:ascii="Arial" w:eastAsiaTheme="majorEastAsia" w:hAnsi="Arial" w:cs="Arial"/>
          <w:color w:val="000000"/>
        </w:rPr>
      </w:pPr>
    </w:p>
    <w:p w14:paraId="57B624CC" w14:textId="77777777" w:rsidR="00096CDD" w:rsidRPr="00096CDD" w:rsidRDefault="00096CDD" w:rsidP="004F58E8">
      <w:pPr>
        <w:widowControl/>
        <w:autoSpaceDE/>
        <w:autoSpaceDN/>
        <w:ind w:right="540"/>
        <w:textAlignment w:val="baseline"/>
        <w:rPr>
          <w:rFonts w:ascii="Arial" w:eastAsiaTheme="majorEastAsia" w:hAnsi="Arial" w:cs="Arial"/>
          <w:b/>
          <w:bCs/>
          <w:color w:val="000000"/>
        </w:rPr>
      </w:pPr>
      <w:r w:rsidRPr="00096CDD">
        <w:rPr>
          <w:rFonts w:ascii="Arial" w:eastAsiaTheme="majorEastAsia" w:hAnsi="Arial" w:cs="Arial"/>
          <w:b/>
          <w:bCs/>
          <w:color w:val="000000"/>
        </w:rPr>
        <w:t xml:space="preserve">(6) Timber stand and/or wildlife habitat improvement activities that do not include the use of herbicides or do not require more than 1 mile of low standard road construction. </w:t>
      </w:r>
    </w:p>
    <w:p w14:paraId="01AE9592" w14:textId="77777777" w:rsidR="00096CDD" w:rsidRPr="00096CDD" w:rsidRDefault="00096CDD" w:rsidP="004F58E8">
      <w:pPr>
        <w:widowControl/>
        <w:autoSpaceDE/>
        <w:autoSpaceDN/>
        <w:ind w:right="540"/>
        <w:textAlignment w:val="baseline"/>
        <w:rPr>
          <w:rFonts w:ascii="Arial" w:eastAsia="Times New Roman" w:hAnsi="Arial" w:cs="Arial"/>
          <w:i/>
          <w:iCs/>
        </w:rPr>
      </w:pPr>
      <w:r w:rsidRPr="00096CDD">
        <w:rPr>
          <w:rFonts w:ascii="Arial" w:eastAsiaTheme="majorEastAsia" w:hAnsi="Arial" w:cs="Arial"/>
          <w:i/>
          <w:iCs/>
          <w:color w:val="000000"/>
        </w:rPr>
        <w:t>Examples include, but are not limited to:  </w:t>
      </w:r>
    </w:p>
    <w:p w14:paraId="21ACA99A"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b/>
          <w:bCs/>
          <w:color w:val="000000"/>
        </w:rPr>
        <w:t>(i)</w:t>
      </w:r>
      <w:r w:rsidRPr="00096CDD">
        <w:rPr>
          <w:rFonts w:ascii="Arial" w:eastAsiaTheme="majorEastAsia" w:hAnsi="Arial" w:cs="Arial"/>
          <w:color w:val="000000"/>
        </w:rPr>
        <w:t xml:space="preserve"> Girdling trees to create snags; </w:t>
      </w:r>
    </w:p>
    <w:p w14:paraId="77F34F30"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b/>
          <w:bCs/>
          <w:color w:val="000000"/>
        </w:rPr>
        <w:t>(ii)</w:t>
      </w:r>
      <w:r w:rsidRPr="00096CDD">
        <w:rPr>
          <w:rFonts w:ascii="Arial" w:eastAsiaTheme="majorEastAsia" w:hAnsi="Arial" w:cs="Arial"/>
          <w:color w:val="000000"/>
        </w:rPr>
        <w:t xml:space="preserve"> Thinning or brush control to improve growth or to reduce fire hazard including the opening of an existing road to a dense timber stand; </w:t>
      </w:r>
    </w:p>
    <w:p w14:paraId="4C31D7E7"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b/>
          <w:bCs/>
          <w:color w:val="000000"/>
        </w:rPr>
        <w:t>(iii)</w:t>
      </w:r>
      <w:r w:rsidRPr="00096CDD">
        <w:rPr>
          <w:rFonts w:ascii="Arial" w:eastAsiaTheme="majorEastAsia" w:hAnsi="Arial" w:cs="Arial"/>
          <w:color w:val="000000"/>
        </w:rPr>
        <w:t xml:space="preserve"> Prescribed burning to control understory hardwoods in stands of southern pine; and </w:t>
      </w:r>
    </w:p>
    <w:p w14:paraId="2F348F50"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b/>
          <w:bCs/>
          <w:color w:val="000000"/>
        </w:rPr>
        <w:t>(iv)</w:t>
      </w:r>
      <w:r w:rsidRPr="00096CDD">
        <w:rPr>
          <w:rFonts w:ascii="Arial" w:eastAsiaTheme="majorEastAsia" w:hAnsi="Arial" w:cs="Arial"/>
          <w:color w:val="000000"/>
        </w:rPr>
        <w:t xml:space="preserve"> Prescribed burning to reduce natural fuel build-up and improve plant vigor. </w:t>
      </w:r>
    </w:p>
    <w:p w14:paraId="0E6AB41A"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color w:val="000000"/>
        </w:rPr>
        <w:t>This CE would be applied to NBRC grants that promote resource conservation, tourism, recreation, or the preservation of open space, or otherwise grow the capacity for successful community economic development through timber stand and wildlife habitat improvement activities on federal, state, tribal, or private lands in the NBRC region. The construction of low standard roads under the application of this CE would be limited to roads 1 mile or less in length constructed for the primary purpose of accessing the timber stand and wildlife habitat improvement activities that are otherwise inaccessible.  </w:t>
      </w:r>
    </w:p>
    <w:p w14:paraId="2E8BFA3A" w14:textId="77777777" w:rsidR="00096CDD" w:rsidRPr="00096CDD" w:rsidRDefault="00096CDD" w:rsidP="004F58E8">
      <w:pPr>
        <w:widowControl/>
        <w:autoSpaceDE/>
        <w:autoSpaceDN/>
        <w:ind w:right="540"/>
        <w:textAlignment w:val="baseline"/>
        <w:rPr>
          <w:rFonts w:ascii="Arial" w:eastAsiaTheme="majorEastAsia" w:hAnsi="Arial" w:cs="Arial"/>
          <w:color w:val="000000"/>
        </w:rPr>
      </w:pPr>
    </w:p>
    <w:p w14:paraId="4B0B4010" w14:textId="77777777" w:rsidR="00096CDD" w:rsidRPr="00096CDD" w:rsidRDefault="00096CDD" w:rsidP="004F58E8">
      <w:pPr>
        <w:widowControl/>
        <w:autoSpaceDE/>
        <w:autoSpaceDN/>
        <w:ind w:right="540"/>
        <w:textAlignment w:val="baseline"/>
        <w:rPr>
          <w:rFonts w:ascii="Arial" w:eastAsiaTheme="majorEastAsia" w:hAnsi="Arial" w:cs="Arial"/>
          <w:b/>
          <w:bCs/>
          <w:color w:val="000000"/>
        </w:rPr>
      </w:pPr>
      <w:r w:rsidRPr="00096CDD">
        <w:rPr>
          <w:rFonts w:ascii="Arial" w:eastAsiaTheme="majorEastAsia" w:hAnsi="Arial" w:cs="Arial"/>
          <w:b/>
          <w:bCs/>
          <w:color w:val="000000"/>
        </w:rPr>
        <w:t xml:space="preserve">(7) Modification or maintenance of stream or lake aquatic habitat improvement structures using native materials or normal practices. </w:t>
      </w:r>
    </w:p>
    <w:p w14:paraId="09A57A1C"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color w:val="000000"/>
        </w:rPr>
        <w:t>Examples include, but are not limited to: </w:t>
      </w:r>
    </w:p>
    <w:p w14:paraId="2C4A44E9"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b/>
          <w:bCs/>
          <w:color w:val="000000"/>
        </w:rPr>
        <w:t>(i)</w:t>
      </w:r>
      <w:r w:rsidRPr="00096CDD">
        <w:rPr>
          <w:rFonts w:ascii="Arial" w:eastAsiaTheme="majorEastAsia" w:hAnsi="Arial" w:cs="Arial"/>
          <w:color w:val="000000"/>
        </w:rPr>
        <w:t xml:space="preserve"> Reconstructing a gabion with stone from a nearby source; </w:t>
      </w:r>
    </w:p>
    <w:p w14:paraId="38427616"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b/>
          <w:bCs/>
          <w:color w:val="000000"/>
        </w:rPr>
        <w:t>(ii)</w:t>
      </w:r>
      <w:r w:rsidRPr="00096CDD">
        <w:rPr>
          <w:rFonts w:ascii="Arial" w:eastAsiaTheme="majorEastAsia" w:hAnsi="Arial" w:cs="Arial"/>
          <w:color w:val="000000"/>
        </w:rPr>
        <w:t xml:space="preserve"> Adding brush to lake fish beds; and </w:t>
      </w:r>
    </w:p>
    <w:p w14:paraId="68B902DB"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b/>
          <w:bCs/>
          <w:color w:val="000000"/>
        </w:rPr>
        <w:t>(iii)</w:t>
      </w:r>
      <w:r w:rsidRPr="00096CDD">
        <w:rPr>
          <w:rFonts w:ascii="Arial" w:eastAsiaTheme="majorEastAsia" w:hAnsi="Arial" w:cs="Arial"/>
          <w:color w:val="000000"/>
        </w:rPr>
        <w:t xml:space="preserve"> Cleaning and resurfacing a fish ladder at a hydroelectric dam. </w:t>
      </w:r>
    </w:p>
    <w:p w14:paraId="1CAF75BC"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color w:val="000000"/>
        </w:rPr>
        <w:t>This CE would be applied to NBRC grants that promote resource conservation, tourism, or recreation, or otherwise grow the capacity for successful community economic development through the modification or maintenance of stream or lake aquatic habitat improvement structures on federal, state, tribal, or private lands in the NBRC region. </w:t>
      </w:r>
    </w:p>
    <w:p w14:paraId="12446F89" w14:textId="77777777" w:rsidR="00096CDD" w:rsidRPr="00096CDD" w:rsidRDefault="00096CDD" w:rsidP="004F58E8">
      <w:pPr>
        <w:widowControl/>
        <w:autoSpaceDE/>
        <w:autoSpaceDN/>
        <w:ind w:right="540"/>
        <w:textAlignment w:val="baseline"/>
        <w:rPr>
          <w:rFonts w:ascii="Arial" w:eastAsiaTheme="majorEastAsia" w:hAnsi="Arial" w:cs="Arial"/>
          <w:color w:val="000000"/>
        </w:rPr>
      </w:pPr>
    </w:p>
    <w:p w14:paraId="6677A41F" w14:textId="77777777" w:rsidR="00096CDD" w:rsidRPr="00096CDD" w:rsidRDefault="00096CDD" w:rsidP="004F58E8">
      <w:pPr>
        <w:widowControl/>
        <w:autoSpaceDE/>
        <w:autoSpaceDN/>
        <w:ind w:right="540"/>
        <w:textAlignment w:val="baseline"/>
        <w:rPr>
          <w:rFonts w:ascii="Arial" w:eastAsiaTheme="majorEastAsia" w:hAnsi="Arial" w:cs="Arial"/>
          <w:b/>
          <w:bCs/>
          <w:color w:val="000000"/>
        </w:rPr>
      </w:pPr>
      <w:r w:rsidRPr="00096CDD">
        <w:rPr>
          <w:rFonts w:ascii="Arial" w:eastAsiaTheme="majorEastAsia" w:hAnsi="Arial" w:cs="Arial"/>
          <w:b/>
          <w:bCs/>
          <w:color w:val="000000"/>
        </w:rPr>
        <w:t xml:space="preserve">(11) Post-fire rehabilitation activities, not to exceed 4,200 acres (such as tree planting, fence replacement, habitat restoration, heritage site restoration, repair of roads and trails, and repair of damage to minor facilities such as campgrounds), to repair or improve lands unlikely to recover to a management approved condition from wildland fire damage, or to repair or replace minor facilities damaged by fire. </w:t>
      </w:r>
    </w:p>
    <w:p w14:paraId="16E032CC" w14:textId="77777777" w:rsidR="00096CDD" w:rsidRPr="00096CDD" w:rsidRDefault="00096CDD" w:rsidP="004F58E8">
      <w:pPr>
        <w:widowControl/>
        <w:autoSpaceDE/>
        <w:autoSpaceDN/>
        <w:ind w:right="540"/>
        <w:textAlignment w:val="baseline"/>
        <w:rPr>
          <w:rFonts w:ascii="Arial" w:eastAsia="Times New Roman" w:hAnsi="Arial" w:cs="Arial"/>
          <w:i/>
          <w:iCs/>
        </w:rPr>
      </w:pPr>
      <w:r w:rsidRPr="00096CDD">
        <w:rPr>
          <w:rFonts w:ascii="Arial" w:eastAsiaTheme="majorEastAsia" w:hAnsi="Arial" w:cs="Arial"/>
          <w:i/>
          <w:iCs/>
          <w:color w:val="000000"/>
        </w:rPr>
        <w:t>Such activities: </w:t>
      </w:r>
    </w:p>
    <w:p w14:paraId="3209876A"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b/>
          <w:bCs/>
          <w:color w:val="000000"/>
        </w:rPr>
        <w:t>(i)</w:t>
      </w:r>
      <w:r w:rsidRPr="00096CDD">
        <w:rPr>
          <w:rFonts w:ascii="Arial" w:eastAsiaTheme="majorEastAsia" w:hAnsi="Arial" w:cs="Arial"/>
          <w:color w:val="000000"/>
        </w:rPr>
        <w:t xml:space="preserve"> Shall be conducted consistent with Agency and Departmental procedures and applicable land and resource management plans; </w:t>
      </w:r>
    </w:p>
    <w:p w14:paraId="329CB60A"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b/>
          <w:bCs/>
          <w:color w:val="000000"/>
        </w:rPr>
        <w:t>(ii)</w:t>
      </w:r>
      <w:r w:rsidRPr="00096CDD">
        <w:rPr>
          <w:rFonts w:ascii="Arial" w:eastAsiaTheme="majorEastAsia" w:hAnsi="Arial" w:cs="Arial"/>
          <w:color w:val="000000"/>
        </w:rPr>
        <w:t xml:space="preserve"> Shall not include the use of herbicides or pesticides or the construction of new permanent roads or other new permanent infrastructure; and </w:t>
      </w:r>
    </w:p>
    <w:p w14:paraId="410070E1"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b/>
          <w:bCs/>
          <w:color w:val="000000"/>
        </w:rPr>
        <w:t>(iii)</w:t>
      </w:r>
      <w:r w:rsidRPr="00096CDD">
        <w:rPr>
          <w:rFonts w:ascii="Arial" w:eastAsiaTheme="majorEastAsia" w:hAnsi="Arial" w:cs="Arial"/>
          <w:color w:val="000000"/>
        </w:rPr>
        <w:t xml:space="preserve"> Shall be completed within 3 years following a wildland fire. </w:t>
      </w:r>
    </w:p>
    <w:p w14:paraId="48F73A02"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color w:val="000000"/>
        </w:rPr>
        <w:t>This CE would be applied to NBRC grants that promote resource conservation, tourism, or recreation, or otherwise grow the capacity for successful community economic development through post-fire rehabilitation activities on federal, state, tribal, or private lands in the NBRC region. </w:t>
      </w:r>
    </w:p>
    <w:p w14:paraId="4F794980" w14:textId="77777777" w:rsidR="00096CDD" w:rsidRPr="00096CDD" w:rsidRDefault="00096CDD" w:rsidP="004F58E8">
      <w:pPr>
        <w:widowControl/>
        <w:autoSpaceDE/>
        <w:autoSpaceDN/>
        <w:ind w:right="540"/>
        <w:textAlignment w:val="baseline"/>
        <w:rPr>
          <w:rFonts w:ascii="Arial" w:eastAsiaTheme="majorEastAsia" w:hAnsi="Arial" w:cs="Arial"/>
          <w:color w:val="000000"/>
        </w:rPr>
      </w:pPr>
    </w:p>
    <w:p w14:paraId="7B05871E" w14:textId="77777777" w:rsidR="00096CDD" w:rsidRPr="00096CDD" w:rsidRDefault="00096CDD" w:rsidP="004F58E8">
      <w:pPr>
        <w:widowControl/>
        <w:autoSpaceDE/>
        <w:autoSpaceDN/>
        <w:ind w:right="540"/>
        <w:textAlignment w:val="baseline"/>
        <w:rPr>
          <w:rFonts w:ascii="Arial" w:eastAsiaTheme="majorEastAsia" w:hAnsi="Arial" w:cs="Arial"/>
          <w:b/>
          <w:bCs/>
          <w:color w:val="000000"/>
        </w:rPr>
      </w:pPr>
      <w:r w:rsidRPr="00096CDD">
        <w:rPr>
          <w:rFonts w:ascii="Arial" w:eastAsiaTheme="majorEastAsia" w:hAnsi="Arial" w:cs="Arial"/>
          <w:b/>
          <w:bCs/>
          <w:color w:val="000000"/>
        </w:rPr>
        <w:t xml:space="preserve">(12) Harvest of live trees not to exceed 70 acres, requiring no more than 1⁄2 mile of temporary road construction. Do not use this category for even-aged regeneration harvest or vegetation type conversion. The proposed action may include incidental removal of trees for landings, skid trails, and road clearing. </w:t>
      </w:r>
    </w:p>
    <w:p w14:paraId="1E1D7F04" w14:textId="77777777" w:rsidR="00096CDD" w:rsidRPr="00096CDD" w:rsidRDefault="00096CDD" w:rsidP="004F58E8">
      <w:pPr>
        <w:widowControl/>
        <w:autoSpaceDE/>
        <w:autoSpaceDN/>
        <w:ind w:right="540"/>
        <w:textAlignment w:val="baseline"/>
        <w:rPr>
          <w:rFonts w:ascii="Arial" w:eastAsia="Times New Roman" w:hAnsi="Arial" w:cs="Arial"/>
          <w:i/>
          <w:iCs/>
        </w:rPr>
      </w:pPr>
      <w:r w:rsidRPr="00096CDD">
        <w:rPr>
          <w:rFonts w:ascii="Arial" w:eastAsiaTheme="majorEastAsia" w:hAnsi="Arial" w:cs="Arial"/>
          <w:i/>
          <w:iCs/>
          <w:color w:val="000000"/>
        </w:rPr>
        <w:t>Examples include, but are not limited to: </w:t>
      </w:r>
    </w:p>
    <w:p w14:paraId="6C9E6C54"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b/>
          <w:bCs/>
          <w:color w:val="000000"/>
        </w:rPr>
        <w:t>(i)</w:t>
      </w:r>
      <w:r w:rsidRPr="00096CDD">
        <w:rPr>
          <w:rFonts w:ascii="Arial" w:eastAsiaTheme="majorEastAsia" w:hAnsi="Arial" w:cs="Arial"/>
          <w:color w:val="000000"/>
        </w:rPr>
        <w:t xml:space="preserve"> Removal of individual trees for sawlogs, specialty products, or fuelwood, and </w:t>
      </w:r>
    </w:p>
    <w:p w14:paraId="14AED558"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b/>
          <w:bCs/>
          <w:color w:val="000000"/>
        </w:rPr>
        <w:t>(ii)</w:t>
      </w:r>
      <w:r w:rsidRPr="00096CDD">
        <w:rPr>
          <w:rFonts w:ascii="Arial" w:eastAsiaTheme="majorEastAsia" w:hAnsi="Arial" w:cs="Arial"/>
          <w:color w:val="000000"/>
        </w:rPr>
        <w:t xml:space="preserve"> Commercial thinning of overstocked stands to achieve the desired stocking level to increase health and vigor. </w:t>
      </w:r>
    </w:p>
    <w:p w14:paraId="123B4A24"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color w:val="000000"/>
        </w:rPr>
        <w:t>This CE would be applied to NBRC grants that support the development of transportation or public infrastructure, promote resource conservation, provide job skills training, or otherwise grow the capacity for successful community economic development through the harvest of live trees on federal, state, tribal, or private lands in the NBRC region.   </w:t>
      </w:r>
    </w:p>
    <w:p w14:paraId="07981143" w14:textId="77777777" w:rsidR="00096CDD" w:rsidRPr="00096CDD" w:rsidRDefault="00096CDD" w:rsidP="004F58E8">
      <w:pPr>
        <w:widowControl/>
        <w:autoSpaceDE/>
        <w:autoSpaceDN/>
        <w:ind w:right="540"/>
        <w:textAlignment w:val="baseline"/>
        <w:rPr>
          <w:rFonts w:ascii="Arial" w:eastAsiaTheme="majorEastAsia" w:hAnsi="Arial" w:cs="Arial"/>
          <w:color w:val="000000"/>
        </w:rPr>
      </w:pPr>
    </w:p>
    <w:p w14:paraId="6FDAE412" w14:textId="77777777" w:rsidR="00096CDD" w:rsidRPr="00096CDD" w:rsidRDefault="00096CDD" w:rsidP="004F58E8">
      <w:pPr>
        <w:widowControl/>
        <w:autoSpaceDE/>
        <w:autoSpaceDN/>
        <w:ind w:right="540"/>
        <w:textAlignment w:val="baseline"/>
        <w:rPr>
          <w:rFonts w:ascii="Arial" w:eastAsiaTheme="majorEastAsia" w:hAnsi="Arial" w:cs="Arial"/>
          <w:b/>
          <w:bCs/>
          <w:color w:val="000000"/>
        </w:rPr>
      </w:pPr>
      <w:r w:rsidRPr="00096CDD">
        <w:rPr>
          <w:rFonts w:ascii="Arial" w:eastAsiaTheme="majorEastAsia" w:hAnsi="Arial" w:cs="Arial"/>
          <w:b/>
          <w:bCs/>
          <w:color w:val="000000"/>
        </w:rPr>
        <w:t xml:space="preserve">(13) Salvage of dead and/or dying trees not to exceed 250 acres, requiring no more than 1⁄2 mile of temporary road construction. The proposed action may include incidental removal of live or dead trees for landings, skid trails, and road clearing. </w:t>
      </w:r>
    </w:p>
    <w:p w14:paraId="3B6C713D" w14:textId="77777777" w:rsidR="00096CDD" w:rsidRPr="00096CDD" w:rsidRDefault="00096CDD" w:rsidP="004F58E8">
      <w:pPr>
        <w:widowControl/>
        <w:autoSpaceDE/>
        <w:autoSpaceDN/>
        <w:ind w:right="540"/>
        <w:textAlignment w:val="baseline"/>
        <w:rPr>
          <w:rFonts w:ascii="Arial" w:eastAsia="Times New Roman" w:hAnsi="Arial" w:cs="Arial"/>
          <w:i/>
          <w:iCs/>
        </w:rPr>
      </w:pPr>
      <w:r w:rsidRPr="00096CDD">
        <w:rPr>
          <w:rFonts w:ascii="Arial" w:eastAsiaTheme="majorEastAsia" w:hAnsi="Arial" w:cs="Arial"/>
          <w:i/>
          <w:iCs/>
          <w:color w:val="000000"/>
        </w:rPr>
        <w:t>Examples include, but are not limited to: </w:t>
      </w:r>
    </w:p>
    <w:p w14:paraId="4A40FDD0"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b/>
          <w:bCs/>
          <w:color w:val="000000"/>
        </w:rPr>
        <w:t>(i)</w:t>
      </w:r>
      <w:r w:rsidRPr="00096CDD">
        <w:rPr>
          <w:rFonts w:ascii="Arial" w:eastAsiaTheme="majorEastAsia" w:hAnsi="Arial" w:cs="Arial"/>
          <w:color w:val="000000"/>
        </w:rPr>
        <w:t xml:space="preserve"> Harvest of a portion of a stand damaged by a wind or ice event and construction of a short temporary road to access the damaged trees, and </w:t>
      </w:r>
    </w:p>
    <w:p w14:paraId="3A55E76F"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b/>
          <w:bCs/>
          <w:color w:val="000000"/>
        </w:rPr>
        <w:t>(ii)</w:t>
      </w:r>
      <w:r w:rsidRPr="00096CDD">
        <w:rPr>
          <w:rFonts w:ascii="Arial" w:eastAsiaTheme="majorEastAsia" w:hAnsi="Arial" w:cs="Arial"/>
          <w:color w:val="000000"/>
        </w:rPr>
        <w:t xml:space="preserve"> Harvest of fire-damaged trees. </w:t>
      </w:r>
    </w:p>
    <w:p w14:paraId="0C9C631F"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color w:val="000000"/>
        </w:rPr>
        <w:t>This CE would be applied to NBRC grants that support the development of transportation or public infrastructure, promote resource conservation or job skills training, or grow the capacity for successful community economic development through the salvage of dead and/or dying trees on federal, state, tribal, or private lands in the NBRC region. </w:t>
      </w:r>
    </w:p>
    <w:p w14:paraId="66934EE9" w14:textId="77777777" w:rsidR="00096CDD" w:rsidRPr="00096CDD" w:rsidRDefault="00096CDD" w:rsidP="004F58E8">
      <w:pPr>
        <w:widowControl/>
        <w:autoSpaceDE/>
        <w:autoSpaceDN/>
        <w:ind w:right="540"/>
        <w:textAlignment w:val="baseline"/>
        <w:rPr>
          <w:rFonts w:ascii="Arial" w:eastAsiaTheme="majorEastAsia" w:hAnsi="Arial" w:cs="Arial"/>
          <w:color w:val="000000"/>
        </w:rPr>
      </w:pPr>
    </w:p>
    <w:p w14:paraId="3C4738C1" w14:textId="77777777" w:rsidR="00096CDD" w:rsidRPr="00096CDD" w:rsidRDefault="00096CDD" w:rsidP="004F58E8">
      <w:pPr>
        <w:widowControl/>
        <w:autoSpaceDE/>
        <w:autoSpaceDN/>
        <w:ind w:right="540"/>
        <w:textAlignment w:val="baseline"/>
        <w:rPr>
          <w:rFonts w:ascii="Arial" w:eastAsiaTheme="majorEastAsia" w:hAnsi="Arial" w:cs="Arial"/>
          <w:b/>
          <w:bCs/>
          <w:color w:val="000000"/>
        </w:rPr>
      </w:pPr>
      <w:r w:rsidRPr="00096CDD">
        <w:rPr>
          <w:rFonts w:ascii="Arial" w:eastAsiaTheme="majorEastAsia" w:hAnsi="Arial" w:cs="Arial"/>
          <w:b/>
          <w:bCs/>
          <w:color w:val="000000"/>
        </w:rPr>
        <w:t xml:space="preserve">(14) Commercial and non-commercial sanitation harvest of trees to control insects or disease not to exceed 250 acres, requiring no more than 1⁄2 mile of temporary road construction, including removal of infested/infected trees and adjacent live uninfested/uninfected trees as determined necessary to control the spread of insects or disease. The proposed action may include incidental removal of live or dead trees for landings, skid trails, and possible clearing. </w:t>
      </w:r>
    </w:p>
    <w:p w14:paraId="13592479" w14:textId="77777777" w:rsidR="00096CDD" w:rsidRPr="00096CDD" w:rsidRDefault="00096CDD" w:rsidP="004F58E8">
      <w:pPr>
        <w:widowControl/>
        <w:autoSpaceDE/>
        <w:autoSpaceDN/>
        <w:ind w:right="540"/>
        <w:textAlignment w:val="baseline"/>
        <w:rPr>
          <w:rFonts w:ascii="Arial" w:eastAsia="Times New Roman" w:hAnsi="Arial" w:cs="Arial"/>
          <w:i/>
          <w:iCs/>
        </w:rPr>
      </w:pPr>
      <w:r w:rsidRPr="00096CDD">
        <w:rPr>
          <w:rFonts w:ascii="Arial" w:eastAsiaTheme="majorEastAsia" w:hAnsi="Arial" w:cs="Arial"/>
          <w:i/>
          <w:iCs/>
          <w:color w:val="000000"/>
        </w:rPr>
        <w:t>Examples include, but are not limited to: </w:t>
      </w:r>
    </w:p>
    <w:p w14:paraId="5DD9000F"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b/>
          <w:bCs/>
          <w:color w:val="000000"/>
        </w:rPr>
        <w:t>(i)</w:t>
      </w:r>
      <w:r w:rsidRPr="00096CDD">
        <w:rPr>
          <w:rFonts w:ascii="Arial" w:eastAsiaTheme="majorEastAsia" w:hAnsi="Arial" w:cs="Arial"/>
          <w:color w:val="000000"/>
        </w:rPr>
        <w:t xml:space="preserve"> Felling and harvest of trees infested with southern pine beetles and immediately adjacent uninfested trees to control expanding spot infestations, and </w:t>
      </w:r>
    </w:p>
    <w:p w14:paraId="68E431F0"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b/>
          <w:bCs/>
          <w:color w:val="000000"/>
        </w:rPr>
        <w:t>(ii)</w:t>
      </w:r>
      <w:r w:rsidRPr="00096CDD">
        <w:rPr>
          <w:rFonts w:ascii="Arial" w:eastAsiaTheme="majorEastAsia" w:hAnsi="Arial" w:cs="Arial"/>
          <w:color w:val="000000"/>
        </w:rPr>
        <w:t xml:space="preserve"> Removal and/or destruction of infested trees affected by a new exotic insect or disease, such as emerald ash borer, Asian long horned beetle, and sudden oak death pathogen. </w:t>
      </w:r>
    </w:p>
    <w:p w14:paraId="155CB302"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color w:val="000000"/>
        </w:rPr>
        <w:t>This CE would be applied to NBRC grants that promote resource conservation, tourism, recreation, or job skills training through the sanitation harvest of trees to control insects or disease on federal, state, tribal, or private lands in the NBRC region. </w:t>
      </w:r>
    </w:p>
    <w:p w14:paraId="204C2001" w14:textId="77777777" w:rsidR="00096CDD" w:rsidRPr="00096CDD" w:rsidRDefault="00096CDD" w:rsidP="004F58E8">
      <w:pPr>
        <w:widowControl/>
        <w:autoSpaceDE/>
        <w:autoSpaceDN/>
        <w:ind w:right="540"/>
        <w:textAlignment w:val="baseline"/>
        <w:rPr>
          <w:rFonts w:ascii="Arial" w:eastAsiaTheme="majorEastAsia" w:hAnsi="Arial" w:cs="Arial"/>
          <w:color w:val="000000"/>
        </w:rPr>
      </w:pPr>
    </w:p>
    <w:p w14:paraId="23749CC2" w14:textId="77777777" w:rsidR="00096CDD" w:rsidRPr="00096CDD" w:rsidRDefault="00096CDD" w:rsidP="004F58E8">
      <w:pPr>
        <w:widowControl/>
        <w:autoSpaceDE/>
        <w:autoSpaceDN/>
        <w:ind w:right="540"/>
        <w:textAlignment w:val="baseline"/>
        <w:rPr>
          <w:rFonts w:ascii="Arial" w:eastAsiaTheme="majorEastAsia" w:hAnsi="Arial" w:cs="Arial"/>
          <w:b/>
          <w:bCs/>
          <w:color w:val="000000"/>
        </w:rPr>
      </w:pPr>
      <w:r w:rsidRPr="00096CDD">
        <w:rPr>
          <w:rFonts w:ascii="Arial" w:eastAsiaTheme="majorEastAsia" w:hAnsi="Arial" w:cs="Arial"/>
          <w:b/>
          <w:bCs/>
          <w:color w:val="000000"/>
        </w:rPr>
        <w:t xml:space="preserve">(19) Removing and/or relocating debris and sediment following disturbance events (such as floods, hurricanes, tornados, mechanical/engineering failures, etc.) to restore uplands, wetlands, or riparian systems to pre-disturbance conditions, to the extent practicable, such that site conditions will not impede or negatively alter natural processes. </w:t>
      </w:r>
    </w:p>
    <w:p w14:paraId="4BAE8283" w14:textId="77777777" w:rsidR="00096CDD" w:rsidRPr="00096CDD" w:rsidRDefault="00096CDD" w:rsidP="004F58E8">
      <w:pPr>
        <w:widowControl/>
        <w:autoSpaceDE/>
        <w:autoSpaceDN/>
        <w:ind w:right="540"/>
        <w:textAlignment w:val="baseline"/>
        <w:rPr>
          <w:rFonts w:ascii="Arial" w:eastAsia="Times New Roman" w:hAnsi="Arial" w:cs="Arial"/>
          <w:i/>
          <w:iCs/>
        </w:rPr>
      </w:pPr>
      <w:r w:rsidRPr="00096CDD">
        <w:rPr>
          <w:rFonts w:ascii="Arial" w:eastAsiaTheme="majorEastAsia" w:hAnsi="Arial" w:cs="Arial"/>
          <w:i/>
          <w:iCs/>
          <w:color w:val="000000"/>
        </w:rPr>
        <w:t>Examples include but are not limited to: </w:t>
      </w:r>
    </w:p>
    <w:p w14:paraId="00D1B2BC"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b/>
          <w:bCs/>
          <w:color w:val="000000"/>
        </w:rPr>
        <w:t>(i)</w:t>
      </w:r>
      <w:r w:rsidRPr="00096CDD">
        <w:rPr>
          <w:rFonts w:ascii="Arial" w:eastAsiaTheme="majorEastAsia" w:hAnsi="Arial" w:cs="Arial"/>
          <w:color w:val="000000"/>
        </w:rPr>
        <w:t xml:space="preserve"> Removing an unstable debris jam on a river following a flood event and relocating it back in the floodplain and stream channel to restore water flow and local bank stability; </w:t>
      </w:r>
    </w:p>
    <w:p w14:paraId="07C2934B"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b/>
          <w:bCs/>
          <w:color w:val="000000"/>
        </w:rPr>
        <w:t>(ii)</w:t>
      </w:r>
      <w:r w:rsidRPr="00096CDD">
        <w:rPr>
          <w:rFonts w:ascii="Arial" w:eastAsiaTheme="majorEastAsia" w:hAnsi="Arial" w:cs="Arial"/>
          <w:color w:val="000000"/>
        </w:rPr>
        <w:t xml:space="preserve"> Clean-up and removal of infrastructure flood debris, such as, benches, tables, outhouses, concrete, culverts, and asphalt following a hurricane from a stream reach and adjacent wetland area; and </w:t>
      </w:r>
    </w:p>
    <w:p w14:paraId="4E99522E" w14:textId="77777777" w:rsidR="00096CDD" w:rsidRPr="00096CDD" w:rsidRDefault="00096CDD" w:rsidP="004F58E8">
      <w:pPr>
        <w:widowControl/>
        <w:autoSpaceDE/>
        <w:autoSpaceDN/>
        <w:ind w:right="540"/>
        <w:textAlignment w:val="baseline"/>
        <w:rPr>
          <w:rFonts w:ascii="Arial" w:eastAsia="Times New Roman" w:hAnsi="Arial" w:cs="Arial"/>
        </w:rPr>
      </w:pPr>
      <w:r w:rsidRPr="00096CDD">
        <w:rPr>
          <w:rFonts w:ascii="Arial" w:eastAsiaTheme="majorEastAsia" w:hAnsi="Arial" w:cs="Arial"/>
          <w:b/>
          <w:bCs/>
          <w:color w:val="000000"/>
        </w:rPr>
        <w:t>(iii)</w:t>
      </w:r>
      <w:r w:rsidRPr="00096CDD">
        <w:rPr>
          <w:rFonts w:ascii="Arial" w:eastAsiaTheme="majorEastAsia" w:hAnsi="Arial" w:cs="Arial"/>
          <w:color w:val="000000"/>
        </w:rPr>
        <w:t xml:space="preserve"> Stabilizing stream banks and associated stabilization structures to reduce erosion through bioengineering techniques following a flood event, including the use of living and nonliving plant materials in combination with natural and synthetic support materials, such as rocks, riprap, geo-textiles, for slope stabilization, erosion reduction, and vegetative establishment and establishment of appropriate plant communities (bank shaping and planting, brush mattresses, log, root wad, and boulder stabilization methods). </w:t>
      </w:r>
    </w:p>
    <w:p w14:paraId="7F2A2FDD" w14:textId="77777777" w:rsidR="001745A0" w:rsidRDefault="001745A0" w:rsidP="004F58E8">
      <w:pPr>
        <w:widowControl/>
        <w:autoSpaceDE/>
        <w:autoSpaceDN/>
        <w:ind w:right="540"/>
        <w:textAlignment w:val="baseline"/>
        <w:rPr>
          <w:rFonts w:ascii="Arial" w:eastAsiaTheme="majorEastAsia" w:hAnsi="Arial" w:cs="Arial"/>
          <w:color w:val="000000"/>
        </w:rPr>
      </w:pPr>
    </w:p>
    <w:p w14:paraId="4EF5FF31" w14:textId="77777777" w:rsidR="00661482" w:rsidRDefault="00096CDD" w:rsidP="004F58E8">
      <w:pPr>
        <w:widowControl/>
        <w:autoSpaceDE/>
        <w:autoSpaceDN/>
        <w:ind w:right="540"/>
        <w:textAlignment w:val="baseline"/>
        <w:rPr>
          <w:rFonts w:ascii="Arial" w:eastAsiaTheme="majorEastAsia" w:hAnsi="Arial" w:cs="Arial"/>
          <w:color w:val="000000"/>
        </w:rPr>
      </w:pPr>
      <w:r w:rsidRPr="00096CDD">
        <w:rPr>
          <w:rFonts w:ascii="Arial" w:eastAsiaTheme="majorEastAsia" w:hAnsi="Arial" w:cs="Arial"/>
          <w:color w:val="000000"/>
        </w:rPr>
        <w:t>This CE would be applied to NBRC grants that support the development of transportation or public infrastructure, promote resource</w:t>
      </w:r>
      <w:r w:rsidR="008255FD">
        <w:rPr>
          <w:rFonts w:ascii="Arial" w:eastAsiaTheme="majorEastAsia" w:hAnsi="Arial" w:cs="Arial"/>
          <w:color w:val="000000"/>
        </w:rPr>
        <w:t xml:space="preserve"> </w:t>
      </w:r>
      <w:r w:rsidRPr="00096CDD">
        <w:rPr>
          <w:rFonts w:ascii="Arial" w:eastAsiaTheme="majorEastAsia" w:hAnsi="Arial" w:cs="Arial"/>
          <w:color w:val="000000"/>
        </w:rPr>
        <w:t>conservation or recreation, or otherwise grow the capacity for successful community economic development through the removal and relocation of debris and sediment following disturbance events to restore uplands, wetlands, or riparian systems on federal, state, tribal, or private lands in the NBRC region</w:t>
      </w:r>
      <w:r w:rsidR="008255FD">
        <w:rPr>
          <w:rFonts w:ascii="Arial" w:eastAsiaTheme="majorEastAsia" w:hAnsi="Arial" w:cs="Arial"/>
          <w:color w:val="000000"/>
        </w:rPr>
        <w:t>.</w:t>
      </w:r>
    </w:p>
    <w:p w14:paraId="4EDE811A" w14:textId="77777777" w:rsidR="00661482" w:rsidRDefault="00661482" w:rsidP="004F58E8">
      <w:pPr>
        <w:widowControl/>
        <w:autoSpaceDE/>
        <w:autoSpaceDN/>
        <w:ind w:right="540"/>
        <w:textAlignment w:val="baseline"/>
        <w:rPr>
          <w:rFonts w:ascii="Arial" w:eastAsiaTheme="majorEastAsia" w:hAnsi="Arial" w:cs="Arial"/>
          <w:color w:val="000000"/>
        </w:rPr>
      </w:pPr>
    </w:p>
    <w:p w14:paraId="5EBC3F93" w14:textId="77777777" w:rsidR="00661482" w:rsidRDefault="00661482" w:rsidP="004F58E8">
      <w:pPr>
        <w:widowControl/>
        <w:autoSpaceDE/>
        <w:autoSpaceDN/>
        <w:ind w:right="540"/>
        <w:textAlignment w:val="baseline"/>
        <w:rPr>
          <w:rFonts w:ascii="Arial" w:eastAsiaTheme="majorEastAsia" w:hAnsi="Arial" w:cs="Arial"/>
          <w:color w:val="000000"/>
        </w:rPr>
      </w:pPr>
    </w:p>
    <w:p w14:paraId="065AB7F1" w14:textId="77777777" w:rsidR="00661482" w:rsidRDefault="00661482" w:rsidP="004F58E8">
      <w:pPr>
        <w:widowControl/>
        <w:autoSpaceDE/>
        <w:autoSpaceDN/>
        <w:ind w:right="540"/>
        <w:textAlignment w:val="baseline"/>
        <w:rPr>
          <w:rFonts w:ascii="Arial" w:eastAsiaTheme="majorEastAsia" w:hAnsi="Arial" w:cs="Arial"/>
          <w:color w:val="000000"/>
        </w:rPr>
      </w:pPr>
    </w:p>
    <w:p w14:paraId="3BA5A8E3" w14:textId="77777777" w:rsidR="00661482" w:rsidRDefault="00661482" w:rsidP="004F58E8">
      <w:pPr>
        <w:widowControl/>
        <w:autoSpaceDE/>
        <w:autoSpaceDN/>
        <w:ind w:right="540"/>
        <w:textAlignment w:val="baseline"/>
        <w:rPr>
          <w:rFonts w:ascii="Arial" w:eastAsiaTheme="majorEastAsia" w:hAnsi="Arial" w:cs="Arial"/>
          <w:color w:val="000000"/>
        </w:rPr>
      </w:pPr>
    </w:p>
    <w:p w14:paraId="67D62AE8" w14:textId="77777777" w:rsidR="00661482" w:rsidRDefault="00661482" w:rsidP="004F58E8">
      <w:pPr>
        <w:widowControl/>
        <w:autoSpaceDE/>
        <w:autoSpaceDN/>
        <w:ind w:right="540"/>
        <w:textAlignment w:val="baseline"/>
        <w:rPr>
          <w:rFonts w:ascii="Arial" w:eastAsiaTheme="majorEastAsia" w:hAnsi="Arial" w:cs="Arial"/>
          <w:color w:val="000000"/>
        </w:rPr>
      </w:pPr>
    </w:p>
    <w:p w14:paraId="08E380F4" w14:textId="77777777" w:rsidR="00661482" w:rsidRDefault="00661482" w:rsidP="004F58E8">
      <w:pPr>
        <w:widowControl/>
        <w:autoSpaceDE/>
        <w:autoSpaceDN/>
        <w:ind w:right="540"/>
        <w:textAlignment w:val="baseline"/>
        <w:rPr>
          <w:rFonts w:ascii="Arial" w:eastAsiaTheme="majorEastAsia" w:hAnsi="Arial" w:cs="Arial"/>
          <w:color w:val="000000"/>
        </w:rPr>
      </w:pPr>
    </w:p>
    <w:p w14:paraId="3A9C16AD" w14:textId="77777777" w:rsidR="00661482" w:rsidRDefault="00661482" w:rsidP="004F58E8">
      <w:pPr>
        <w:widowControl/>
        <w:autoSpaceDE/>
        <w:autoSpaceDN/>
        <w:ind w:right="540"/>
        <w:textAlignment w:val="baseline"/>
        <w:rPr>
          <w:rFonts w:ascii="Arial" w:eastAsiaTheme="majorEastAsia" w:hAnsi="Arial" w:cs="Arial"/>
          <w:color w:val="000000"/>
        </w:rPr>
      </w:pPr>
    </w:p>
    <w:p w14:paraId="6494A3CC" w14:textId="77777777" w:rsidR="00661482" w:rsidRDefault="00661482" w:rsidP="004F58E8">
      <w:pPr>
        <w:widowControl/>
        <w:autoSpaceDE/>
        <w:autoSpaceDN/>
        <w:ind w:right="540"/>
        <w:textAlignment w:val="baseline"/>
        <w:rPr>
          <w:rFonts w:ascii="Arial" w:eastAsiaTheme="majorEastAsia" w:hAnsi="Arial" w:cs="Arial"/>
          <w:color w:val="000000"/>
        </w:rPr>
      </w:pPr>
    </w:p>
    <w:p w14:paraId="40ACF5E0" w14:textId="77777777" w:rsidR="00661482" w:rsidRDefault="00661482" w:rsidP="004F58E8">
      <w:pPr>
        <w:widowControl/>
        <w:autoSpaceDE/>
        <w:autoSpaceDN/>
        <w:ind w:right="540"/>
        <w:textAlignment w:val="baseline"/>
        <w:rPr>
          <w:rFonts w:ascii="Arial" w:eastAsiaTheme="majorEastAsia" w:hAnsi="Arial" w:cs="Arial"/>
          <w:color w:val="000000"/>
        </w:rPr>
      </w:pPr>
    </w:p>
    <w:p w14:paraId="2480F4A2" w14:textId="77777777" w:rsidR="00661482" w:rsidRDefault="00661482" w:rsidP="004F58E8">
      <w:pPr>
        <w:widowControl/>
        <w:autoSpaceDE/>
        <w:autoSpaceDN/>
        <w:ind w:right="540"/>
        <w:textAlignment w:val="baseline"/>
        <w:rPr>
          <w:rFonts w:ascii="Arial" w:eastAsiaTheme="majorEastAsia" w:hAnsi="Arial" w:cs="Arial"/>
          <w:color w:val="000000"/>
        </w:rPr>
      </w:pPr>
    </w:p>
    <w:p w14:paraId="630414C4" w14:textId="77777777" w:rsidR="00661482" w:rsidRDefault="00661482" w:rsidP="004F58E8">
      <w:pPr>
        <w:widowControl/>
        <w:autoSpaceDE/>
        <w:autoSpaceDN/>
        <w:ind w:right="540"/>
        <w:textAlignment w:val="baseline"/>
        <w:rPr>
          <w:rFonts w:ascii="Arial" w:eastAsiaTheme="majorEastAsia" w:hAnsi="Arial" w:cs="Arial"/>
          <w:color w:val="000000"/>
        </w:rPr>
      </w:pPr>
    </w:p>
    <w:p w14:paraId="6C822445" w14:textId="77777777" w:rsidR="00661482" w:rsidRDefault="00661482" w:rsidP="004F58E8">
      <w:pPr>
        <w:widowControl/>
        <w:autoSpaceDE/>
        <w:autoSpaceDN/>
        <w:ind w:right="540"/>
        <w:textAlignment w:val="baseline"/>
        <w:rPr>
          <w:rFonts w:ascii="Arial" w:eastAsiaTheme="majorEastAsia" w:hAnsi="Arial" w:cs="Arial"/>
          <w:color w:val="000000"/>
        </w:rPr>
      </w:pPr>
    </w:p>
    <w:p w14:paraId="0A2A3FD1" w14:textId="77777777" w:rsidR="00661482" w:rsidRDefault="00661482" w:rsidP="004F58E8">
      <w:pPr>
        <w:widowControl/>
        <w:autoSpaceDE/>
        <w:autoSpaceDN/>
        <w:ind w:right="540"/>
        <w:textAlignment w:val="baseline"/>
        <w:rPr>
          <w:rFonts w:ascii="Arial" w:eastAsiaTheme="majorEastAsia" w:hAnsi="Arial" w:cs="Arial"/>
          <w:color w:val="000000"/>
        </w:rPr>
      </w:pPr>
    </w:p>
    <w:p w14:paraId="30D11A38" w14:textId="77777777" w:rsidR="00661482" w:rsidRDefault="00661482" w:rsidP="004F58E8">
      <w:pPr>
        <w:widowControl/>
        <w:autoSpaceDE/>
        <w:autoSpaceDN/>
        <w:ind w:right="540"/>
        <w:textAlignment w:val="baseline"/>
        <w:rPr>
          <w:rFonts w:ascii="Arial" w:eastAsiaTheme="majorEastAsia" w:hAnsi="Arial" w:cs="Arial"/>
          <w:color w:val="000000"/>
        </w:rPr>
      </w:pPr>
    </w:p>
    <w:p w14:paraId="314544EE" w14:textId="77777777" w:rsidR="00661482" w:rsidRDefault="00661482" w:rsidP="004F58E8">
      <w:pPr>
        <w:widowControl/>
        <w:autoSpaceDE/>
        <w:autoSpaceDN/>
        <w:ind w:right="540"/>
        <w:textAlignment w:val="baseline"/>
        <w:rPr>
          <w:rFonts w:ascii="Arial" w:eastAsiaTheme="majorEastAsia" w:hAnsi="Arial" w:cs="Arial"/>
          <w:color w:val="000000"/>
        </w:rPr>
      </w:pPr>
    </w:p>
    <w:p w14:paraId="2340BC12" w14:textId="77777777" w:rsidR="00661482" w:rsidRDefault="00661482" w:rsidP="004F58E8">
      <w:pPr>
        <w:widowControl/>
        <w:autoSpaceDE/>
        <w:autoSpaceDN/>
        <w:ind w:right="540"/>
        <w:textAlignment w:val="baseline"/>
        <w:rPr>
          <w:rFonts w:ascii="Arial" w:eastAsiaTheme="majorEastAsia" w:hAnsi="Arial" w:cs="Arial"/>
          <w:color w:val="000000"/>
        </w:rPr>
        <w:sectPr w:rsidR="00661482" w:rsidSect="00D56B0A">
          <w:pgSz w:w="15840" w:h="12240" w:orient="landscape"/>
          <w:pgMar w:top="1260" w:right="360" w:bottom="1140" w:left="720" w:header="729" w:footer="884" w:gutter="0"/>
          <w:cols w:space="720"/>
        </w:sectPr>
      </w:pPr>
    </w:p>
    <w:p w14:paraId="012BCF70" w14:textId="77777777" w:rsidR="00EC5423" w:rsidRPr="00191962" w:rsidRDefault="00EC5423" w:rsidP="00661482">
      <w:pPr>
        <w:widowControl/>
        <w:autoSpaceDE/>
        <w:autoSpaceDN/>
        <w:spacing w:after="160" w:line="259" w:lineRule="auto"/>
        <w:jc w:val="center"/>
        <w:rPr>
          <w:rFonts w:asciiTheme="minorHAnsi" w:eastAsia="Times New Roman" w:hAnsiTheme="minorHAnsi" w:cstheme="minorHAnsi"/>
          <w:b/>
          <w:bCs/>
          <w:color w:val="000000" w:themeColor="text1"/>
          <w:sz w:val="24"/>
          <w:szCs w:val="24"/>
        </w:rPr>
      </w:pPr>
      <w:r w:rsidRPr="00191962">
        <w:rPr>
          <w:rFonts w:asciiTheme="minorHAnsi" w:eastAsia="Times New Roman" w:hAnsiTheme="minorHAnsi" w:cstheme="minorHAnsi"/>
          <w:b/>
          <w:bCs/>
          <w:color w:val="000000" w:themeColor="text1"/>
          <w:sz w:val="24"/>
          <w:szCs w:val="24"/>
        </w:rPr>
        <w:t xml:space="preserve">APPENDIX C </w:t>
      </w:r>
    </w:p>
    <w:p w14:paraId="53153FB7" w14:textId="7685AC31" w:rsidR="00661482" w:rsidRPr="00191962" w:rsidRDefault="00661482" w:rsidP="00661482">
      <w:pPr>
        <w:widowControl/>
        <w:autoSpaceDE/>
        <w:autoSpaceDN/>
        <w:spacing w:after="160" w:line="259" w:lineRule="auto"/>
        <w:jc w:val="center"/>
        <w:rPr>
          <w:rFonts w:asciiTheme="minorHAnsi" w:eastAsia="Times New Roman" w:hAnsiTheme="minorHAnsi" w:cstheme="minorHAnsi"/>
          <w:b/>
          <w:bCs/>
          <w:color w:val="000000" w:themeColor="text1"/>
          <w:sz w:val="24"/>
          <w:szCs w:val="24"/>
        </w:rPr>
      </w:pPr>
      <w:r w:rsidRPr="00191962">
        <w:rPr>
          <w:rFonts w:asciiTheme="minorHAnsi" w:eastAsia="Times New Roman" w:hAnsiTheme="minorHAnsi" w:cstheme="minorHAnsi"/>
          <w:b/>
          <w:bCs/>
          <w:caps/>
          <w:color w:val="000000" w:themeColor="text1"/>
          <w:sz w:val="24"/>
          <w:szCs w:val="24"/>
        </w:rPr>
        <w:t>Applicant Floodplain Compliance Screening Template</w:t>
      </w:r>
    </w:p>
    <w:p w14:paraId="713A348E" w14:textId="77777777" w:rsidR="00661482" w:rsidRPr="00661482" w:rsidRDefault="00661482" w:rsidP="00661482">
      <w:pPr>
        <w:widowControl/>
        <w:autoSpaceDE/>
        <w:autoSpaceDN/>
        <w:spacing w:after="160" w:line="259" w:lineRule="auto"/>
        <w:jc w:val="center"/>
        <w:rPr>
          <w:rFonts w:ascii="Calibri" w:eastAsia="Calibri" w:hAnsi="Calibri" w:cs="Times New Roman"/>
        </w:rPr>
      </w:pPr>
    </w:p>
    <w:p w14:paraId="60FF2D0F" w14:textId="77777777" w:rsidR="00661482" w:rsidRPr="00661482" w:rsidRDefault="00661482" w:rsidP="00661482">
      <w:pPr>
        <w:widowControl/>
        <w:autoSpaceDE/>
        <w:autoSpaceDN/>
        <w:spacing w:after="160" w:line="259" w:lineRule="auto"/>
        <w:outlineLvl w:val="2"/>
        <w:rPr>
          <w:rFonts w:ascii="Calibri" w:eastAsia="Calibri" w:hAnsi="Calibri" w:cs="Times New Roman"/>
          <w:b/>
          <w:bCs/>
          <w:sz w:val="26"/>
          <w:szCs w:val="26"/>
        </w:rPr>
      </w:pPr>
      <w:r w:rsidRPr="00661482">
        <w:rPr>
          <w:rFonts w:ascii="Calibri" w:eastAsia="Calibri" w:hAnsi="Calibri" w:cs="Times New Roman"/>
          <w:b/>
          <w:bCs/>
          <w:sz w:val="26"/>
          <w:szCs w:val="26"/>
        </w:rPr>
        <w:t>How to Use This Template</w:t>
      </w:r>
    </w:p>
    <w:p w14:paraId="387093DB" w14:textId="77777777" w:rsidR="00661482" w:rsidRPr="00661482" w:rsidRDefault="00661482" w:rsidP="00661482">
      <w:pPr>
        <w:widowControl/>
        <w:autoSpaceDE/>
        <w:autoSpaceDN/>
        <w:spacing w:after="160" w:line="259" w:lineRule="auto"/>
        <w:rPr>
          <w:rFonts w:ascii="Calibri" w:eastAsia="Calibri" w:hAnsi="Calibri" w:cs="Times New Roman"/>
        </w:rPr>
      </w:pPr>
      <w:r w:rsidRPr="00661482">
        <w:rPr>
          <w:rFonts w:ascii="Calibri" w:eastAsia="Calibri" w:hAnsi="Calibri" w:cs="Times New Roman"/>
        </w:rPr>
        <w:t>This template is designed to assist the applicant with prescreening of federally proposed projects potentially located in a floodplain in support of the Agency’s floodplain compliance decision-making process. Color-coding is used to clearly distinguish between different types of content:</w:t>
      </w:r>
    </w:p>
    <w:p w14:paraId="51E5189E" w14:textId="77777777" w:rsidR="00661482" w:rsidRPr="00661482" w:rsidRDefault="00661482" w:rsidP="00661482">
      <w:pPr>
        <w:widowControl/>
        <w:numPr>
          <w:ilvl w:val="0"/>
          <w:numId w:val="42"/>
        </w:numPr>
        <w:autoSpaceDE/>
        <w:autoSpaceDN/>
        <w:spacing w:after="160" w:line="259" w:lineRule="auto"/>
        <w:rPr>
          <w:rFonts w:ascii="Calibri" w:eastAsia="Calibri" w:hAnsi="Calibri" w:cs="Times New Roman"/>
          <w:b/>
          <w:bCs/>
          <w:color w:val="C00000"/>
        </w:rPr>
      </w:pPr>
      <w:r w:rsidRPr="00661482">
        <w:rPr>
          <w:rFonts w:ascii="Calibri" w:eastAsia="Calibri" w:hAnsi="Calibri" w:cs="Times New Roman"/>
          <w:b/>
          <w:bCs/>
          <w:color w:val="C00000"/>
        </w:rPr>
        <w:t xml:space="preserve">Red Text: </w:t>
      </w:r>
      <w:r w:rsidRPr="00661482">
        <w:rPr>
          <w:rFonts w:ascii="Calibri" w:eastAsia="Calibri" w:hAnsi="Calibri" w:cs="Times New Roman"/>
        </w:rPr>
        <w:t>Placeholders that require project-specific information. Replace this text with the appropriate details for your project.</w:t>
      </w:r>
    </w:p>
    <w:p w14:paraId="5CEE39FE" w14:textId="77777777" w:rsidR="00661482" w:rsidRPr="00661482" w:rsidRDefault="00661482" w:rsidP="00661482">
      <w:pPr>
        <w:widowControl/>
        <w:numPr>
          <w:ilvl w:val="0"/>
          <w:numId w:val="42"/>
        </w:numPr>
        <w:autoSpaceDE/>
        <w:autoSpaceDN/>
        <w:spacing w:after="160" w:line="259" w:lineRule="auto"/>
        <w:rPr>
          <w:rFonts w:ascii="Calibri" w:eastAsia="Calibri" w:hAnsi="Calibri" w:cs="Times New Roman"/>
        </w:rPr>
      </w:pPr>
      <w:r w:rsidRPr="00661482">
        <w:rPr>
          <w:rFonts w:ascii="Calibri" w:eastAsia="Calibri" w:hAnsi="Calibri" w:cs="Times New Roman"/>
          <w:b/>
          <w:bCs/>
          <w:color w:val="4472C4"/>
        </w:rPr>
        <w:t>Blue Text:</w:t>
      </w:r>
      <w:r w:rsidRPr="00661482">
        <w:rPr>
          <w:rFonts w:ascii="Calibri" w:eastAsia="Calibri" w:hAnsi="Calibri" w:cs="Times New Roman"/>
        </w:rPr>
        <w:t xml:space="preserve"> Hyperlinks to references or information.</w:t>
      </w:r>
    </w:p>
    <w:p w14:paraId="3A33A1E3" w14:textId="77777777" w:rsidR="00661482" w:rsidRPr="00661482" w:rsidRDefault="00661482" w:rsidP="00661482">
      <w:pPr>
        <w:widowControl/>
        <w:numPr>
          <w:ilvl w:val="0"/>
          <w:numId w:val="42"/>
        </w:numPr>
        <w:autoSpaceDE/>
        <w:autoSpaceDN/>
        <w:spacing w:after="160" w:line="259" w:lineRule="auto"/>
        <w:rPr>
          <w:rFonts w:ascii="Calibri" w:eastAsia="Calibri" w:hAnsi="Calibri" w:cs="Times New Roman"/>
        </w:rPr>
      </w:pPr>
      <w:r w:rsidRPr="00661482">
        <w:rPr>
          <w:rFonts w:ascii="Calibri" w:eastAsia="Calibri" w:hAnsi="Calibri" w:cs="Times New Roman"/>
          <w:b/>
          <w:bCs/>
        </w:rPr>
        <w:t xml:space="preserve">Black Text: </w:t>
      </w:r>
      <w:r w:rsidRPr="00661482">
        <w:rPr>
          <w:rFonts w:ascii="Calibri" w:eastAsia="Calibri" w:hAnsi="Calibri" w:cs="Times New Roman"/>
        </w:rPr>
        <w:t>Standard or boilerplate language that may not need to be altered. However, ensure that this language applies to your specific project before leaving it in place.</w:t>
      </w:r>
    </w:p>
    <w:p w14:paraId="69D6486B" w14:textId="77777777" w:rsidR="00661482" w:rsidRPr="00661482" w:rsidRDefault="00661482" w:rsidP="00661482">
      <w:pPr>
        <w:widowControl/>
        <w:autoSpaceDE/>
        <w:autoSpaceDN/>
        <w:spacing w:after="160" w:line="259" w:lineRule="auto"/>
        <w:rPr>
          <w:rFonts w:ascii="Calibri" w:eastAsia="Calibri" w:hAnsi="Calibri" w:cs="Times New Roman"/>
        </w:rPr>
      </w:pPr>
      <w:r w:rsidRPr="00661482">
        <w:rPr>
          <w:rFonts w:ascii="Calibri" w:eastAsia="Calibri" w:hAnsi="Calibri" w:cs="Times New Roman"/>
        </w:rPr>
        <w:t>As you use this template, please carefully review the links provided to the governing regulations and when and where applicable.</w:t>
      </w:r>
      <w:r w:rsidR="00B90C99">
        <w:rPr>
          <w:rFonts w:ascii="Calibri" w:eastAsia="Calibri" w:hAnsi="Calibri" w:cs="Times New Roman"/>
        </w:rPr>
        <w:pict w14:anchorId="7CE8F43D">
          <v:rect id="_x0000_i1025" style="width:0;height:1.5pt" o:hralign="center" o:hrstd="t" o:hr="t" fillcolor="#a0a0a0" stroked="f"/>
        </w:pict>
      </w:r>
    </w:p>
    <w:p w14:paraId="5CA53199" w14:textId="77777777" w:rsidR="00661482" w:rsidRPr="00661482" w:rsidRDefault="00661482" w:rsidP="00661482">
      <w:pPr>
        <w:widowControl/>
        <w:autoSpaceDE/>
        <w:autoSpaceDN/>
        <w:spacing w:after="160" w:line="259" w:lineRule="auto"/>
        <w:outlineLvl w:val="2"/>
        <w:rPr>
          <w:rFonts w:ascii="Calibri" w:eastAsia="Calibri" w:hAnsi="Calibri" w:cs="Times New Roman"/>
          <w:b/>
          <w:bCs/>
          <w:sz w:val="26"/>
          <w:szCs w:val="26"/>
        </w:rPr>
      </w:pPr>
      <w:r w:rsidRPr="00661482">
        <w:rPr>
          <w:rFonts w:ascii="Calibri" w:eastAsia="Calibri" w:hAnsi="Calibri" w:cs="Times New Roman"/>
          <w:b/>
          <w:bCs/>
          <w:sz w:val="26"/>
          <w:szCs w:val="26"/>
        </w:rPr>
        <w:t>Introduction and Compliance with Federal Regulations</w:t>
      </w:r>
    </w:p>
    <w:p w14:paraId="486C96AB" w14:textId="77777777" w:rsidR="00661482" w:rsidRPr="00661482" w:rsidRDefault="00661482" w:rsidP="00661482">
      <w:pPr>
        <w:widowControl/>
        <w:autoSpaceDE/>
        <w:autoSpaceDN/>
        <w:rPr>
          <w:rFonts w:ascii="Calibri" w:eastAsia="Calibri" w:hAnsi="Calibri" w:cs="Times New Roman"/>
        </w:rPr>
      </w:pPr>
      <w:r w:rsidRPr="00661482">
        <w:rPr>
          <w:rFonts w:ascii="Calibri" w:eastAsia="Calibri" w:hAnsi="Calibri" w:cs="Times New Roman"/>
        </w:rPr>
        <w:t xml:space="preserve">The Northern Border Regional Commission has prepared an applicant floodplain compliance screening process in compliance with </w:t>
      </w:r>
      <w:hyperlink r:id="rId176" w:history="1">
        <w:r w:rsidRPr="00661482">
          <w:rPr>
            <w:rFonts w:ascii="Calibri" w:eastAsia="Calibri" w:hAnsi="Calibri" w:cs="Times New Roman"/>
            <w:color w:val="0563C1"/>
            <w:u w:val="single"/>
          </w:rPr>
          <w:t>Executive Order (EO) 11988 (Floodplain Management)</w:t>
        </w:r>
      </w:hyperlink>
      <w:r w:rsidRPr="00661482">
        <w:rPr>
          <w:rFonts w:ascii="Calibri" w:eastAsia="Calibri" w:hAnsi="Calibri" w:cs="Times New Roman"/>
        </w:rPr>
        <w:t xml:space="preserve">, </w:t>
      </w:r>
      <w:hyperlink r:id="rId177" w:history="1">
        <w:r w:rsidRPr="00661482">
          <w:rPr>
            <w:rFonts w:ascii="Calibri" w:eastAsia="Calibri" w:hAnsi="Calibri" w:cs="Times New Roman"/>
            <w:color w:val="0563C1"/>
            <w:u w:val="single"/>
          </w:rPr>
          <w:t>44 CFR Part 9 (Floodplain Management and Protection of Wetlands)</w:t>
        </w:r>
      </w:hyperlink>
      <w:r w:rsidRPr="00661482">
        <w:rPr>
          <w:rFonts w:ascii="Calibri" w:eastAsia="Calibri" w:hAnsi="Calibri" w:cs="Times New Roman"/>
        </w:rPr>
        <w:t xml:space="preserve">, and the </w:t>
      </w:r>
      <w:hyperlink r:id="rId178" w:history="1">
        <w:r w:rsidRPr="00661482">
          <w:rPr>
            <w:rFonts w:ascii="Calibri" w:eastAsia="Calibri" w:hAnsi="Calibri" w:cs="Times New Roman"/>
            <w:color w:val="0563C1"/>
            <w:u w:val="single"/>
          </w:rPr>
          <w:t>laws and regulations</w:t>
        </w:r>
      </w:hyperlink>
      <w:r w:rsidRPr="00661482">
        <w:rPr>
          <w:rFonts w:ascii="Calibri" w:eastAsia="Calibri" w:hAnsi="Calibri" w:cs="Times New Roman"/>
        </w:rPr>
        <w:t xml:space="preserve"> governing the National Flood Insurance Program. Executive Order 11988 requires federal activities to avoid impacts to floodplains and to avoid direct and indirect support of floodplain development to the extent practicable.</w:t>
      </w:r>
    </w:p>
    <w:p w14:paraId="08DD0108" w14:textId="77777777" w:rsidR="00661482" w:rsidRPr="00661482" w:rsidRDefault="00B90C99" w:rsidP="00661482">
      <w:pPr>
        <w:widowControl/>
        <w:autoSpaceDE/>
        <w:autoSpaceDN/>
        <w:spacing w:after="160" w:line="259" w:lineRule="auto"/>
        <w:rPr>
          <w:rFonts w:ascii="Calibri" w:eastAsia="Calibri" w:hAnsi="Calibri" w:cs="Times New Roman"/>
          <w:b/>
          <w:bCs/>
          <w:color w:val="C00000"/>
        </w:rPr>
      </w:pPr>
      <w:r>
        <w:rPr>
          <w:rFonts w:ascii="Calibri" w:eastAsia="Calibri" w:hAnsi="Calibri" w:cs="Times New Roman"/>
        </w:rPr>
        <w:pict w14:anchorId="0FEECBE3">
          <v:rect id="_x0000_i1026" style="width:0;height:1.5pt" o:hralign="center" o:hrstd="t" o:hr="t" fillcolor="#a0a0a0" stroked="f"/>
        </w:pict>
      </w:r>
    </w:p>
    <w:p w14:paraId="217D3A65" w14:textId="77777777" w:rsidR="00661482" w:rsidRPr="00661482" w:rsidRDefault="00661482" w:rsidP="00661482">
      <w:pPr>
        <w:widowControl/>
        <w:autoSpaceDE/>
        <w:autoSpaceDN/>
        <w:spacing w:after="160" w:line="259" w:lineRule="auto"/>
        <w:outlineLvl w:val="2"/>
        <w:rPr>
          <w:rFonts w:ascii="Calibri" w:eastAsia="Calibri" w:hAnsi="Calibri" w:cs="Times New Roman"/>
          <w:b/>
          <w:bCs/>
          <w:sz w:val="26"/>
          <w:szCs w:val="26"/>
        </w:rPr>
      </w:pPr>
      <w:r w:rsidRPr="00661482">
        <w:rPr>
          <w:rFonts w:ascii="Calibri" w:eastAsia="Calibri" w:hAnsi="Calibri" w:cs="Times New Roman"/>
          <w:b/>
          <w:bCs/>
          <w:sz w:val="26"/>
          <w:szCs w:val="26"/>
        </w:rPr>
        <w:t>Floodplain Screening Process</w:t>
      </w:r>
    </w:p>
    <w:p w14:paraId="5C35E7CB" w14:textId="77777777" w:rsidR="00661482" w:rsidRPr="00661482" w:rsidRDefault="00661482" w:rsidP="00661482">
      <w:pPr>
        <w:widowControl/>
        <w:autoSpaceDE/>
        <w:autoSpaceDN/>
        <w:spacing w:after="160" w:line="259" w:lineRule="auto"/>
        <w:rPr>
          <w:rFonts w:ascii="Calibri" w:eastAsia="Calibri" w:hAnsi="Calibri" w:cs="Times New Roman"/>
          <w:b/>
          <w:bCs/>
          <w:color w:val="C00000"/>
        </w:rPr>
      </w:pPr>
      <w:r w:rsidRPr="00661482">
        <w:rPr>
          <w:rFonts w:ascii="Calibri" w:eastAsia="Calibri" w:hAnsi="Calibri" w:cs="Times New Roman"/>
          <w:b/>
          <w:bCs/>
        </w:rPr>
        <w:t>Project Title:</w:t>
      </w:r>
      <w:r w:rsidRPr="00661482">
        <w:rPr>
          <w:rFonts w:ascii="Calibri" w:eastAsia="Calibri" w:hAnsi="Calibri" w:cs="Times New Roman"/>
          <w:b/>
          <w:bCs/>
          <w:color w:val="C00000"/>
        </w:rPr>
        <w:t xml:space="preserve"> [Insert Project Title]</w:t>
      </w:r>
      <w:r w:rsidRPr="00661482">
        <w:rPr>
          <w:rFonts w:ascii="Calibri" w:eastAsia="Calibri" w:hAnsi="Calibri" w:cs="Times New Roman"/>
          <w:b/>
          <w:bCs/>
          <w:color w:val="C00000"/>
        </w:rPr>
        <w:br/>
      </w:r>
      <w:r w:rsidRPr="00661482">
        <w:rPr>
          <w:rFonts w:ascii="Calibri" w:eastAsia="Calibri" w:hAnsi="Calibri" w:cs="Times New Roman"/>
          <w:b/>
          <w:bCs/>
        </w:rPr>
        <w:t xml:space="preserve">Program: </w:t>
      </w:r>
      <w:r w:rsidRPr="00661482">
        <w:rPr>
          <w:rFonts w:ascii="Calibri" w:eastAsia="Calibri" w:hAnsi="Calibri" w:cs="Times New Roman"/>
          <w:b/>
          <w:bCs/>
          <w:color w:val="C00000"/>
        </w:rPr>
        <w:t>[Insert Program Name]</w:t>
      </w:r>
      <w:r w:rsidRPr="00661482">
        <w:rPr>
          <w:rFonts w:ascii="Calibri" w:eastAsia="Calibri" w:hAnsi="Calibri" w:cs="Times New Roman"/>
          <w:b/>
          <w:bCs/>
          <w:color w:val="C00000"/>
        </w:rPr>
        <w:br/>
      </w:r>
      <w:r w:rsidRPr="00661482">
        <w:rPr>
          <w:rFonts w:ascii="Calibri" w:eastAsia="Calibri" w:hAnsi="Calibri" w:cs="Times New Roman"/>
          <w:b/>
          <w:bCs/>
        </w:rPr>
        <w:t>Grant #:</w:t>
      </w:r>
      <w:r w:rsidRPr="00661482">
        <w:rPr>
          <w:rFonts w:ascii="Calibri" w:eastAsia="Calibri" w:hAnsi="Calibri" w:cs="Times New Roman"/>
          <w:b/>
          <w:bCs/>
          <w:color w:val="C00000"/>
        </w:rPr>
        <w:t xml:space="preserve"> [Insert Grant Number]</w:t>
      </w:r>
      <w:r w:rsidRPr="00661482">
        <w:rPr>
          <w:rFonts w:ascii="Calibri" w:eastAsia="Calibri" w:hAnsi="Calibri" w:cs="Times New Roman"/>
          <w:b/>
          <w:bCs/>
          <w:color w:val="C00000"/>
        </w:rPr>
        <w:br/>
      </w:r>
      <w:r w:rsidRPr="00661482">
        <w:rPr>
          <w:rFonts w:ascii="Calibri" w:eastAsia="Calibri" w:hAnsi="Calibri" w:cs="Times New Roman"/>
          <w:b/>
          <w:bCs/>
        </w:rPr>
        <w:t>Federal Agency:</w:t>
      </w:r>
      <w:r w:rsidRPr="00661482">
        <w:rPr>
          <w:rFonts w:ascii="Calibri" w:eastAsia="Calibri" w:hAnsi="Calibri" w:cs="Times New Roman"/>
          <w:b/>
          <w:bCs/>
          <w:color w:val="C00000"/>
        </w:rPr>
        <w:t xml:space="preserve"> </w:t>
      </w:r>
      <w:r w:rsidRPr="00661482">
        <w:rPr>
          <w:rFonts w:ascii="Calibri" w:eastAsia="Calibri" w:hAnsi="Calibri" w:cs="Times New Roman"/>
        </w:rPr>
        <w:t>Northern Border Regional Commission</w:t>
      </w:r>
      <w:r w:rsidRPr="00661482">
        <w:rPr>
          <w:rFonts w:ascii="Calibri" w:eastAsia="Calibri" w:hAnsi="Calibri" w:cs="Times New Roman"/>
          <w:b/>
          <w:bCs/>
          <w:color w:val="C00000"/>
        </w:rPr>
        <w:br/>
      </w:r>
      <w:r w:rsidRPr="00661482">
        <w:rPr>
          <w:rFonts w:ascii="Calibri" w:eastAsia="Calibri" w:hAnsi="Calibri" w:cs="Times New Roman"/>
          <w:b/>
          <w:bCs/>
        </w:rPr>
        <w:t xml:space="preserve">Date: </w:t>
      </w:r>
      <w:r w:rsidRPr="00661482">
        <w:rPr>
          <w:rFonts w:ascii="Calibri" w:eastAsia="Calibri" w:hAnsi="Calibri" w:cs="Times New Roman"/>
          <w:b/>
          <w:bCs/>
          <w:color w:val="C00000"/>
        </w:rPr>
        <w:t>[Insert Date]</w:t>
      </w:r>
    </w:p>
    <w:p w14:paraId="1B0A2BF1" w14:textId="77777777" w:rsidR="00661482" w:rsidRPr="00661482" w:rsidRDefault="00B90C99" w:rsidP="00661482">
      <w:pPr>
        <w:widowControl/>
        <w:autoSpaceDE/>
        <w:autoSpaceDN/>
        <w:spacing w:after="160" w:line="259" w:lineRule="auto"/>
        <w:rPr>
          <w:rFonts w:ascii="Calibri" w:eastAsia="Calibri" w:hAnsi="Calibri" w:cs="Times New Roman"/>
        </w:rPr>
      </w:pPr>
      <w:r>
        <w:rPr>
          <w:rFonts w:ascii="Calibri" w:eastAsia="Calibri" w:hAnsi="Calibri" w:cs="Times New Roman"/>
        </w:rPr>
        <w:pict w14:anchorId="57108387">
          <v:rect id="_x0000_i1027" style="width:0;height:1.5pt" o:hralign="center" o:hrstd="t" o:hr="t" fillcolor="#a0a0a0" stroked="f"/>
        </w:pict>
      </w:r>
    </w:p>
    <w:p w14:paraId="7044842E" w14:textId="77777777" w:rsidR="00661482" w:rsidRPr="00661482" w:rsidRDefault="00661482" w:rsidP="00661482">
      <w:pPr>
        <w:widowControl/>
        <w:autoSpaceDE/>
        <w:autoSpaceDN/>
        <w:spacing w:after="160" w:line="259" w:lineRule="auto"/>
        <w:outlineLvl w:val="2"/>
        <w:rPr>
          <w:rFonts w:ascii="Calibri" w:eastAsia="Calibri" w:hAnsi="Calibri" w:cs="Times New Roman"/>
          <w:b/>
          <w:bCs/>
          <w:sz w:val="26"/>
          <w:szCs w:val="26"/>
        </w:rPr>
      </w:pPr>
      <w:r w:rsidRPr="00661482">
        <w:rPr>
          <w:rFonts w:ascii="Calibri" w:eastAsia="Calibri" w:hAnsi="Calibri" w:cs="Times New Roman"/>
          <w:b/>
          <w:bCs/>
          <w:sz w:val="26"/>
          <w:szCs w:val="26"/>
        </w:rPr>
        <w:t>Description of the Proposed Action</w:t>
      </w:r>
    </w:p>
    <w:p w14:paraId="0F8FCB6E" w14:textId="77777777" w:rsidR="00661482" w:rsidRPr="00661482" w:rsidRDefault="00661482" w:rsidP="00661482">
      <w:pPr>
        <w:widowControl/>
        <w:autoSpaceDE/>
        <w:autoSpaceDN/>
        <w:rPr>
          <w:rFonts w:ascii="Calibri" w:eastAsia="Calibri" w:hAnsi="Calibri" w:cs="Times New Roman"/>
        </w:rPr>
      </w:pPr>
      <w:r w:rsidRPr="00661482">
        <w:rPr>
          <w:rFonts w:ascii="Calibri" w:eastAsia="Calibri" w:hAnsi="Calibri" w:cs="Times New Roman"/>
          <w:b/>
          <w:bCs/>
          <w:color w:val="C00000"/>
        </w:rPr>
        <w:t>[Insert Organization Name]</w:t>
      </w:r>
      <w:r w:rsidRPr="00661482">
        <w:rPr>
          <w:rFonts w:ascii="Calibri" w:eastAsia="Calibri" w:hAnsi="Calibri" w:cs="Times New Roman"/>
        </w:rPr>
        <w:t xml:space="preserve"> is seeking $</w:t>
      </w:r>
      <w:r w:rsidRPr="00661482">
        <w:rPr>
          <w:rFonts w:ascii="Calibri" w:eastAsia="Calibri" w:hAnsi="Calibri" w:cs="Times New Roman"/>
          <w:b/>
          <w:bCs/>
          <w:color w:val="C00000"/>
        </w:rPr>
        <w:t>[insert amount]</w:t>
      </w:r>
      <w:r w:rsidRPr="00661482">
        <w:rPr>
          <w:rFonts w:ascii="Calibri" w:eastAsia="Calibri" w:hAnsi="Calibri" w:cs="Times New Roman"/>
        </w:rPr>
        <w:t xml:space="preserve"> from the Northern Border Regional Commission</w:t>
      </w:r>
      <w:r w:rsidRPr="00661482">
        <w:rPr>
          <w:rFonts w:ascii="Calibri" w:eastAsia="Calibri" w:hAnsi="Calibri" w:cs="Times New Roman"/>
          <w:color w:val="C00000"/>
        </w:rPr>
        <w:t xml:space="preserve"> </w:t>
      </w:r>
      <w:r w:rsidRPr="00661482">
        <w:rPr>
          <w:rFonts w:ascii="Calibri" w:eastAsia="Calibri" w:hAnsi="Calibri" w:cs="Times New Roman"/>
        </w:rPr>
        <w:t xml:space="preserve">through the </w:t>
      </w:r>
      <w:r w:rsidRPr="00661482">
        <w:rPr>
          <w:rFonts w:ascii="Calibri" w:eastAsia="Calibri" w:hAnsi="Calibri" w:cs="Times New Roman"/>
          <w:b/>
          <w:bCs/>
          <w:color w:val="C00000"/>
        </w:rPr>
        <w:t>[insert program name]</w:t>
      </w:r>
      <w:r w:rsidRPr="00661482">
        <w:rPr>
          <w:rFonts w:ascii="Calibri" w:eastAsia="Calibri" w:hAnsi="Calibri" w:cs="Times New Roman"/>
        </w:rPr>
        <w:t xml:space="preserve"> for the</w:t>
      </w:r>
      <w:r w:rsidRPr="00661482">
        <w:rPr>
          <w:rFonts w:ascii="Calibri" w:eastAsia="Calibri" w:hAnsi="Calibri" w:cs="Times New Roman"/>
          <w:b/>
          <w:bCs/>
          <w:color w:val="C00000"/>
        </w:rPr>
        <w:t xml:space="preserve"> [insert Project Name]</w:t>
      </w:r>
      <w:r w:rsidRPr="00661482">
        <w:rPr>
          <w:rFonts w:ascii="Calibri" w:eastAsia="Calibri" w:hAnsi="Calibri" w:cs="Times New Roman"/>
          <w:color w:val="C00000"/>
        </w:rPr>
        <w:t xml:space="preserve"> </w:t>
      </w:r>
      <w:r w:rsidRPr="00661482">
        <w:rPr>
          <w:rFonts w:ascii="Calibri" w:eastAsia="Calibri" w:hAnsi="Calibri" w:cs="Times New Roman"/>
        </w:rPr>
        <w:t>located in</w:t>
      </w:r>
      <w:r w:rsidRPr="00661482">
        <w:rPr>
          <w:rFonts w:ascii="Calibri" w:eastAsia="Calibri" w:hAnsi="Calibri" w:cs="Times New Roman"/>
          <w:color w:val="C00000"/>
        </w:rPr>
        <w:t xml:space="preserve"> </w:t>
      </w:r>
      <w:r w:rsidRPr="00661482">
        <w:rPr>
          <w:rFonts w:ascii="Calibri" w:eastAsia="Calibri" w:hAnsi="Calibri" w:cs="Times New Roman"/>
          <w:b/>
          <w:bCs/>
          <w:color w:val="C00000"/>
        </w:rPr>
        <w:t>[insert the project address and project coordinates]</w:t>
      </w:r>
      <w:r w:rsidRPr="00661482">
        <w:rPr>
          <w:rFonts w:ascii="Calibri" w:eastAsia="Calibri" w:hAnsi="Calibri" w:cs="Times New Roman"/>
        </w:rPr>
        <w:t xml:space="preserve">. </w:t>
      </w:r>
    </w:p>
    <w:p w14:paraId="1A7BF209" w14:textId="77777777" w:rsidR="00661482" w:rsidRPr="00661482" w:rsidRDefault="00661482" w:rsidP="00661482">
      <w:pPr>
        <w:widowControl/>
        <w:autoSpaceDE/>
        <w:autoSpaceDN/>
        <w:rPr>
          <w:rFonts w:ascii="Calibri" w:eastAsia="Calibri" w:hAnsi="Calibri" w:cs="Times New Roman"/>
        </w:rPr>
      </w:pPr>
    </w:p>
    <w:p w14:paraId="20010A27" w14:textId="77777777" w:rsidR="00661482" w:rsidRPr="00661482" w:rsidRDefault="00661482" w:rsidP="00661482">
      <w:pPr>
        <w:widowControl/>
        <w:autoSpaceDE/>
        <w:autoSpaceDN/>
        <w:rPr>
          <w:rFonts w:ascii="Calibri" w:eastAsia="Calibri" w:hAnsi="Calibri" w:cs="Times New Roman"/>
        </w:rPr>
      </w:pPr>
      <w:r w:rsidRPr="00661482">
        <w:rPr>
          <w:rFonts w:ascii="Calibri" w:eastAsia="Calibri" w:hAnsi="Calibri" w:cs="Times New Roman"/>
          <w:b/>
          <w:bCs/>
          <w:color w:val="C00000"/>
        </w:rPr>
        <w:t>[Insert Purpose and Need for the Proposed Action e.g., "the acquisition and renovation of a vacant building for mixed-use development."]</w:t>
      </w:r>
      <w:r w:rsidRPr="00661482">
        <w:rPr>
          <w:rFonts w:ascii="Calibri" w:eastAsia="Calibri" w:hAnsi="Calibri" w:cs="Times New Roman"/>
        </w:rPr>
        <w:t>.</w:t>
      </w:r>
      <w:r w:rsidRPr="00661482">
        <w:rPr>
          <w:rFonts w:ascii="Calibri" w:eastAsia="Calibri" w:hAnsi="Calibri" w:cs="Times New Roman"/>
        </w:rPr>
        <w:br/>
      </w:r>
    </w:p>
    <w:p w14:paraId="62EF4D90" w14:textId="77777777" w:rsidR="00661482" w:rsidRPr="00661482" w:rsidRDefault="00661482" w:rsidP="00661482">
      <w:pPr>
        <w:widowControl/>
        <w:autoSpaceDE/>
        <w:autoSpaceDN/>
        <w:spacing w:after="160" w:line="259" w:lineRule="auto"/>
        <w:rPr>
          <w:rFonts w:ascii="Calibri" w:eastAsia="Calibri" w:hAnsi="Calibri" w:cs="Times New Roman"/>
          <w:i/>
          <w:iCs/>
        </w:rPr>
      </w:pPr>
      <w:r w:rsidRPr="00661482">
        <w:rPr>
          <w:rFonts w:ascii="Calibri" w:eastAsia="Calibri" w:hAnsi="Calibri" w:cs="Times New Roman"/>
        </w:rPr>
        <w:t xml:space="preserve">Proposed activities </w:t>
      </w:r>
      <w:r w:rsidRPr="00661482">
        <w:rPr>
          <w:rFonts w:ascii="Calibri" w:eastAsia="Calibri" w:hAnsi="Calibri" w:cs="Times New Roman"/>
          <w:b/>
          <w:bCs/>
          <w:color w:val="C00000"/>
        </w:rPr>
        <w:t>[insert detailed project activities that clearly outline the scope and scale of the project</w:t>
      </w:r>
      <w:r w:rsidRPr="00661482">
        <w:rPr>
          <w:rFonts w:ascii="Calibri" w:eastAsia="Calibri" w:hAnsi="Calibri" w:cs="Times New Roman"/>
        </w:rPr>
        <w:t xml:space="preserve"> </w:t>
      </w:r>
      <w:r w:rsidRPr="00661482">
        <w:rPr>
          <w:rFonts w:ascii="Calibri" w:eastAsia="Calibri" w:hAnsi="Calibri" w:cs="Times New Roman"/>
          <w:b/>
          <w:bCs/>
          <w:color w:val="C00000"/>
        </w:rPr>
        <w:t>to give a comprehensive understanding of the proposed actions]</w:t>
      </w:r>
      <w:r w:rsidRPr="00661482">
        <w:rPr>
          <w:rFonts w:ascii="Calibri" w:eastAsia="Calibri" w:hAnsi="Calibri" w:cs="Times New Roman"/>
        </w:rPr>
        <w:t xml:space="preserve">. </w:t>
      </w:r>
      <w:r w:rsidRPr="00661482">
        <w:rPr>
          <w:rFonts w:ascii="Calibri" w:eastAsia="Calibri" w:hAnsi="Calibri" w:cs="Times New Roman"/>
          <w:i/>
          <w:iCs/>
        </w:rPr>
        <w:t>Please include a reference to any figures or attachments, e.g., "See Figure 1."</w:t>
      </w:r>
    </w:p>
    <w:p w14:paraId="117F6D86" w14:textId="6291DD86" w:rsidR="00661482" w:rsidRPr="00661482" w:rsidRDefault="00261A86" w:rsidP="00661482">
      <w:pPr>
        <w:widowControl/>
        <w:autoSpaceDE/>
        <w:autoSpaceDN/>
        <w:spacing w:after="160" w:line="259" w:lineRule="auto"/>
        <w:rPr>
          <w:rFonts w:ascii="Calibri" w:eastAsia="Calibri" w:hAnsi="Calibri" w:cs="Times New Roman"/>
        </w:rPr>
      </w:pPr>
      <w:r>
        <w:rPr>
          <w:rFonts w:ascii="Calibri" w:eastAsia="Calibri" w:hAnsi="Calibri" w:cs="Times New Roman"/>
        </w:rPr>
        <w:pict>
          <v:rect id="_x0000_i1035" style="width:0;height:1.5pt" o:hralign="center" o:bullet="t" o:hrstd="t" o:hr="t" fillcolor="#a0a0a0" stroked="f"/>
        </w:pict>
      </w:r>
      <w:r>
        <w:rPr>
          <w:rFonts w:ascii="Calibri" w:eastAsia="Calibri" w:hAnsi="Calibri" w:cs="Times New Roman"/>
        </w:rPr>
        <w:pict>
          <v:rect id="_x0000_i1036" style="width:0;height:1.5pt" o:hralign="center" o:bullet="t" o:hrstd="t" o:hr="t" fillcolor="#a0a0a0" stroked="f"/>
        </w:pict>
      </w:r>
      <w:r>
        <w:rPr>
          <w:rFonts w:ascii="Calibri" w:eastAsia="Calibri" w:hAnsi="Calibri" w:cs="Times New Roman"/>
        </w:rPr>
        <w:pict>
          <v:rect id="_x0000_i1037" style="width:0;height:1.5pt" o:hralign="center" o:bullet="t" o:hrstd="t" o:hr="t" fillcolor="#a0a0a0" stroked="f"/>
        </w:pict>
      </w:r>
    </w:p>
    <w:p w14:paraId="609969D8" w14:textId="77777777" w:rsidR="00661482" w:rsidRPr="00661482" w:rsidRDefault="00661482" w:rsidP="00661482">
      <w:pPr>
        <w:widowControl/>
        <w:autoSpaceDE/>
        <w:autoSpaceDN/>
        <w:outlineLvl w:val="2"/>
        <w:rPr>
          <w:rFonts w:ascii="Calibri" w:eastAsia="Calibri" w:hAnsi="Calibri" w:cs="Times New Roman"/>
          <w:b/>
          <w:bCs/>
          <w:sz w:val="26"/>
          <w:szCs w:val="26"/>
        </w:rPr>
      </w:pPr>
      <w:r w:rsidRPr="00661482">
        <w:rPr>
          <w:rFonts w:ascii="Calibri" w:eastAsia="Calibri" w:hAnsi="Calibri" w:cs="Times New Roman"/>
          <w:b/>
          <w:bCs/>
          <w:sz w:val="26"/>
          <w:szCs w:val="26"/>
        </w:rPr>
        <w:t>Step 1: Determine if a Proposed Action is located in a 100-year floodplain (also known as the 1 percent-annual chance flood or base flood elevation (BFE), a 500-year floodplain (also known as the 0.2 percent annual chance flood), or a Floodway</w:t>
      </w:r>
    </w:p>
    <w:p w14:paraId="787E7E33" w14:textId="77777777" w:rsidR="00661482" w:rsidRPr="00661482" w:rsidRDefault="00661482" w:rsidP="00661482">
      <w:pPr>
        <w:widowControl/>
        <w:autoSpaceDE/>
        <w:autoSpaceDN/>
        <w:rPr>
          <w:rFonts w:ascii="Calibri" w:eastAsia="Calibri" w:hAnsi="Calibri" w:cs="Times New Roman"/>
        </w:rPr>
      </w:pPr>
    </w:p>
    <w:p w14:paraId="27BC5899" w14:textId="77777777" w:rsidR="00661482" w:rsidRPr="00661482" w:rsidRDefault="00661482" w:rsidP="00661482">
      <w:pPr>
        <w:widowControl/>
        <w:autoSpaceDE/>
        <w:autoSpaceDN/>
        <w:rPr>
          <w:rFonts w:ascii="Calibri" w:eastAsia="Calibri" w:hAnsi="Calibri" w:cs="Times New Roman"/>
        </w:rPr>
      </w:pPr>
      <w:r w:rsidRPr="00661482">
        <w:rPr>
          <w:rFonts w:ascii="Calibri" w:eastAsia="Calibri" w:hAnsi="Calibri" w:cs="Times New Roman"/>
        </w:rPr>
        <w:t xml:space="preserve">This determination applies to actions where federal funds are used for new construction, </w:t>
      </w:r>
      <w:hyperlink r:id="rId179" w:history="1">
        <w:r w:rsidRPr="00661482">
          <w:rPr>
            <w:rFonts w:ascii="Calibri" w:eastAsia="Calibri" w:hAnsi="Calibri" w:cs="Times New Roman"/>
            <w:i/>
            <w:iCs/>
            <w:color w:val="0563C1"/>
            <w:u w:val="single"/>
          </w:rPr>
          <w:t>substantial improvement</w:t>
        </w:r>
      </w:hyperlink>
      <w:r w:rsidRPr="00661482">
        <w:rPr>
          <w:rFonts w:ascii="Calibri" w:eastAsia="Calibri" w:hAnsi="Calibri" w:cs="Times New Roman"/>
          <w:i/>
          <w:iCs/>
        </w:rPr>
        <w:t>,</w:t>
      </w:r>
      <w:r w:rsidRPr="00661482">
        <w:rPr>
          <w:rFonts w:ascii="Calibri" w:eastAsia="Calibri" w:hAnsi="Calibri" w:cs="Times New Roman"/>
        </w:rPr>
        <w:t xml:space="preserve"> or to address </w:t>
      </w:r>
      <w:hyperlink r:id="rId180" w:history="1">
        <w:r w:rsidRPr="00661482">
          <w:rPr>
            <w:rFonts w:ascii="Calibri" w:eastAsia="Calibri" w:hAnsi="Calibri" w:cs="Times New Roman"/>
            <w:i/>
            <w:iCs/>
            <w:color w:val="0563C1"/>
            <w:u w:val="single"/>
          </w:rPr>
          <w:t>substantial damage</w:t>
        </w:r>
      </w:hyperlink>
      <w:r w:rsidRPr="00661482">
        <w:rPr>
          <w:rFonts w:ascii="Calibri" w:eastAsia="Calibri" w:hAnsi="Calibri" w:cs="Times New Roman"/>
        </w:rPr>
        <w:t xml:space="preserve"> to structures or facilities.</w:t>
      </w:r>
    </w:p>
    <w:p w14:paraId="7F9FB8F9" w14:textId="77777777" w:rsidR="00661482" w:rsidRPr="00661482" w:rsidRDefault="00661482" w:rsidP="00661482">
      <w:pPr>
        <w:widowControl/>
        <w:autoSpaceDE/>
        <w:autoSpaceDN/>
        <w:rPr>
          <w:rFonts w:ascii="Calibri" w:eastAsia="Calibri" w:hAnsi="Calibri" w:cs="Times New Roman"/>
        </w:rPr>
      </w:pPr>
    </w:p>
    <w:p w14:paraId="2D882F08" w14:textId="77777777" w:rsidR="00661482" w:rsidRPr="00661482" w:rsidRDefault="00661482" w:rsidP="00661482">
      <w:pPr>
        <w:widowControl/>
        <w:numPr>
          <w:ilvl w:val="0"/>
          <w:numId w:val="43"/>
        </w:numPr>
        <w:autoSpaceDE/>
        <w:autoSpaceDN/>
        <w:spacing w:after="160" w:line="259" w:lineRule="auto"/>
        <w:ind w:left="360"/>
        <w:contextualSpacing/>
        <w:rPr>
          <w:rFonts w:ascii="Calibri" w:eastAsia="Calibri" w:hAnsi="Calibri" w:cs="Times New Roman"/>
          <w:color w:val="C00000"/>
        </w:rPr>
      </w:pPr>
      <w:r w:rsidRPr="00661482">
        <w:rPr>
          <w:rFonts w:ascii="Calibri" w:eastAsia="Calibri" w:hAnsi="Calibri" w:cs="Times New Roman"/>
        </w:rPr>
        <w:t xml:space="preserve">The Proposed Action </w:t>
      </w:r>
      <w:r w:rsidRPr="00661482">
        <w:rPr>
          <w:rFonts w:ascii="Calibri" w:eastAsia="Calibri" w:hAnsi="Calibri" w:cs="Times New Roman"/>
          <w:b/>
          <w:bCs/>
          <w:color w:val="C00000"/>
        </w:rPr>
        <w:t>[is / is not]</w:t>
      </w:r>
      <w:r w:rsidRPr="00661482">
        <w:rPr>
          <w:rFonts w:ascii="Calibri" w:eastAsia="Calibri" w:hAnsi="Calibri" w:cs="Times New Roman"/>
          <w:color w:val="C00000"/>
        </w:rPr>
        <w:t xml:space="preserve"> </w:t>
      </w:r>
      <w:r w:rsidRPr="00661482">
        <w:rPr>
          <w:rFonts w:ascii="Calibri" w:eastAsia="Calibri" w:hAnsi="Calibri" w:cs="Times New Roman"/>
        </w:rPr>
        <w:t xml:space="preserve">located in a </w:t>
      </w:r>
      <w:hyperlink r:id="rId181" w:history="1">
        <w:r w:rsidRPr="00661482">
          <w:rPr>
            <w:rFonts w:ascii="Calibri" w:eastAsia="Calibri" w:hAnsi="Calibri" w:cs="Times New Roman"/>
            <w:color w:val="0563C1"/>
            <w:u w:val="single"/>
          </w:rPr>
          <w:t>100-year floodplain</w:t>
        </w:r>
      </w:hyperlink>
      <w:r w:rsidRPr="00661482">
        <w:rPr>
          <w:rFonts w:ascii="Calibri" w:eastAsia="Calibri" w:hAnsi="Calibri" w:cs="Times New Roman"/>
        </w:rPr>
        <w:t xml:space="preserve">, a </w:t>
      </w:r>
      <w:hyperlink r:id="rId182" w:history="1">
        <w:r w:rsidRPr="00661482">
          <w:rPr>
            <w:rFonts w:ascii="Calibri" w:eastAsia="Calibri" w:hAnsi="Calibri" w:cs="Times New Roman"/>
            <w:color w:val="0563C1"/>
            <w:u w:val="single"/>
          </w:rPr>
          <w:t>500-year floodplain</w:t>
        </w:r>
      </w:hyperlink>
      <w:r w:rsidRPr="00661482">
        <w:rPr>
          <w:rFonts w:ascii="Calibri" w:eastAsia="Calibri" w:hAnsi="Calibri" w:cs="Times New Roman"/>
        </w:rPr>
        <w:t xml:space="preserve">, or a </w:t>
      </w:r>
      <w:hyperlink r:id="rId183" w:history="1">
        <w:r w:rsidRPr="00661482">
          <w:rPr>
            <w:rFonts w:ascii="Calibri" w:eastAsia="Calibri" w:hAnsi="Calibri" w:cs="Times New Roman"/>
            <w:color w:val="0563C1"/>
            <w:u w:val="single"/>
          </w:rPr>
          <w:t>Floodway</w:t>
        </w:r>
      </w:hyperlink>
      <w:r w:rsidRPr="00661482">
        <w:rPr>
          <w:rFonts w:ascii="Calibri" w:eastAsia="Calibri" w:hAnsi="Calibri" w:cs="Times New Roman"/>
        </w:rPr>
        <w:t xml:space="preserve">. This was determined using the </w:t>
      </w:r>
      <w:r w:rsidRPr="00661482">
        <w:rPr>
          <w:rFonts w:ascii="Calibri" w:eastAsia="Calibri" w:hAnsi="Calibri" w:cs="Times New Roman"/>
          <w:b/>
          <w:bCs/>
          <w:color w:val="C00000"/>
        </w:rPr>
        <w:t>[insert authoritative source</w:t>
      </w:r>
      <w:r w:rsidRPr="00661482">
        <w:rPr>
          <w:rFonts w:ascii="Calibri" w:eastAsia="Calibri" w:hAnsi="Calibri" w:cs="Times New Roman"/>
        </w:rPr>
        <w:t xml:space="preserve"> </w:t>
      </w:r>
      <w:r w:rsidRPr="00661482">
        <w:rPr>
          <w:rFonts w:ascii="Calibri" w:eastAsia="Calibri" w:hAnsi="Calibri" w:cs="Times New Roman"/>
          <w:b/>
          <w:bCs/>
          <w:color w:val="C00000"/>
        </w:rPr>
        <w:t>such as a</w:t>
      </w:r>
      <w:r w:rsidRPr="00661482">
        <w:rPr>
          <w:rFonts w:ascii="Calibri" w:eastAsia="Calibri" w:hAnsi="Calibri" w:cs="Times New Roman"/>
          <w:color w:val="C00000"/>
        </w:rPr>
        <w:t xml:space="preserve"> </w:t>
      </w:r>
      <w:hyperlink r:id="rId184" w:history="1">
        <w:r w:rsidRPr="00661482">
          <w:rPr>
            <w:rFonts w:ascii="Calibri" w:eastAsia="Calibri" w:hAnsi="Calibri" w:cs="Times New Roman"/>
            <w:i/>
            <w:iCs/>
            <w:color w:val="0563C1"/>
            <w:u w:val="single"/>
          </w:rPr>
          <w:t>FEMA Flood Insurance Rate Maps (FIRM)ette</w:t>
        </w:r>
      </w:hyperlink>
      <w:r w:rsidRPr="00661482">
        <w:rPr>
          <w:rFonts w:ascii="Calibri" w:eastAsia="Calibri" w:hAnsi="Calibri" w:cs="Times New Roman"/>
        </w:rPr>
        <w:t xml:space="preserve">, </w:t>
      </w:r>
      <w:hyperlink r:id="rId185" w:history="1">
        <w:r w:rsidRPr="00661482">
          <w:rPr>
            <w:rFonts w:ascii="Calibri" w:eastAsia="Calibri" w:hAnsi="Calibri" w:cs="Times New Roman"/>
            <w:i/>
            <w:iCs/>
            <w:color w:val="0563C1"/>
            <w:u w:val="single"/>
          </w:rPr>
          <w:t>FEMA Map Service Map</w:t>
        </w:r>
      </w:hyperlink>
      <w:r w:rsidRPr="00661482">
        <w:rPr>
          <w:rFonts w:ascii="Calibri" w:eastAsia="Calibri" w:hAnsi="Calibri" w:cs="Times New Roman"/>
        </w:rPr>
        <w:t xml:space="preserve">, </w:t>
      </w:r>
      <w:hyperlink r:id="rId186" w:history="1">
        <w:r w:rsidRPr="00661482">
          <w:rPr>
            <w:rFonts w:ascii="Calibri" w:eastAsia="Calibri" w:hAnsi="Calibri" w:cs="Times New Roman"/>
            <w:i/>
            <w:iCs/>
            <w:color w:val="0563C1"/>
            <w:u w:val="single"/>
          </w:rPr>
          <w:t>Elevation Certificate</w:t>
        </w:r>
      </w:hyperlink>
      <w:r w:rsidRPr="00661482">
        <w:rPr>
          <w:rFonts w:ascii="Calibri" w:eastAsia="Calibri" w:hAnsi="Calibri" w:cs="Times New Roman"/>
        </w:rPr>
        <w:t xml:space="preserve">, </w:t>
      </w:r>
      <w:hyperlink r:id="rId187" w:history="1">
        <w:r w:rsidRPr="00661482">
          <w:rPr>
            <w:rFonts w:ascii="Calibri" w:eastAsia="Calibri" w:hAnsi="Calibri" w:cs="Times New Roman"/>
            <w:i/>
            <w:iCs/>
            <w:color w:val="0563C1"/>
            <w:u w:val="single"/>
          </w:rPr>
          <w:t>Special Flood Hazard Area (SFHA) Determinations Report</w:t>
        </w:r>
      </w:hyperlink>
      <w:r w:rsidRPr="00661482">
        <w:rPr>
          <w:rFonts w:ascii="Calibri" w:eastAsia="Calibri" w:hAnsi="Calibri" w:cs="Times New Roman"/>
        </w:rPr>
        <w:t xml:space="preserve">, </w:t>
      </w:r>
      <w:r w:rsidRPr="00661482">
        <w:rPr>
          <w:rFonts w:ascii="Calibri" w:eastAsia="Calibri" w:hAnsi="Calibri" w:cs="Times New Roman"/>
          <w:b/>
          <w:bCs/>
          <w:color w:val="C00000"/>
        </w:rPr>
        <w:t>or Flood Zone Determination report]</w:t>
      </w:r>
      <w:r w:rsidRPr="00661482">
        <w:rPr>
          <w:rFonts w:ascii="Calibri" w:eastAsia="Calibri" w:hAnsi="Calibri" w:cs="Times New Roman"/>
        </w:rPr>
        <w:t xml:space="preserve">. </w:t>
      </w:r>
      <w:r w:rsidRPr="00661482">
        <w:rPr>
          <w:rFonts w:ascii="Calibri" w:eastAsia="Calibri" w:hAnsi="Calibri" w:cs="Times New Roman"/>
          <w:i/>
          <w:iCs/>
        </w:rPr>
        <w:t>Please attach the supporting documentation</w:t>
      </w:r>
      <w:r w:rsidRPr="00661482">
        <w:rPr>
          <w:rFonts w:ascii="Calibri" w:eastAsia="Calibri" w:hAnsi="Calibri" w:cs="Times New Roman"/>
        </w:rPr>
        <w:t>.</w:t>
      </w:r>
    </w:p>
    <w:p w14:paraId="5C810212" w14:textId="77777777" w:rsidR="00661482" w:rsidRPr="00661482" w:rsidRDefault="00661482" w:rsidP="00661482">
      <w:pPr>
        <w:widowControl/>
        <w:numPr>
          <w:ilvl w:val="0"/>
          <w:numId w:val="43"/>
        </w:numPr>
        <w:autoSpaceDE/>
        <w:autoSpaceDN/>
        <w:spacing w:after="160" w:line="259" w:lineRule="auto"/>
        <w:ind w:left="360"/>
        <w:contextualSpacing/>
        <w:rPr>
          <w:rFonts w:ascii="Calibri" w:eastAsia="Calibri" w:hAnsi="Calibri" w:cs="Times New Roman"/>
        </w:rPr>
      </w:pPr>
      <w:r w:rsidRPr="00661482">
        <w:rPr>
          <w:rFonts w:ascii="Calibri" w:eastAsia="Calibri" w:hAnsi="Calibri" w:cs="Times New Roman"/>
        </w:rPr>
        <w:t>The Proposed Action</w:t>
      </w:r>
      <w:r w:rsidRPr="00661482">
        <w:rPr>
          <w:rFonts w:ascii="Calibri" w:eastAsia="Calibri" w:hAnsi="Calibri" w:cs="Times New Roman"/>
          <w:color w:val="C00000"/>
        </w:rPr>
        <w:t xml:space="preserve"> </w:t>
      </w:r>
      <w:r w:rsidRPr="00661482">
        <w:rPr>
          <w:rFonts w:ascii="Calibri" w:eastAsia="Calibri" w:hAnsi="Calibri" w:cs="Times New Roman"/>
          <w:b/>
          <w:bCs/>
          <w:color w:val="C00000"/>
        </w:rPr>
        <w:t>[is / is not]</w:t>
      </w:r>
      <w:r w:rsidRPr="00661482">
        <w:rPr>
          <w:rFonts w:ascii="Calibri" w:eastAsia="Calibri" w:hAnsi="Calibri" w:cs="Times New Roman"/>
          <w:color w:val="C00000"/>
        </w:rPr>
        <w:t xml:space="preserve"> </w:t>
      </w:r>
      <w:r w:rsidRPr="00661482">
        <w:rPr>
          <w:rFonts w:ascii="Calibri" w:eastAsia="Calibri" w:hAnsi="Calibri" w:cs="Times New Roman"/>
        </w:rPr>
        <w:t xml:space="preserve">considered a critical action as it </w:t>
      </w:r>
      <w:r w:rsidRPr="00661482">
        <w:rPr>
          <w:rFonts w:ascii="Calibri" w:eastAsia="Calibri" w:hAnsi="Calibri" w:cs="Times New Roman"/>
          <w:b/>
          <w:bCs/>
          <w:color w:val="C00000"/>
        </w:rPr>
        <w:t>[is / is not]</w:t>
      </w:r>
      <w:r w:rsidRPr="00661482">
        <w:rPr>
          <w:rFonts w:ascii="Calibri" w:eastAsia="Calibri" w:hAnsi="Calibri" w:cs="Times New Roman"/>
          <w:color w:val="C00000"/>
        </w:rPr>
        <w:t xml:space="preserve"> </w:t>
      </w:r>
      <w:r w:rsidRPr="00661482">
        <w:rPr>
          <w:rFonts w:ascii="Calibri" w:eastAsia="Calibri" w:hAnsi="Calibri" w:cs="Times New Roman"/>
        </w:rPr>
        <w:t xml:space="preserve">located in 500-year floodplain. </w:t>
      </w:r>
      <w:r w:rsidRPr="00661482">
        <w:rPr>
          <w:rFonts w:ascii="Calibri" w:eastAsia="Calibri" w:hAnsi="Calibri" w:cs="Times New Roman"/>
          <w:i/>
          <w:iCs/>
        </w:rPr>
        <w:t>Critical Action</w:t>
      </w:r>
      <w:r w:rsidRPr="00661482">
        <w:rPr>
          <w:rFonts w:ascii="Calibri" w:eastAsia="Calibri" w:hAnsi="Calibri" w:cs="Times New Roman"/>
        </w:rPr>
        <w:t xml:space="preserve"> means an action for which even a slight chance of flooding is too great and includes, but is not limited to, those which create or extend the useful life of structures or facilities referenced in  </w:t>
      </w:r>
      <w:hyperlink r:id="rId188" w:history="1">
        <w:r w:rsidRPr="00661482">
          <w:rPr>
            <w:rFonts w:ascii="Calibri" w:eastAsia="Calibri" w:hAnsi="Calibri" w:cs="Times New Roman"/>
            <w:color w:val="0563C1"/>
            <w:u w:val="single"/>
          </w:rPr>
          <w:t>44 CFR Part 9.4</w:t>
        </w:r>
      </w:hyperlink>
      <w:r w:rsidRPr="00661482">
        <w:rPr>
          <w:rFonts w:ascii="Calibri" w:eastAsia="Calibri" w:hAnsi="Calibri" w:cs="Times New Roman"/>
        </w:rPr>
        <w:t xml:space="preserve">. </w:t>
      </w:r>
    </w:p>
    <w:p w14:paraId="5C396745" w14:textId="77777777" w:rsidR="00661482" w:rsidRPr="00661482" w:rsidRDefault="00661482" w:rsidP="00661482">
      <w:pPr>
        <w:widowControl/>
        <w:numPr>
          <w:ilvl w:val="0"/>
          <w:numId w:val="44"/>
        </w:numPr>
        <w:autoSpaceDE/>
        <w:autoSpaceDN/>
        <w:spacing w:after="160" w:line="259" w:lineRule="auto"/>
        <w:ind w:left="360"/>
        <w:contextualSpacing/>
        <w:rPr>
          <w:rFonts w:ascii="Calibri" w:eastAsia="Calibri" w:hAnsi="Calibri" w:cs="Times New Roman"/>
        </w:rPr>
      </w:pPr>
      <w:r w:rsidRPr="00661482">
        <w:rPr>
          <w:rFonts w:ascii="Calibri" w:eastAsia="Calibri" w:hAnsi="Calibri" w:cs="Times New Roman"/>
        </w:rPr>
        <w:t>The Proposed Action</w:t>
      </w:r>
      <w:r w:rsidRPr="00661482">
        <w:rPr>
          <w:rFonts w:ascii="Calibri" w:eastAsia="Calibri" w:hAnsi="Calibri" w:cs="Times New Roman"/>
          <w:color w:val="C00000"/>
        </w:rPr>
        <w:t xml:space="preserve"> </w:t>
      </w:r>
      <w:r w:rsidRPr="00661482">
        <w:rPr>
          <w:rFonts w:ascii="Calibri" w:eastAsia="Calibri" w:hAnsi="Calibri" w:cs="Times New Roman"/>
          <w:b/>
          <w:bCs/>
          <w:color w:val="C00000"/>
        </w:rPr>
        <w:t>[is / is not]</w:t>
      </w:r>
      <w:r w:rsidRPr="00661482">
        <w:rPr>
          <w:rFonts w:ascii="Calibri" w:eastAsia="Calibri" w:hAnsi="Calibri" w:cs="Times New Roman"/>
          <w:color w:val="C00000"/>
        </w:rPr>
        <w:t xml:space="preserve"> </w:t>
      </w:r>
      <w:r w:rsidRPr="00661482">
        <w:rPr>
          <w:rFonts w:ascii="Calibri" w:eastAsia="Calibri" w:hAnsi="Calibri" w:cs="Times New Roman"/>
        </w:rPr>
        <w:t xml:space="preserve">considered a non-critical action as it </w:t>
      </w:r>
      <w:r w:rsidRPr="00661482">
        <w:rPr>
          <w:rFonts w:ascii="Calibri" w:eastAsia="Calibri" w:hAnsi="Calibri" w:cs="Times New Roman"/>
          <w:b/>
          <w:bCs/>
          <w:color w:val="C00000"/>
        </w:rPr>
        <w:t>[is / is not]</w:t>
      </w:r>
      <w:r w:rsidRPr="00661482">
        <w:rPr>
          <w:rFonts w:ascii="Calibri" w:eastAsia="Calibri" w:hAnsi="Calibri" w:cs="Times New Roman"/>
          <w:color w:val="C00000"/>
        </w:rPr>
        <w:t xml:space="preserve"> </w:t>
      </w:r>
      <w:r w:rsidRPr="00661482">
        <w:rPr>
          <w:rFonts w:ascii="Calibri" w:eastAsia="Calibri" w:hAnsi="Calibri" w:cs="Times New Roman"/>
        </w:rPr>
        <w:t xml:space="preserve">located in a 100-year floodplain. </w:t>
      </w:r>
      <w:r w:rsidRPr="00661482">
        <w:rPr>
          <w:rFonts w:ascii="Calibri" w:eastAsia="Calibri" w:hAnsi="Calibri" w:cs="Times New Roman"/>
          <w:i/>
          <w:iCs/>
        </w:rPr>
        <w:t>Non-critical Actions</w:t>
      </w:r>
      <w:r w:rsidRPr="00661482">
        <w:rPr>
          <w:rFonts w:ascii="Calibri" w:eastAsia="Calibri" w:hAnsi="Calibri" w:cs="Times New Roman"/>
        </w:rPr>
        <w:t xml:space="preserve"> are proposed actions that include but are not limited to facilities such as housing, community centers, independent living for the elderly, and commercial activities. </w:t>
      </w:r>
    </w:p>
    <w:p w14:paraId="213BB023" w14:textId="77777777" w:rsidR="00661482" w:rsidRPr="00661482" w:rsidRDefault="00661482" w:rsidP="00661482">
      <w:pPr>
        <w:widowControl/>
        <w:numPr>
          <w:ilvl w:val="0"/>
          <w:numId w:val="44"/>
        </w:numPr>
        <w:autoSpaceDE/>
        <w:autoSpaceDN/>
        <w:spacing w:after="160" w:line="259" w:lineRule="auto"/>
        <w:ind w:left="360"/>
        <w:contextualSpacing/>
        <w:rPr>
          <w:rFonts w:ascii="Calibri" w:eastAsia="Calibri" w:hAnsi="Calibri" w:cs="Times New Roman"/>
        </w:rPr>
      </w:pPr>
      <w:r w:rsidRPr="00661482">
        <w:rPr>
          <w:rFonts w:ascii="Calibri" w:eastAsia="Calibri" w:hAnsi="Calibri" w:cs="Times New Roman"/>
        </w:rPr>
        <w:t>The proposed action</w:t>
      </w:r>
      <w:r w:rsidRPr="00661482">
        <w:rPr>
          <w:rFonts w:ascii="Calibri" w:eastAsia="Calibri" w:hAnsi="Calibri" w:cs="Times New Roman"/>
          <w:b/>
          <w:bCs/>
          <w:color w:val="C00000"/>
        </w:rPr>
        <w:t xml:space="preserve"> [is / is not located] </w:t>
      </w:r>
      <w:r w:rsidRPr="00661482">
        <w:rPr>
          <w:rFonts w:ascii="Calibri" w:eastAsia="Calibri" w:hAnsi="Calibri" w:cs="Times New Roman"/>
        </w:rPr>
        <w:t xml:space="preserve">in a Floodway, which is the most vulnerable area identified on a 100-year or 500-year floodplain map as a channel where water moves fastest and deepest during a flood. </w:t>
      </w:r>
    </w:p>
    <w:p w14:paraId="09E1020A" w14:textId="77777777" w:rsidR="00661482" w:rsidRPr="00661482" w:rsidRDefault="00661482" w:rsidP="00661482">
      <w:pPr>
        <w:widowControl/>
        <w:numPr>
          <w:ilvl w:val="0"/>
          <w:numId w:val="44"/>
        </w:numPr>
        <w:autoSpaceDE/>
        <w:autoSpaceDN/>
        <w:spacing w:after="160" w:line="259" w:lineRule="auto"/>
        <w:ind w:left="360"/>
        <w:contextualSpacing/>
        <w:rPr>
          <w:rFonts w:ascii="Calibri" w:eastAsia="Calibri" w:hAnsi="Calibri" w:cs="Times New Roman"/>
        </w:rPr>
      </w:pPr>
      <w:r w:rsidRPr="00661482">
        <w:rPr>
          <w:rFonts w:ascii="Calibri" w:eastAsia="Calibri" w:hAnsi="Calibri" w:cs="Times New Roman"/>
        </w:rPr>
        <w:t xml:space="preserve">Since the project site is </w:t>
      </w:r>
      <w:r w:rsidRPr="00661482">
        <w:rPr>
          <w:rFonts w:ascii="Calibri" w:eastAsia="Calibri" w:hAnsi="Calibri" w:cs="Times New Roman"/>
          <w:b/>
          <w:bCs/>
          <w:color w:val="C00000"/>
        </w:rPr>
        <w:t>[inside / outside]</w:t>
      </w:r>
      <w:r w:rsidRPr="00661482">
        <w:rPr>
          <w:rFonts w:ascii="Calibri" w:eastAsia="Calibri" w:hAnsi="Calibri" w:cs="Times New Roman"/>
          <w:color w:val="C00000"/>
        </w:rPr>
        <w:t xml:space="preserve"> </w:t>
      </w:r>
      <w:r w:rsidRPr="00661482">
        <w:rPr>
          <w:rFonts w:ascii="Calibri" w:eastAsia="Calibri" w:hAnsi="Calibri" w:cs="Times New Roman"/>
        </w:rPr>
        <w:t xml:space="preserve">the 100-year floodplain (also known as the 1 percent-annual chance flood or base flood elevation (BFE) and/or </w:t>
      </w:r>
      <w:r w:rsidRPr="00661482">
        <w:rPr>
          <w:rFonts w:ascii="Calibri" w:eastAsia="Calibri" w:hAnsi="Calibri" w:cs="Times New Roman"/>
          <w:b/>
          <w:bCs/>
          <w:color w:val="C00000"/>
        </w:rPr>
        <w:t>[inside / outside]</w:t>
      </w:r>
      <w:r w:rsidRPr="00661482">
        <w:rPr>
          <w:rFonts w:ascii="Calibri" w:eastAsia="Calibri" w:hAnsi="Calibri" w:cs="Times New Roman"/>
          <w:color w:val="C00000"/>
        </w:rPr>
        <w:t xml:space="preserve"> </w:t>
      </w:r>
      <w:r w:rsidRPr="00661482">
        <w:rPr>
          <w:rFonts w:ascii="Calibri" w:eastAsia="Calibri" w:hAnsi="Calibri" w:cs="Times New Roman"/>
        </w:rPr>
        <w:t xml:space="preserve">a 500-year floodplain (also known as the 0.2 percent annual chance flood) , further analysis under the Agency’s 8-Step Floodplain Decision-Making Process </w:t>
      </w:r>
      <w:r w:rsidRPr="00661482">
        <w:rPr>
          <w:rFonts w:ascii="Calibri" w:eastAsia="Calibri" w:hAnsi="Calibri" w:cs="Times New Roman"/>
          <w:b/>
          <w:bCs/>
          <w:color w:val="C00000"/>
        </w:rPr>
        <w:t xml:space="preserve">[is / is not] </w:t>
      </w:r>
      <w:r w:rsidRPr="00661482">
        <w:rPr>
          <w:rFonts w:ascii="Calibri" w:eastAsia="Calibri" w:hAnsi="Calibri" w:cs="Times New Roman"/>
        </w:rPr>
        <w:t xml:space="preserve">warranted.  </w:t>
      </w:r>
    </w:p>
    <w:p w14:paraId="1817EC83" w14:textId="77777777" w:rsidR="00661482" w:rsidRPr="00661482" w:rsidRDefault="00661482" w:rsidP="00661482">
      <w:pPr>
        <w:widowControl/>
        <w:autoSpaceDE/>
        <w:autoSpaceDN/>
        <w:rPr>
          <w:rFonts w:ascii="Calibri" w:eastAsia="Calibri" w:hAnsi="Calibri" w:cs="Times New Roman"/>
        </w:rPr>
      </w:pPr>
    </w:p>
    <w:p w14:paraId="68D91DE0" w14:textId="77777777" w:rsidR="00661482" w:rsidRPr="00661482" w:rsidRDefault="00661482" w:rsidP="00661482">
      <w:pPr>
        <w:widowControl/>
        <w:autoSpaceDE/>
        <w:autoSpaceDN/>
        <w:rPr>
          <w:rFonts w:ascii="Calibri" w:eastAsia="Calibri" w:hAnsi="Calibri" w:cs="Times New Roman"/>
          <w:i/>
          <w:iCs/>
        </w:rPr>
      </w:pPr>
      <w:r w:rsidRPr="00661482">
        <w:rPr>
          <w:rFonts w:ascii="Calibri" w:eastAsia="Calibri" w:hAnsi="Calibri" w:cs="Times New Roman"/>
          <w:i/>
          <w:iCs/>
        </w:rPr>
        <w:t>If your project sits outside the 100-year floodplain, the 500-year floodplain, and the floodway, your screening is complete.</w:t>
      </w:r>
    </w:p>
    <w:p w14:paraId="6C5C14BB" w14:textId="77777777" w:rsidR="00661482" w:rsidRPr="00661482" w:rsidRDefault="00661482" w:rsidP="00661482">
      <w:pPr>
        <w:widowControl/>
        <w:autoSpaceDE/>
        <w:autoSpaceDN/>
        <w:rPr>
          <w:rFonts w:ascii="Calibri" w:eastAsia="Calibri" w:hAnsi="Calibri" w:cs="Times New Roman"/>
        </w:rPr>
      </w:pPr>
    </w:p>
    <w:p w14:paraId="23943B87" w14:textId="77777777" w:rsidR="00661482" w:rsidRPr="00661482" w:rsidRDefault="00661482" w:rsidP="00661482">
      <w:pPr>
        <w:widowControl/>
        <w:autoSpaceDE/>
        <w:autoSpaceDN/>
        <w:jc w:val="center"/>
        <w:rPr>
          <w:rFonts w:ascii="Calibri" w:eastAsia="Calibri" w:hAnsi="Calibri" w:cs="Times New Roman"/>
          <w:color w:val="C00000"/>
        </w:rPr>
      </w:pPr>
      <w:r w:rsidRPr="00661482">
        <w:rPr>
          <w:rFonts w:ascii="Calibri" w:eastAsia="Calibri" w:hAnsi="Calibri" w:cs="Times New Roman"/>
          <w:b/>
          <w:bCs/>
          <w:i/>
          <w:iCs/>
          <w:color w:val="C00000"/>
        </w:rPr>
        <w:t>If your project is located inside a 100-year or 500-year floodplain, please proceed to Step 2.</w:t>
      </w:r>
    </w:p>
    <w:p w14:paraId="08BC6B9C" w14:textId="77777777" w:rsidR="00661482" w:rsidRPr="00661482" w:rsidRDefault="00661482" w:rsidP="00661482">
      <w:pPr>
        <w:widowControl/>
        <w:autoSpaceDE/>
        <w:autoSpaceDN/>
        <w:jc w:val="center"/>
        <w:rPr>
          <w:rFonts w:ascii="Calibri" w:eastAsia="Calibri" w:hAnsi="Calibri" w:cs="Times New Roman"/>
          <w:color w:val="C00000"/>
        </w:rPr>
      </w:pPr>
    </w:p>
    <w:p w14:paraId="3F78F0AD" w14:textId="77777777" w:rsidR="00661482" w:rsidRPr="00661482" w:rsidRDefault="00B90C99" w:rsidP="00661482">
      <w:pPr>
        <w:widowControl/>
        <w:autoSpaceDE/>
        <w:autoSpaceDN/>
        <w:spacing w:after="160" w:line="259" w:lineRule="auto"/>
        <w:rPr>
          <w:rFonts w:ascii="Calibri" w:eastAsia="Calibri" w:hAnsi="Calibri" w:cs="Times New Roman"/>
          <w:color w:val="C00000"/>
        </w:rPr>
      </w:pPr>
      <w:r>
        <w:rPr>
          <w:rFonts w:ascii="Calibri" w:eastAsia="Calibri" w:hAnsi="Calibri" w:cs="Times New Roman"/>
        </w:rPr>
        <w:pict w14:anchorId="2A965ABB">
          <v:rect id="_x0000_i1028" style="width:0;height:1.5pt" o:hralign="center" o:hrstd="t" o:hr="t" fillcolor="#a0a0a0" stroked="f"/>
        </w:pict>
      </w:r>
    </w:p>
    <w:p w14:paraId="1DB5EEBF" w14:textId="77777777" w:rsidR="00661482" w:rsidRPr="00661482" w:rsidRDefault="00661482" w:rsidP="00661482">
      <w:pPr>
        <w:widowControl/>
        <w:autoSpaceDE/>
        <w:autoSpaceDN/>
        <w:spacing w:after="160" w:line="259" w:lineRule="auto"/>
        <w:jc w:val="both"/>
        <w:rPr>
          <w:rFonts w:ascii="Calibri" w:eastAsia="Calibri" w:hAnsi="Calibri" w:cs="Times New Roman"/>
          <w:color w:val="C00000"/>
        </w:rPr>
        <w:sectPr w:rsidR="00661482" w:rsidRPr="00661482" w:rsidSect="00642612">
          <w:pgSz w:w="12240" w:h="15840"/>
          <w:pgMar w:top="1440" w:right="1440" w:bottom="1440" w:left="1440" w:header="720" w:footer="720" w:gutter="0"/>
          <w:cols w:space="720"/>
          <w:docGrid w:linePitch="360"/>
        </w:sectPr>
      </w:pPr>
    </w:p>
    <w:p w14:paraId="6794DD51" w14:textId="77777777" w:rsidR="00661482" w:rsidRPr="00661482" w:rsidRDefault="00661482" w:rsidP="00661482">
      <w:pPr>
        <w:widowControl/>
        <w:autoSpaceDE/>
        <w:autoSpaceDN/>
        <w:spacing w:after="160" w:line="259" w:lineRule="auto"/>
        <w:outlineLvl w:val="2"/>
        <w:rPr>
          <w:rFonts w:ascii="Calibri" w:eastAsia="Calibri" w:hAnsi="Calibri" w:cs="Times New Roman"/>
          <w:b/>
          <w:bCs/>
          <w:sz w:val="26"/>
          <w:szCs w:val="26"/>
        </w:rPr>
      </w:pPr>
      <w:r w:rsidRPr="00661482">
        <w:rPr>
          <w:rFonts w:ascii="Calibri" w:eastAsia="Calibri" w:hAnsi="Calibri" w:cs="Times New Roman"/>
          <w:b/>
          <w:bCs/>
          <w:sz w:val="26"/>
          <w:szCs w:val="26"/>
        </w:rPr>
        <w:t>Step 2: Identify and evaluate the practicable alternatives</w:t>
      </w:r>
    </w:p>
    <w:p w14:paraId="54FB54A6" w14:textId="77777777" w:rsidR="00661482" w:rsidRPr="00661482" w:rsidRDefault="00661482" w:rsidP="00661482">
      <w:pPr>
        <w:widowControl/>
        <w:autoSpaceDE/>
        <w:autoSpaceDN/>
        <w:spacing w:after="160" w:line="259" w:lineRule="auto"/>
        <w:rPr>
          <w:rFonts w:ascii="Calibri" w:eastAsia="Calibri" w:hAnsi="Calibri" w:cs="Times New Roman"/>
          <w:b/>
          <w:bCs/>
        </w:rPr>
      </w:pPr>
      <w:r w:rsidRPr="00661482">
        <w:rPr>
          <w:rFonts w:ascii="Calibri" w:eastAsia="Calibri" w:hAnsi="Calibri" w:cs="Times New Roman"/>
        </w:rPr>
        <w:t>Identify and evaluate at least three alternatives, including, when possible, alternative sites outside the floodplain, alternative actions, and the “no action” option.</w:t>
      </w:r>
    </w:p>
    <w:p w14:paraId="48EB578B" w14:textId="77777777" w:rsidR="00661482" w:rsidRPr="00661482" w:rsidRDefault="00661482" w:rsidP="00661482">
      <w:pPr>
        <w:widowControl/>
        <w:autoSpaceDE/>
        <w:autoSpaceDN/>
        <w:spacing w:after="160" w:line="259" w:lineRule="auto"/>
        <w:rPr>
          <w:rFonts w:ascii="Calibri" w:eastAsia="Calibri" w:hAnsi="Calibri" w:cs="Times New Roman"/>
        </w:rPr>
      </w:pPr>
      <w:r w:rsidRPr="00661482">
        <w:rPr>
          <w:rFonts w:ascii="Calibri" w:eastAsia="Calibri" w:hAnsi="Calibri" w:cs="Times New Roman"/>
        </w:rPr>
        <w:t>In addition to the Proposed Action, the applicant considered and dismissed the following alternatives. Factors such as the natural environment, social concerns, economic aspects, and legal constraints were analyzed in determining the practicability of all alternatives:</w:t>
      </w:r>
    </w:p>
    <w:p w14:paraId="078A5747" w14:textId="77777777" w:rsidR="00661482" w:rsidRPr="00661482" w:rsidRDefault="00661482" w:rsidP="00661482">
      <w:pPr>
        <w:widowControl/>
        <w:numPr>
          <w:ilvl w:val="0"/>
          <w:numId w:val="37"/>
        </w:numPr>
        <w:tabs>
          <w:tab w:val="clear" w:pos="720"/>
          <w:tab w:val="num" w:pos="360"/>
        </w:tabs>
        <w:autoSpaceDE/>
        <w:autoSpaceDN/>
        <w:spacing w:after="160" w:line="259" w:lineRule="auto"/>
        <w:ind w:left="360"/>
        <w:rPr>
          <w:rFonts w:ascii="Calibri" w:eastAsia="Calibri" w:hAnsi="Calibri" w:cs="Times New Roman"/>
          <w:b/>
          <w:bCs/>
        </w:rPr>
      </w:pPr>
      <w:r w:rsidRPr="00661482">
        <w:rPr>
          <w:rFonts w:ascii="Calibri" w:eastAsia="Calibri" w:hAnsi="Calibri" w:cs="Times New Roman"/>
          <w:b/>
          <w:bCs/>
        </w:rPr>
        <w:t>Alternative Site:</w:t>
      </w:r>
    </w:p>
    <w:p w14:paraId="6142E1DC" w14:textId="77777777" w:rsidR="00661482" w:rsidRPr="00661482" w:rsidRDefault="00661482" w:rsidP="00661482">
      <w:pPr>
        <w:widowControl/>
        <w:numPr>
          <w:ilvl w:val="0"/>
          <w:numId w:val="38"/>
        </w:numPr>
        <w:tabs>
          <w:tab w:val="clear" w:pos="720"/>
          <w:tab w:val="num" w:pos="360"/>
        </w:tabs>
        <w:autoSpaceDE/>
        <w:autoSpaceDN/>
        <w:spacing w:after="160" w:line="259" w:lineRule="auto"/>
        <w:ind w:left="360"/>
        <w:rPr>
          <w:rFonts w:ascii="Calibri" w:eastAsia="Calibri" w:hAnsi="Calibri" w:cs="Times New Roman"/>
          <w:b/>
          <w:bCs/>
        </w:rPr>
      </w:pPr>
      <w:r w:rsidRPr="00661482">
        <w:rPr>
          <w:rFonts w:ascii="Calibri" w:eastAsia="Calibri" w:hAnsi="Calibri" w:cs="Times New Roman"/>
          <w:b/>
          <w:bCs/>
        </w:rPr>
        <w:t>Redesign the proposal:</w:t>
      </w:r>
    </w:p>
    <w:p w14:paraId="5DDF8F0F" w14:textId="77777777" w:rsidR="00661482" w:rsidRPr="00661482" w:rsidRDefault="00661482" w:rsidP="00661482">
      <w:pPr>
        <w:widowControl/>
        <w:numPr>
          <w:ilvl w:val="0"/>
          <w:numId w:val="37"/>
        </w:numPr>
        <w:tabs>
          <w:tab w:val="clear" w:pos="720"/>
          <w:tab w:val="num" w:pos="360"/>
        </w:tabs>
        <w:autoSpaceDE/>
        <w:autoSpaceDN/>
        <w:spacing w:after="160" w:line="259" w:lineRule="auto"/>
        <w:ind w:left="360"/>
        <w:rPr>
          <w:rFonts w:ascii="Calibri" w:eastAsia="Calibri" w:hAnsi="Calibri" w:cs="Times New Roman"/>
          <w:b/>
          <w:bCs/>
        </w:rPr>
      </w:pPr>
      <w:r w:rsidRPr="00661482">
        <w:rPr>
          <w:rFonts w:ascii="Calibri" w:eastAsia="Calibri" w:hAnsi="Calibri" w:cs="Times New Roman"/>
          <w:b/>
          <w:bCs/>
        </w:rPr>
        <w:t xml:space="preserve">No Action Alternative: </w:t>
      </w:r>
      <w:r w:rsidRPr="00661482">
        <w:rPr>
          <w:rFonts w:ascii="Calibri" w:eastAsia="Calibri" w:hAnsi="Calibri" w:cs="Times New Roman"/>
        </w:rPr>
        <w:t xml:space="preserve">The No Action Alternative would result in no federal funds supporting </w:t>
      </w:r>
      <w:r w:rsidRPr="00661482">
        <w:rPr>
          <w:rFonts w:ascii="Calibri" w:eastAsia="Calibri" w:hAnsi="Calibri" w:cs="Times New Roman"/>
          <w:b/>
          <w:bCs/>
          <w:color w:val="C00000"/>
        </w:rPr>
        <w:t>[insert brief project description]</w:t>
      </w:r>
      <w:r w:rsidRPr="00661482">
        <w:rPr>
          <w:rFonts w:ascii="Calibri" w:eastAsia="Calibri" w:hAnsi="Calibri" w:cs="Times New Roman"/>
          <w:b/>
          <w:bCs/>
        </w:rPr>
        <w:t xml:space="preserve">. </w:t>
      </w:r>
      <w:r w:rsidRPr="00661482">
        <w:rPr>
          <w:rFonts w:ascii="Calibri" w:eastAsia="Calibri" w:hAnsi="Calibri" w:cs="Times New Roman"/>
        </w:rPr>
        <w:t>The No Action Alternative would result in no impacts to floodplains but would not address the</w:t>
      </w:r>
      <w:r w:rsidRPr="00661482">
        <w:rPr>
          <w:rFonts w:ascii="Calibri" w:eastAsia="Calibri" w:hAnsi="Calibri" w:cs="Times New Roman"/>
          <w:b/>
          <w:bCs/>
        </w:rPr>
        <w:t xml:space="preserve"> </w:t>
      </w:r>
      <w:r w:rsidRPr="00661482">
        <w:rPr>
          <w:rFonts w:ascii="Calibri" w:eastAsia="Calibri" w:hAnsi="Calibri" w:cs="Times New Roman"/>
          <w:b/>
          <w:bCs/>
          <w:color w:val="C00000"/>
        </w:rPr>
        <w:t>[insert need of the Proposed Action]</w:t>
      </w:r>
      <w:r w:rsidRPr="00661482">
        <w:rPr>
          <w:rFonts w:ascii="Calibri" w:eastAsia="Calibri" w:hAnsi="Calibri" w:cs="Times New Roman"/>
          <w:b/>
          <w:bCs/>
        </w:rPr>
        <w:t>.</w:t>
      </w:r>
    </w:p>
    <w:p w14:paraId="64801FFE" w14:textId="77777777" w:rsidR="00661482" w:rsidRPr="00661482" w:rsidRDefault="00661482" w:rsidP="00661482">
      <w:pPr>
        <w:widowControl/>
        <w:autoSpaceDE/>
        <w:autoSpaceDN/>
        <w:spacing w:after="160" w:line="259" w:lineRule="auto"/>
        <w:rPr>
          <w:rFonts w:ascii="Calibri" w:eastAsia="Calibri" w:hAnsi="Calibri" w:cs="Times New Roman"/>
          <w:b/>
          <w:bCs/>
          <w:i/>
          <w:iCs/>
        </w:rPr>
      </w:pPr>
      <w:r w:rsidRPr="00661482">
        <w:rPr>
          <w:rFonts w:ascii="Calibri" w:eastAsia="Calibri" w:hAnsi="Calibri" w:cs="Times New Roman"/>
          <w:b/>
          <w:bCs/>
          <w:i/>
          <w:iCs/>
        </w:rPr>
        <w:t>If alternatives analysis results in a decision to relocate the project out of the 100-year or 500-year floodplain, or the no action alternative is selected, your screening is complete.</w:t>
      </w:r>
    </w:p>
    <w:p w14:paraId="2258428B" w14:textId="77777777" w:rsidR="00661482" w:rsidRPr="00661482" w:rsidRDefault="00661482" w:rsidP="00661482">
      <w:pPr>
        <w:widowControl/>
        <w:autoSpaceDE/>
        <w:autoSpaceDN/>
        <w:jc w:val="center"/>
        <w:rPr>
          <w:rFonts w:ascii="Calibri" w:eastAsia="Calibri" w:hAnsi="Calibri" w:cs="Times New Roman"/>
          <w:color w:val="C00000"/>
        </w:rPr>
      </w:pPr>
      <w:r w:rsidRPr="00661482">
        <w:rPr>
          <w:rFonts w:ascii="Calibri" w:eastAsia="Calibri" w:hAnsi="Calibri" w:cs="Times New Roman"/>
          <w:b/>
          <w:bCs/>
          <w:i/>
          <w:iCs/>
          <w:color w:val="C00000"/>
        </w:rPr>
        <w:t>If your project is still proposed within a 100-year or 500-year floodplain, please proceed to Step 3.</w:t>
      </w:r>
    </w:p>
    <w:p w14:paraId="2EFD9E39" w14:textId="77777777" w:rsidR="00661482" w:rsidRPr="00661482" w:rsidRDefault="00B90C99" w:rsidP="00661482">
      <w:pPr>
        <w:widowControl/>
        <w:autoSpaceDE/>
        <w:autoSpaceDN/>
        <w:spacing w:after="160" w:line="259" w:lineRule="auto"/>
        <w:jc w:val="center"/>
        <w:rPr>
          <w:rFonts w:ascii="Calibri" w:eastAsia="Calibri" w:hAnsi="Calibri" w:cs="Times New Roman"/>
          <w:color w:val="4472C4"/>
        </w:rPr>
      </w:pPr>
      <w:r>
        <w:rPr>
          <w:rFonts w:ascii="Calibri" w:eastAsia="Calibri" w:hAnsi="Calibri" w:cs="Times New Roman"/>
        </w:rPr>
        <w:pict w14:anchorId="6523785F">
          <v:rect id="_x0000_i1029" style="width:0;height:1.5pt" o:hralign="center" o:hrstd="t" o:hr="t" fillcolor="#a0a0a0" stroked="f"/>
        </w:pict>
      </w:r>
    </w:p>
    <w:p w14:paraId="52ABAE5F" w14:textId="77777777" w:rsidR="00661482" w:rsidRPr="00661482" w:rsidRDefault="00661482" w:rsidP="00661482">
      <w:pPr>
        <w:widowControl/>
        <w:autoSpaceDE/>
        <w:autoSpaceDN/>
        <w:spacing w:after="160" w:line="259" w:lineRule="auto"/>
        <w:outlineLvl w:val="2"/>
        <w:rPr>
          <w:rFonts w:ascii="Calibri" w:eastAsia="Calibri" w:hAnsi="Calibri" w:cs="Times New Roman"/>
          <w:b/>
          <w:bCs/>
          <w:sz w:val="26"/>
          <w:szCs w:val="26"/>
        </w:rPr>
      </w:pPr>
      <w:r w:rsidRPr="00661482">
        <w:rPr>
          <w:rFonts w:ascii="Calibri" w:eastAsia="Calibri" w:hAnsi="Calibri" w:cs="Times New Roman"/>
          <w:b/>
          <w:bCs/>
          <w:sz w:val="26"/>
          <w:szCs w:val="26"/>
        </w:rPr>
        <w:t>Step 3: Verify your community participates in the National Flood Insurance Program</w:t>
      </w:r>
    </w:p>
    <w:p w14:paraId="1F4D5F29" w14:textId="77777777" w:rsidR="00661482" w:rsidRPr="00661482" w:rsidRDefault="00661482" w:rsidP="00661482">
      <w:pPr>
        <w:widowControl/>
        <w:numPr>
          <w:ilvl w:val="0"/>
          <w:numId w:val="47"/>
        </w:numPr>
        <w:tabs>
          <w:tab w:val="left" w:pos="540"/>
        </w:tabs>
        <w:autoSpaceDE/>
        <w:autoSpaceDN/>
        <w:spacing w:after="160" w:line="259" w:lineRule="auto"/>
        <w:ind w:left="360"/>
        <w:contextualSpacing/>
        <w:rPr>
          <w:rFonts w:ascii="Calibri" w:eastAsia="Calibri" w:hAnsi="Calibri" w:cs="Times New Roman"/>
        </w:rPr>
      </w:pPr>
      <w:hyperlink r:id="rId189" w:history="1">
        <w:r w:rsidRPr="00661482">
          <w:rPr>
            <w:rFonts w:ascii="Calibri" w:eastAsia="Calibri" w:hAnsi="Calibri" w:cs="Times New Roman"/>
            <w:color w:val="0563C1"/>
            <w:u w:val="single"/>
          </w:rPr>
          <w:t>https://www.fema.gov/flood-insurance/work-with-nfip/community-status-book</w:t>
        </w:r>
      </w:hyperlink>
    </w:p>
    <w:p w14:paraId="764869E7" w14:textId="77777777" w:rsidR="00661482" w:rsidRPr="00661482" w:rsidRDefault="00B90C99" w:rsidP="00661482">
      <w:pPr>
        <w:widowControl/>
        <w:autoSpaceDE/>
        <w:autoSpaceDN/>
        <w:spacing w:after="160" w:line="259" w:lineRule="auto"/>
        <w:jc w:val="center"/>
        <w:rPr>
          <w:rFonts w:ascii="Calibri" w:eastAsia="Calibri" w:hAnsi="Calibri" w:cs="Times New Roman"/>
        </w:rPr>
      </w:pPr>
      <w:r>
        <w:rPr>
          <w:rFonts w:ascii="Calibri" w:eastAsia="Calibri" w:hAnsi="Calibri" w:cs="Times New Roman"/>
        </w:rPr>
        <w:pict w14:anchorId="1CCDB672">
          <v:rect id="_x0000_i1030" style="width:0;height:1.5pt" o:hralign="center" o:hrstd="t" o:hr="t" fillcolor="#a0a0a0" stroked="f"/>
        </w:pict>
      </w:r>
    </w:p>
    <w:p w14:paraId="5313C418" w14:textId="77777777" w:rsidR="00661482" w:rsidRPr="00661482" w:rsidRDefault="00661482" w:rsidP="00661482">
      <w:pPr>
        <w:widowControl/>
        <w:autoSpaceDE/>
        <w:autoSpaceDN/>
        <w:spacing w:after="160" w:line="259" w:lineRule="auto"/>
        <w:outlineLvl w:val="2"/>
        <w:rPr>
          <w:rFonts w:ascii="Calibri" w:eastAsia="Calibri" w:hAnsi="Calibri" w:cs="Times New Roman"/>
          <w:b/>
          <w:bCs/>
          <w:sz w:val="26"/>
          <w:szCs w:val="26"/>
        </w:rPr>
      </w:pPr>
      <w:r w:rsidRPr="00661482">
        <w:rPr>
          <w:rFonts w:ascii="Calibri" w:eastAsia="Calibri" w:hAnsi="Calibri" w:cs="Times New Roman"/>
          <w:b/>
          <w:bCs/>
          <w:sz w:val="26"/>
          <w:szCs w:val="26"/>
        </w:rPr>
        <w:t xml:space="preserve">Step 4: Document project proposal compliance with municipal or county floodplain regulations </w:t>
      </w:r>
    </w:p>
    <w:p w14:paraId="3856AC41" w14:textId="77777777" w:rsidR="00661482" w:rsidRPr="00661482" w:rsidRDefault="00661482" w:rsidP="00661482">
      <w:pPr>
        <w:widowControl/>
        <w:numPr>
          <w:ilvl w:val="0"/>
          <w:numId w:val="46"/>
        </w:numPr>
        <w:autoSpaceDE/>
        <w:autoSpaceDN/>
        <w:spacing w:after="160" w:line="259" w:lineRule="auto"/>
        <w:ind w:left="360"/>
        <w:contextualSpacing/>
        <w:rPr>
          <w:rFonts w:ascii="Calibri" w:eastAsia="Calibri" w:hAnsi="Calibri" w:cs="Times New Roman"/>
        </w:rPr>
      </w:pPr>
      <w:r w:rsidRPr="00661482">
        <w:rPr>
          <w:rFonts w:ascii="Calibri" w:eastAsia="Calibri" w:hAnsi="Calibri" w:cs="Times New Roman"/>
        </w:rPr>
        <w:t xml:space="preserve">Provide documentation of support from municipal or county officials in compliance with municipal or county floodplain regulations.  </w:t>
      </w:r>
      <w:r w:rsidRPr="00661482">
        <w:rPr>
          <w:rFonts w:ascii="Calibri" w:eastAsia="Calibri" w:hAnsi="Calibri" w:cs="Times New Roman"/>
          <w:i/>
          <w:iCs/>
        </w:rPr>
        <w:t>Project proposals must be compliant with municipal or county regulations governing development in the floodplain.</w:t>
      </w:r>
      <w:r w:rsidRPr="00661482">
        <w:rPr>
          <w:rFonts w:ascii="Calibri" w:eastAsia="Calibri" w:hAnsi="Calibri" w:cs="Times New Roman"/>
        </w:rPr>
        <w:t xml:space="preserve"> </w:t>
      </w:r>
    </w:p>
    <w:p w14:paraId="701B03CA" w14:textId="77777777" w:rsidR="00661482" w:rsidRPr="00661482" w:rsidRDefault="00B90C99" w:rsidP="00661482">
      <w:pPr>
        <w:widowControl/>
        <w:autoSpaceDE/>
        <w:autoSpaceDN/>
        <w:spacing w:after="160" w:line="259" w:lineRule="auto"/>
        <w:rPr>
          <w:rFonts w:ascii="Calibri" w:eastAsia="Calibri" w:hAnsi="Calibri" w:cs="Times New Roman"/>
        </w:rPr>
      </w:pPr>
      <w:r>
        <w:rPr>
          <w:rFonts w:ascii="Calibri" w:eastAsia="Calibri" w:hAnsi="Calibri" w:cs="Times New Roman"/>
        </w:rPr>
        <w:pict w14:anchorId="1ADCF667">
          <v:rect id="_x0000_i1031" style="width:0;height:1.5pt" o:hralign="center" o:hrstd="t" o:hr="t" fillcolor="#a0a0a0" stroked="f"/>
        </w:pict>
      </w:r>
    </w:p>
    <w:p w14:paraId="576D55D7" w14:textId="77777777" w:rsidR="00661482" w:rsidRPr="00661482" w:rsidRDefault="00661482" w:rsidP="00661482">
      <w:pPr>
        <w:widowControl/>
        <w:autoSpaceDE/>
        <w:autoSpaceDN/>
        <w:spacing w:after="160" w:line="259" w:lineRule="auto"/>
        <w:outlineLvl w:val="2"/>
        <w:rPr>
          <w:rFonts w:ascii="Calibri" w:eastAsia="Calibri" w:hAnsi="Calibri" w:cs="Times New Roman"/>
          <w:b/>
          <w:bCs/>
          <w:sz w:val="26"/>
          <w:szCs w:val="26"/>
        </w:rPr>
      </w:pPr>
      <w:r w:rsidRPr="00661482">
        <w:rPr>
          <w:rFonts w:ascii="Calibri" w:eastAsia="Calibri" w:hAnsi="Calibri" w:cs="Times New Roman"/>
          <w:b/>
          <w:bCs/>
          <w:sz w:val="26"/>
          <w:szCs w:val="26"/>
        </w:rPr>
        <w:t>Step 5: Document project proposal compliance with state floodplain regulations</w:t>
      </w:r>
    </w:p>
    <w:p w14:paraId="188303E2" w14:textId="77777777" w:rsidR="00661482" w:rsidRPr="00661482" w:rsidRDefault="00661482" w:rsidP="00661482">
      <w:pPr>
        <w:widowControl/>
        <w:numPr>
          <w:ilvl w:val="0"/>
          <w:numId w:val="45"/>
        </w:numPr>
        <w:autoSpaceDE/>
        <w:autoSpaceDN/>
        <w:spacing w:after="160" w:line="259" w:lineRule="auto"/>
        <w:ind w:left="360"/>
        <w:contextualSpacing/>
        <w:rPr>
          <w:rFonts w:ascii="Calibri" w:eastAsia="Calibri" w:hAnsi="Calibri" w:cs="Times New Roman"/>
        </w:rPr>
      </w:pPr>
      <w:r w:rsidRPr="00661482">
        <w:rPr>
          <w:rFonts w:ascii="Calibri" w:eastAsia="Calibri" w:hAnsi="Calibri" w:cs="Times New Roman"/>
        </w:rPr>
        <w:t>Provide documentation of support from the state floodplain manager (</w:t>
      </w:r>
      <w:hyperlink r:id="rId190" w:history="1">
        <w:r w:rsidRPr="00661482">
          <w:rPr>
            <w:rFonts w:ascii="Calibri" w:eastAsia="Calibri" w:hAnsi="Calibri" w:cs="Times New Roman"/>
            <w:color w:val="0563C1"/>
            <w:spacing w:val="-2"/>
            <w:u w:val="single"/>
          </w:rPr>
          <w:t>ME</w:t>
        </w:r>
      </w:hyperlink>
      <w:r w:rsidRPr="00661482">
        <w:rPr>
          <w:rFonts w:ascii="Calibri" w:eastAsia="Calibri" w:hAnsi="Calibri" w:cs="Times New Roman"/>
          <w:iCs/>
          <w:spacing w:val="-2"/>
        </w:rPr>
        <w:t>,</w:t>
      </w:r>
      <w:hyperlink r:id="rId191" w:history="1">
        <w:r w:rsidRPr="00661482">
          <w:rPr>
            <w:rFonts w:ascii="Calibri" w:eastAsia="Calibri" w:hAnsi="Calibri" w:cs="Times New Roman"/>
            <w:color w:val="0563C1"/>
            <w:spacing w:val="-2"/>
            <w:u w:val="single"/>
          </w:rPr>
          <w:t>NH</w:t>
        </w:r>
      </w:hyperlink>
      <w:r w:rsidRPr="00661482">
        <w:rPr>
          <w:rFonts w:ascii="Calibri" w:eastAsia="Calibri" w:hAnsi="Calibri" w:cs="Times New Roman"/>
          <w:iCs/>
          <w:spacing w:val="-2"/>
        </w:rPr>
        <w:t>,</w:t>
      </w:r>
      <w:hyperlink r:id="rId192" w:history="1">
        <w:r w:rsidRPr="00661482">
          <w:rPr>
            <w:rFonts w:ascii="Calibri" w:eastAsia="Calibri" w:hAnsi="Calibri" w:cs="Times New Roman"/>
            <w:color w:val="0563C1"/>
            <w:spacing w:val="-2"/>
            <w:u w:val="single"/>
          </w:rPr>
          <w:t>NY</w:t>
        </w:r>
      </w:hyperlink>
      <w:r w:rsidRPr="00661482">
        <w:rPr>
          <w:rFonts w:ascii="Calibri" w:eastAsia="Calibri" w:hAnsi="Calibri" w:cs="Times New Roman"/>
          <w:iCs/>
          <w:spacing w:val="-2"/>
        </w:rPr>
        <w:t>,</w:t>
      </w:r>
      <w:hyperlink r:id="rId193" w:history="1">
        <w:r w:rsidRPr="00661482">
          <w:rPr>
            <w:rFonts w:ascii="Calibri" w:eastAsia="Calibri" w:hAnsi="Calibri" w:cs="Times New Roman"/>
            <w:color w:val="0563C1"/>
            <w:spacing w:val="-2"/>
            <w:u w:val="single"/>
          </w:rPr>
          <w:t>VT</w:t>
        </w:r>
      </w:hyperlink>
      <w:r w:rsidRPr="00661482">
        <w:rPr>
          <w:rFonts w:ascii="Calibri" w:eastAsia="Calibri" w:hAnsi="Calibri" w:cs="Times New Roman"/>
        </w:rPr>
        <w:t xml:space="preserve">) in compliance with the state’s floodplain regulations. </w:t>
      </w:r>
      <w:r w:rsidRPr="00661482">
        <w:rPr>
          <w:rFonts w:ascii="Calibri" w:eastAsia="Calibri" w:hAnsi="Calibri" w:cs="Times New Roman"/>
          <w:i/>
          <w:iCs/>
        </w:rPr>
        <w:t>Project proposals</w:t>
      </w:r>
      <w:r w:rsidRPr="00661482">
        <w:rPr>
          <w:rFonts w:ascii="Calibri" w:eastAsia="Calibri" w:hAnsi="Calibri" w:cs="Times New Roman"/>
        </w:rPr>
        <w:t xml:space="preserve"> </w:t>
      </w:r>
      <w:r w:rsidRPr="00661482">
        <w:rPr>
          <w:rFonts w:ascii="Calibri" w:eastAsia="Calibri" w:hAnsi="Calibri" w:cs="Times New Roman"/>
          <w:i/>
          <w:iCs/>
        </w:rPr>
        <w:t xml:space="preserve">must be compliant with state floodplain regulatory requirements.  </w:t>
      </w:r>
    </w:p>
    <w:p w14:paraId="7538A25B" w14:textId="77777777" w:rsidR="00661482" w:rsidRPr="00661482" w:rsidRDefault="00B90C99" w:rsidP="00661482">
      <w:pPr>
        <w:widowControl/>
        <w:autoSpaceDE/>
        <w:autoSpaceDN/>
        <w:spacing w:after="160" w:line="259" w:lineRule="auto"/>
        <w:rPr>
          <w:rFonts w:ascii="Calibri" w:eastAsia="Calibri" w:hAnsi="Calibri" w:cs="Times New Roman"/>
        </w:rPr>
      </w:pPr>
      <w:r>
        <w:rPr>
          <w:rFonts w:ascii="Calibri" w:eastAsia="Calibri" w:hAnsi="Calibri" w:cs="Times New Roman"/>
        </w:rPr>
        <w:pict w14:anchorId="29E58FBB">
          <v:rect id="_x0000_i1032" style="width:0;height:1.5pt" o:hralign="center" o:hrstd="t" o:hr="t" fillcolor="#a0a0a0" stroked="f"/>
        </w:pict>
      </w:r>
    </w:p>
    <w:p w14:paraId="18B9722D" w14:textId="77777777" w:rsidR="00661482" w:rsidRPr="00661482" w:rsidRDefault="00661482" w:rsidP="00661482">
      <w:pPr>
        <w:widowControl/>
        <w:autoSpaceDE/>
        <w:autoSpaceDN/>
        <w:spacing w:after="160" w:line="259" w:lineRule="auto"/>
        <w:outlineLvl w:val="2"/>
        <w:rPr>
          <w:rFonts w:ascii="Calibri" w:eastAsia="Calibri" w:hAnsi="Calibri" w:cs="Times New Roman"/>
          <w:b/>
          <w:bCs/>
          <w:sz w:val="26"/>
          <w:szCs w:val="26"/>
        </w:rPr>
      </w:pPr>
      <w:r w:rsidRPr="00661482">
        <w:rPr>
          <w:rFonts w:ascii="Calibri" w:eastAsia="Calibri" w:hAnsi="Calibri" w:cs="Times New Roman"/>
          <w:b/>
          <w:bCs/>
          <w:sz w:val="26"/>
          <w:szCs w:val="26"/>
        </w:rPr>
        <w:t>Step 6: Identify potential direct and indirect impacts associated with floodplain development</w:t>
      </w:r>
    </w:p>
    <w:p w14:paraId="1D5DD83B" w14:textId="77777777" w:rsidR="00661482" w:rsidRPr="00661482" w:rsidRDefault="00661482" w:rsidP="00661482">
      <w:pPr>
        <w:widowControl/>
        <w:autoSpaceDE/>
        <w:autoSpaceDN/>
        <w:spacing w:after="160" w:line="259" w:lineRule="auto"/>
        <w:rPr>
          <w:rFonts w:ascii="Calibri" w:eastAsia="Calibri" w:hAnsi="Calibri" w:cs="Times New Roman"/>
        </w:rPr>
      </w:pPr>
      <w:hyperlink r:id="rId194" w:history="1">
        <w:r w:rsidRPr="00661482">
          <w:rPr>
            <w:rFonts w:ascii="Calibri" w:eastAsia="Calibri" w:hAnsi="Calibri" w:cs="Times New Roman"/>
            <w:color w:val="0563C1"/>
            <w:u w:val="single"/>
          </w:rPr>
          <w:t>Direct impacts</w:t>
        </w:r>
      </w:hyperlink>
      <w:r w:rsidRPr="00661482">
        <w:rPr>
          <w:rFonts w:ascii="Calibri" w:eastAsia="Calibri" w:hAnsi="Calibri" w:cs="Times New Roman"/>
        </w:rPr>
        <w:t xml:space="preserve"> definition: Changes in floodplain or wetland values and functions and changes in the risk to lives and property caused or induced by an action or related activity. Impacts are caused whenever these natural values and functions are affected as a direct result of an action. An action which would result in the discharge of polluted storm waters into a floodplain or wetland, for example, would directly affect their natural values and functions. Construction-related activities, such as dredging and filling operations within the floodplain or a wetland would be another example of impacts caused by an action.</w:t>
      </w:r>
    </w:p>
    <w:p w14:paraId="343D0588" w14:textId="77777777" w:rsidR="00661482" w:rsidRPr="00661482" w:rsidRDefault="00661482" w:rsidP="00661482">
      <w:pPr>
        <w:widowControl/>
        <w:autoSpaceDE/>
        <w:autoSpaceDN/>
        <w:spacing w:after="160" w:line="259" w:lineRule="auto"/>
        <w:rPr>
          <w:rFonts w:ascii="Calibri" w:eastAsia="Calibri" w:hAnsi="Calibri" w:cs="Times New Roman"/>
        </w:rPr>
      </w:pPr>
      <w:hyperlink r:id="rId195" w:history="1">
        <w:r w:rsidRPr="00661482">
          <w:rPr>
            <w:rFonts w:ascii="Calibri" w:eastAsia="Calibri" w:hAnsi="Calibri" w:cs="Times New Roman"/>
            <w:color w:val="0563C1"/>
            <w:u w:val="single"/>
          </w:rPr>
          <w:t>Indirect impacts</w:t>
        </w:r>
      </w:hyperlink>
      <w:r w:rsidRPr="00661482">
        <w:rPr>
          <w:rFonts w:ascii="Calibri" w:eastAsia="Calibri" w:hAnsi="Calibri" w:cs="Times New Roman"/>
        </w:rPr>
        <w:t xml:space="preserve"> definition: An indirect result of an action whenever the action induces or makes possible related activities which effect the natural values and functions of floodplains or wetlands or the risk to lives and property. Such impacts occur whenever these values and functions are potentially affected, either in the short- or long-term, as a result of undertaking an action.</w:t>
      </w:r>
    </w:p>
    <w:p w14:paraId="240A11CB" w14:textId="77777777" w:rsidR="00661482" w:rsidRPr="00661482" w:rsidRDefault="00661482" w:rsidP="00661482">
      <w:pPr>
        <w:widowControl/>
        <w:numPr>
          <w:ilvl w:val="0"/>
          <w:numId w:val="39"/>
        </w:numPr>
        <w:tabs>
          <w:tab w:val="clear" w:pos="720"/>
          <w:tab w:val="num" w:pos="630"/>
        </w:tabs>
        <w:autoSpaceDE/>
        <w:autoSpaceDN/>
        <w:spacing w:after="160" w:line="259" w:lineRule="auto"/>
        <w:ind w:left="360"/>
        <w:rPr>
          <w:rFonts w:ascii="Calibri" w:eastAsia="Calibri" w:hAnsi="Calibri" w:cs="Times New Roman"/>
          <w:b/>
          <w:bCs/>
        </w:rPr>
      </w:pPr>
      <w:r w:rsidRPr="00661482">
        <w:rPr>
          <w:rFonts w:ascii="Calibri" w:eastAsia="Calibri" w:hAnsi="Calibri" w:cs="Times New Roman"/>
          <w:b/>
          <w:bCs/>
        </w:rPr>
        <w:t>Property Impacts:</w:t>
      </w:r>
    </w:p>
    <w:p w14:paraId="315954FD" w14:textId="77777777" w:rsidR="00661482" w:rsidRPr="00661482" w:rsidRDefault="00661482" w:rsidP="00661482">
      <w:pPr>
        <w:widowControl/>
        <w:autoSpaceDE/>
        <w:autoSpaceDN/>
        <w:spacing w:after="160" w:line="259" w:lineRule="auto"/>
        <w:rPr>
          <w:rFonts w:ascii="Calibri" w:eastAsia="Calibri" w:hAnsi="Calibri" w:cs="Times New Roman"/>
          <w:color w:val="4472C4"/>
        </w:rPr>
      </w:pPr>
      <w:r w:rsidRPr="00661482">
        <w:rPr>
          <w:rFonts w:ascii="Calibri" w:eastAsia="Calibri" w:hAnsi="Calibri" w:cs="Times New Roman"/>
          <w:b/>
          <w:bCs/>
          <w:color w:val="4472C4"/>
        </w:rPr>
        <w:t xml:space="preserve">Guidance: </w:t>
      </w:r>
      <w:r w:rsidRPr="00661482">
        <w:rPr>
          <w:rFonts w:ascii="Calibri" w:eastAsia="Calibri" w:hAnsi="Calibri" w:cs="Times New Roman"/>
          <w:color w:val="4472C4"/>
        </w:rPr>
        <w:t>Clearly state the estimated cost of the Proposed Action, representing the new property value at the site. When analyzing impacts, assume that no mitigation measures are in place. Any planned mitigation measures should be omitted from this section and discussed separately in Step 7. Focus on the following areas:</w:t>
      </w:r>
    </w:p>
    <w:p w14:paraId="4B1E493F" w14:textId="77777777" w:rsidR="00661482" w:rsidRPr="00661482" w:rsidRDefault="00661482" w:rsidP="00661482">
      <w:pPr>
        <w:widowControl/>
        <w:numPr>
          <w:ilvl w:val="1"/>
          <w:numId w:val="39"/>
        </w:numPr>
        <w:autoSpaceDE/>
        <w:autoSpaceDN/>
        <w:spacing w:after="160" w:line="259" w:lineRule="auto"/>
        <w:ind w:left="360"/>
        <w:rPr>
          <w:rFonts w:ascii="Calibri" w:eastAsia="Calibri" w:hAnsi="Calibri" w:cs="Times New Roman"/>
          <w:color w:val="4472C4"/>
        </w:rPr>
      </w:pPr>
      <w:r w:rsidRPr="00661482">
        <w:rPr>
          <w:rFonts w:ascii="Calibri" w:eastAsia="Calibri" w:hAnsi="Calibri" w:cs="Times New Roman"/>
          <w:b/>
          <w:bCs/>
          <w:color w:val="4472C4"/>
        </w:rPr>
        <w:t xml:space="preserve">Risk of Loss: </w:t>
      </w:r>
      <w:r w:rsidRPr="00661482">
        <w:rPr>
          <w:rFonts w:ascii="Calibri" w:eastAsia="Calibri" w:hAnsi="Calibri" w:cs="Times New Roman"/>
          <w:color w:val="4472C4"/>
        </w:rPr>
        <w:t xml:space="preserve">Assess potential property damage by focusing on flood frequency at the location. Use </w:t>
      </w:r>
      <w:hyperlink r:id="rId196" w:history="1">
        <w:r w:rsidRPr="00661482">
          <w:rPr>
            <w:rFonts w:ascii="Calibri" w:eastAsia="Calibri" w:hAnsi="Calibri" w:cs="Times New Roman"/>
            <w:i/>
            <w:iCs/>
            <w:color w:val="0563C1"/>
            <w:u w:val="single"/>
          </w:rPr>
          <w:t>FEMA Flood Insurance Rate Maps (FIRM)ette</w:t>
        </w:r>
      </w:hyperlink>
      <w:r w:rsidRPr="00661482">
        <w:rPr>
          <w:rFonts w:ascii="Calibri" w:eastAsia="Calibri" w:hAnsi="Calibri" w:cs="Times New Roman"/>
        </w:rPr>
        <w:t xml:space="preserve">, </w:t>
      </w:r>
      <w:hyperlink r:id="rId197" w:history="1">
        <w:r w:rsidRPr="00661482">
          <w:rPr>
            <w:rFonts w:ascii="Calibri" w:eastAsia="Calibri" w:hAnsi="Calibri" w:cs="Times New Roman"/>
            <w:i/>
            <w:iCs/>
            <w:color w:val="0563C1"/>
            <w:u w:val="single"/>
          </w:rPr>
          <w:t>FEMA Map Service Map</w:t>
        </w:r>
      </w:hyperlink>
      <w:r w:rsidRPr="00661482">
        <w:rPr>
          <w:rFonts w:ascii="Calibri" w:eastAsia="Calibri" w:hAnsi="Calibri" w:cs="Times New Roman"/>
        </w:rPr>
        <w:t xml:space="preserve">, </w:t>
      </w:r>
      <w:hyperlink r:id="rId198" w:history="1">
        <w:r w:rsidRPr="00661482">
          <w:rPr>
            <w:rFonts w:ascii="Calibri" w:eastAsia="Calibri" w:hAnsi="Calibri" w:cs="Times New Roman"/>
            <w:i/>
            <w:iCs/>
            <w:color w:val="0563C1"/>
            <w:u w:val="single"/>
          </w:rPr>
          <w:t>Elevation Certificate</w:t>
        </w:r>
      </w:hyperlink>
      <w:r w:rsidRPr="00661482">
        <w:rPr>
          <w:rFonts w:ascii="Calibri" w:eastAsia="Calibri" w:hAnsi="Calibri" w:cs="Times New Roman"/>
        </w:rPr>
        <w:t xml:space="preserve">, </w:t>
      </w:r>
      <w:hyperlink r:id="rId199" w:history="1">
        <w:r w:rsidRPr="00661482">
          <w:rPr>
            <w:rFonts w:ascii="Calibri" w:eastAsia="Calibri" w:hAnsi="Calibri" w:cs="Times New Roman"/>
            <w:i/>
            <w:iCs/>
            <w:color w:val="0563C1"/>
            <w:u w:val="single"/>
          </w:rPr>
          <w:t>Special Flood Hazard Area (SFHA) Determinations Report</w:t>
        </w:r>
      </w:hyperlink>
      <w:r w:rsidRPr="00661482">
        <w:rPr>
          <w:rFonts w:ascii="Calibri" w:eastAsia="Calibri" w:hAnsi="Calibri" w:cs="Times New Roman"/>
        </w:rPr>
        <w:t xml:space="preserve">, </w:t>
      </w:r>
      <w:r w:rsidRPr="00661482">
        <w:rPr>
          <w:rFonts w:ascii="Calibri" w:eastAsia="Calibri" w:hAnsi="Calibri" w:cs="Times New Roman"/>
          <w:color w:val="4472C4"/>
        </w:rPr>
        <w:t>Flood Zone Determination reports, or local flood records to determine how often the area floods and the likelihood of future events.</w:t>
      </w:r>
    </w:p>
    <w:p w14:paraId="63ECDFD5" w14:textId="77777777" w:rsidR="00661482" w:rsidRPr="00661482" w:rsidRDefault="00661482" w:rsidP="00661482">
      <w:pPr>
        <w:widowControl/>
        <w:numPr>
          <w:ilvl w:val="1"/>
          <w:numId w:val="39"/>
        </w:numPr>
        <w:autoSpaceDE/>
        <w:autoSpaceDN/>
        <w:spacing w:after="160" w:line="259" w:lineRule="auto"/>
        <w:ind w:left="360"/>
        <w:rPr>
          <w:rFonts w:ascii="Calibri" w:eastAsia="Calibri" w:hAnsi="Calibri" w:cs="Times New Roman"/>
          <w:b/>
          <w:bCs/>
          <w:color w:val="4472C4"/>
        </w:rPr>
      </w:pPr>
      <w:r w:rsidRPr="00661482">
        <w:rPr>
          <w:rFonts w:ascii="Calibri" w:eastAsia="Calibri" w:hAnsi="Calibri" w:cs="Times New Roman"/>
          <w:b/>
          <w:bCs/>
          <w:color w:val="4472C4"/>
        </w:rPr>
        <w:t xml:space="preserve">Economic Impact: </w:t>
      </w:r>
      <w:r w:rsidRPr="00661482">
        <w:rPr>
          <w:rFonts w:ascii="Calibri" w:eastAsia="Calibri" w:hAnsi="Calibri" w:cs="Times New Roman"/>
          <w:color w:val="4472C4"/>
        </w:rPr>
        <w:t>Briefly discuss the potential broader economic effects of property damage.</w:t>
      </w:r>
    </w:p>
    <w:p w14:paraId="1153E871" w14:textId="77777777" w:rsidR="00661482" w:rsidRPr="00661482" w:rsidRDefault="00661482" w:rsidP="00661482">
      <w:pPr>
        <w:widowControl/>
        <w:autoSpaceDE/>
        <w:autoSpaceDN/>
        <w:spacing w:after="160" w:line="259" w:lineRule="auto"/>
        <w:rPr>
          <w:rFonts w:ascii="Calibri" w:eastAsia="Calibri" w:hAnsi="Calibri" w:cs="Times New Roman"/>
          <w:b/>
          <w:bCs/>
        </w:rPr>
      </w:pPr>
      <w:r w:rsidRPr="00661482">
        <w:rPr>
          <w:rFonts w:ascii="Calibri" w:eastAsia="Calibri" w:hAnsi="Calibri" w:cs="Times New Roman"/>
          <w:b/>
          <w:bCs/>
          <w:color w:val="4472C4"/>
        </w:rPr>
        <w:t>Example Language:</w:t>
      </w:r>
      <w:r w:rsidRPr="00661482">
        <w:rPr>
          <w:rFonts w:ascii="Calibri" w:eastAsia="Calibri" w:hAnsi="Calibri" w:cs="Times New Roman"/>
          <w:b/>
          <w:bCs/>
        </w:rPr>
        <w:br/>
      </w:r>
      <w:r w:rsidRPr="00661482">
        <w:rPr>
          <w:rFonts w:ascii="Calibri" w:eastAsia="Calibri" w:hAnsi="Calibri" w:cs="Times New Roman"/>
          <w:i/>
          <w:iCs/>
          <w:color w:val="4472C4"/>
        </w:rPr>
        <w:t xml:space="preserve">The Proposed Action is estimated to cost </w:t>
      </w:r>
      <w:r w:rsidRPr="00661482">
        <w:rPr>
          <w:rFonts w:ascii="Calibri" w:eastAsia="Calibri" w:hAnsi="Calibri" w:cs="Times New Roman"/>
          <w:i/>
          <w:iCs/>
          <w:color w:val="C00000"/>
        </w:rPr>
        <w:t>$XXX</w:t>
      </w:r>
      <w:r w:rsidRPr="00661482">
        <w:rPr>
          <w:rFonts w:ascii="Calibri" w:eastAsia="Calibri" w:hAnsi="Calibri" w:cs="Times New Roman"/>
          <w:i/>
          <w:iCs/>
          <w:color w:val="4472C4"/>
        </w:rPr>
        <w:t xml:space="preserve">. This is an additional property/monetary value that does not currently exist at the Proposed Action location and has the potential to be lost or otherwise damaged as a result of a flooding event. Given the </w:t>
      </w:r>
      <w:r w:rsidRPr="00661482">
        <w:rPr>
          <w:rFonts w:ascii="Calibri" w:eastAsia="Calibri" w:hAnsi="Calibri" w:cs="Times New Roman"/>
          <w:i/>
          <w:iCs/>
          <w:color w:val="C00000"/>
        </w:rPr>
        <w:t xml:space="preserve">###-year </w:t>
      </w:r>
      <w:r w:rsidRPr="00661482">
        <w:rPr>
          <w:rFonts w:ascii="Calibri" w:eastAsia="Calibri" w:hAnsi="Calibri" w:cs="Times New Roman"/>
          <w:i/>
          <w:iCs/>
          <w:color w:val="4472C4"/>
        </w:rPr>
        <w:t xml:space="preserve">flood frequency in this area, there is a significant risk of recurring damage. This could also lead to </w:t>
      </w:r>
      <w:r w:rsidRPr="00661482">
        <w:rPr>
          <w:rFonts w:ascii="Calibri" w:eastAsia="Calibri" w:hAnsi="Calibri" w:cs="Times New Roman"/>
          <w:i/>
          <w:iCs/>
          <w:color w:val="C00000"/>
        </w:rPr>
        <w:t>[insert potential broader economic impacts]</w:t>
      </w:r>
      <w:r w:rsidRPr="00661482">
        <w:rPr>
          <w:rFonts w:ascii="Calibri" w:eastAsia="Calibri" w:hAnsi="Calibri" w:cs="Times New Roman"/>
          <w:i/>
          <w:iCs/>
          <w:color w:val="4472C4"/>
        </w:rPr>
        <w:t xml:space="preserve">, such as </w:t>
      </w:r>
      <w:r w:rsidRPr="00661482">
        <w:rPr>
          <w:rFonts w:ascii="Calibri" w:eastAsia="Calibri" w:hAnsi="Calibri" w:cs="Times New Roman"/>
          <w:i/>
          <w:iCs/>
          <w:color w:val="C00000"/>
        </w:rPr>
        <w:t>[fill in the example(s)]</w:t>
      </w:r>
      <w:r w:rsidRPr="00661482">
        <w:rPr>
          <w:rFonts w:ascii="Calibri" w:eastAsia="Calibri" w:hAnsi="Calibri" w:cs="Times New Roman"/>
          <w:i/>
          <w:iCs/>
        </w:rPr>
        <w:t>.</w:t>
      </w:r>
    </w:p>
    <w:p w14:paraId="5B08E667" w14:textId="77777777" w:rsidR="00661482" w:rsidRPr="00661482" w:rsidRDefault="00661482" w:rsidP="00661482">
      <w:pPr>
        <w:widowControl/>
        <w:numPr>
          <w:ilvl w:val="0"/>
          <w:numId w:val="39"/>
        </w:numPr>
        <w:tabs>
          <w:tab w:val="clear" w:pos="720"/>
          <w:tab w:val="num" w:pos="360"/>
        </w:tabs>
        <w:autoSpaceDE/>
        <w:autoSpaceDN/>
        <w:spacing w:after="160" w:line="259" w:lineRule="auto"/>
        <w:ind w:left="360"/>
        <w:rPr>
          <w:rFonts w:ascii="Calibri" w:eastAsia="Calibri" w:hAnsi="Calibri" w:cs="Times New Roman"/>
          <w:b/>
          <w:bCs/>
        </w:rPr>
      </w:pPr>
      <w:r w:rsidRPr="00661482">
        <w:rPr>
          <w:rFonts w:ascii="Calibri" w:eastAsia="Calibri" w:hAnsi="Calibri" w:cs="Times New Roman"/>
          <w:b/>
          <w:bCs/>
        </w:rPr>
        <w:t>Impacts on Lives:</w:t>
      </w:r>
    </w:p>
    <w:p w14:paraId="7F7BF5D3" w14:textId="77777777" w:rsidR="00661482" w:rsidRPr="00661482" w:rsidRDefault="00661482" w:rsidP="00661482">
      <w:pPr>
        <w:widowControl/>
        <w:autoSpaceDE/>
        <w:autoSpaceDN/>
        <w:spacing w:after="160" w:line="259" w:lineRule="auto"/>
        <w:rPr>
          <w:rFonts w:ascii="Calibri" w:eastAsia="Calibri" w:hAnsi="Calibri" w:cs="Times New Roman"/>
          <w:b/>
          <w:bCs/>
          <w:color w:val="4472C4"/>
        </w:rPr>
      </w:pPr>
      <w:r w:rsidRPr="00661482">
        <w:rPr>
          <w:rFonts w:ascii="Calibri" w:eastAsia="Calibri" w:hAnsi="Calibri" w:cs="Times New Roman"/>
          <w:b/>
          <w:bCs/>
          <w:color w:val="4472C4"/>
        </w:rPr>
        <w:t xml:space="preserve">Guidance: </w:t>
      </w:r>
      <w:r w:rsidRPr="00661482">
        <w:rPr>
          <w:rFonts w:ascii="Calibri" w:eastAsia="Calibri" w:hAnsi="Calibri" w:cs="Times New Roman"/>
          <w:color w:val="4472C4"/>
        </w:rPr>
        <w:t>Analyze and describe the potential risks to human life and safety associated with the proposed floodplain development. Focus on the following areas:</w:t>
      </w:r>
    </w:p>
    <w:p w14:paraId="51929BE2" w14:textId="77777777" w:rsidR="00661482" w:rsidRPr="00661482" w:rsidRDefault="00661482" w:rsidP="00661482">
      <w:pPr>
        <w:widowControl/>
        <w:numPr>
          <w:ilvl w:val="1"/>
          <w:numId w:val="39"/>
        </w:numPr>
        <w:autoSpaceDE/>
        <w:autoSpaceDN/>
        <w:spacing w:after="160" w:line="259" w:lineRule="auto"/>
        <w:ind w:left="360"/>
        <w:rPr>
          <w:rFonts w:ascii="Calibri" w:eastAsia="Calibri" w:hAnsi="Calibri" w:cs="Times New Roman"/>
          <w:b/>
          <w:bCs/>
          <w:color w:val="4472C4"/>
        </w:rPr>
      </w:pPr>
      <w:r w:rsidRPr="00661482">
        <w:rPr>
          <w:rFonts w:ascii="Calibri" w:eastAsia="Calibri" w:hAnsi="Calibri" w:cs="Times New Roman"/>
          <w:b/>
          <w:bCs/>
          <w:color w:val="4472C4"/>
        </w:rPr>
        <w:t xml:space="preserve">Population at Risk: </w:t>
      </w:r>
      <w:r w:rsidRPr="00661482">
        <w:rPr>
          <w:rFonts w:ascii="Calibri" w:eastAsia="Calibri" w:hAnsi="Calibri" w:cs="Times New Roman"/>
          <w:color w:val="4472C4"/>
        </w:rPr>
        <w:t>Identify the number and types of people who will be present at the site, including residents, employees, and visitors. Consider both permanent and transient populations.</w:t>
      </w:r>
    </w:p>
    <w:p w14:paraId="00730D3D" w14:textId="77777777" w:rsidR="00661482" w:rsidRPr="00661482" w:rsidRDefault="00661482" w:rsidP="00661482">
      <w:pPr>
        <w:widowControl/>
        <w:numPr>
          <w:ilvl w:val="1"/>
          <w:numId w:val="39"/>
        </w:numPr>
        <w:autoSpaceDE/>
        <w:autoSpaceDN/>
        <w:spacing w:after="160" w:line="259" w:lineRule="auto"/>
        <w:ind w:left="360"/>
        <w:rPr>
          <w:rFonts w:ascii="Calibri" w:eastAsia="Calibri" w:hAnsi="Calibri" w:cs="Times New Roman"/>
          <w:b/>
          <w:bCs/>
          <w:color w:val="4472C4"/>
        </w:rPr>
      </w:pPr>
      <w:r w:rsidRPr="00661482">
        <w:rPr>
          <w:rFonts w:ascii="Calibri" w:eastAsia="Calibri" w:hAnsi="Calibri" w:cs="Times New Roman"/>
          <w:b/>
          <w:bCs/>
          <w:color w:val="4472C4"/>
        </w:rPr>
        <w:t xml:space="preserve">Historical Flood Data: </w:t>
      </w:r>
      <w:r w:rsidRPr="00661482">
        <w:rPr>
          <w:rFonts w:ascii="Calibri" w:eastAsia="Calibri" w:hAnsi="Calibri" w:cs="Times New Roman"/>
          <w:color w:val="4472C4"/>
        </w:rPr>
        <w:t>Utilize available historical data to assess the likelihood and impact of flooding on these populations. This can include the frequency of past floods and documented effects on life and safety.</w:t>
      </w:r>
    </w:p>
    <w:p w14:paraId="58CF925C" w14:textId="77777777" w:rsidR="00661482" w:rsidRPr="00661482" w:rsidRDefault="00661482" w:rsidP="00661482">
      <w:pPr>
        <w:widowControl/>
        <w:autoSpaceDE/>
        <w:autoSpaceDN/>
        <w:spacing w:after="160" w:line="259" w:lineRule="auto"/>
        <w:rPr>
          <w:rFonts w:ascii="Calibri" w:eastAsia="Calibri" w:hAnsi="Calibri" w:cs="Times New Roman"/>
          <w:i/>
          <w:iCs/>
          <w:color w:val="4472C4"/>
        </w:rPr>
      </w:pPr>
      <w:r w:rsidRPr="00661482">
        <w:rPr>
          <w:rFonts w:ascii="Calibri" w:eastAsia="Calibri" w:hAnsi="Calibri" w:cs="Times New Roman"/>
          <w:b/>
          <w:bCs/>
          <w:i/>
          <w:iCs/>
          <w:color w:val="4472C4"/>
        </w:rPr>
        <w:t>Example:</w:t>
      </w:r>
      <w:r w:rsidRPr="00661482">
        <w:rPr>
          <w:rFonts w:ascii="Calibri" w:eastAsia="Calibri" w:hAnsi="Calibri" w:cs="Times New Roman"/>
          <w:i/>
          <w:iCs/>
          <w:color w:val="4472C4"/>
        </w:rPr>
        <w:br/>
        <w:t xml:space="preserve">The proposed development will accommodate approximately </w:t>
      </w:r>
      <w:r w:rsidRPr="00661482">
        <w:rPr>
          <w:rFonts w:ascii="Calibri" w:eastAsia="Calibri" w:hAnsi="Calibri" w:cs="Times New Roman"/>
          <w:i/>
          <w:iCs/>
          <w:color w:val="C00000"/>
        </w:rPr>
        <w:t xml:space="preserve">[insert number] </w:t>
      </w:r>
      <w:r w:rsidRPr="00661482">
        <w:rPr>
          <w:rFonts w:ascii="Calibri" w:eastAsia="Calibri" w:hAnsi="Calibri" w:cs="Times New Roman"/>
          <w:i/>
          <w:iCs/>
          <w:color w:val="4472C4"/>
        </w:rPr>
        <w:t xml:space="preserve">individuals, including </w:t>
      </w:r>
      <w:r w:rsidRPr="00661482">
        <w:rPr>
          <w:rFonts w:ascii="Calibri" w:eastAsia="Calibri" w:hAnsi="Calibri" w:cs="Times New Roman"/>
          <w:i/>
          <w:iCs/>
          <w:color w:val="C00000"/>
        </w:rPr>
        <w:t>[specify population types, e.g., residents, employees, visitors]</w:t>
      </w:r>
      <w:r w:rsidRPr="00661482">
        <w:rPr>
          <w:rFonts w:ascii="Calibri" w:eastAsia="Calibri" w:hAnsi="Calibri" w:cs="Times New Roman"/>
          <w:i/>
          <w:iCs/>
          <w:color w:val="4472C4"/>
        </w:rPr>
        <w:t xml:space="preserve">. Located within a </w:t>
      </w:r>
      <w:r w:rsidRPr="00661482">
        <w:rPr>
          <w:rFonts w:ascii="Calibri" w:eastAsia="Calibri" w:hAnsi="Calibri" w:cs="Times New Roman"/>
          <w:i/>
          <w:iCs/>
          <w:color w:val="C00000"/>
        </w:rPr>
        <w:t xml:space="preserve">###-year </w:t>
      </w:r>
      <w:r w:rsidRPr="00661482">
        <w:rPr>
          <w:rFonts w:ascii="Calibri" w:eastAsia="Calibri" w:hAnsi="Calibri" w:cs="Times New Roman"/>
          <w:i/>
          <w:iCs/>
          <w:color w:val="4472C4"/>
        </w:rPr>
        <w:t xml:space="preserve">floodplain, these individuals face a significant risk of harm during a flood event. Historical records show that flooding in this area has occurred </w:t>
      </w:r>
      <w:r w:rsidRPr="00661482">
        <w:rPr>
          <w:rFonts w:ascii="Calibri" w:eastAsia="Calibri" w:hAnsi="Calibri" w:cs="Times New Roman"/>
          <w:i/>
          <w:iCs/>
          <w:color w:val="C00000"/>
        </w:rPr>
        <w:t>[insert frequency, e.g., twice in the last decade]</w:t>
      </w:r>
      <w:r w:rsidRPr="00661482">
        <w:rPr>
          <w:rFonts w:ascii="Calibri" w:eastAsia="Calibri" w:hAnsi="Calibri" w:cs="Times New Roman"/>
          <w:i/>
          <w:iCs/>
          <w:color w:val="4472C4"/>
        </w:rPr>
        <w:t xml:space="preserve">, leading to </w:t>
      </w:r>
      <w:r w:rsidRPr="00661482">
        <w:rPr>
          <w:rFonts w:ascii="Calibri" w:eastAsia="Calibri" w:hAnsi="Calibri" w:cs="Times New Roman"/>
          <w:i/>
          <w:iCs/>
          <w:color w:val="C00000"/>
        </w:rPr>
        <w:t>[insert impacts, e.g., emergency evacuations, temporary displacement]</w:t>
      </w:r>
      <w:r w:rsidRPr="00661482">
        <w:rPr>
          <w:rFonts w:ascii="Calibri" w:eastAsia="Calibri" w:hAnsi="Calibri" w:cs="Times New Roman"/>
          <w:i/>
          <w:iCs/>
          <w:color w:val="4472C4"/>
        </w:rPr>
        <w:t xml:space="preserve">. Such events pose a particular risk to vulnerable groups, including </w:t>
      </w:r>
      <w:r w:rsidRPr="00661482">
        <w:rPr>
          <w:rFonts w:ascii="Calibri" w:eastAsia="Calibri" w:hAnsi="Calibri" w:cs="Times New Roman"/>
          <w:i/>
          <w:iCs/>
          <w:color w:val="C00000"/>
        </w:rPr>
        <w:t>[insert vulnerable groups, e.g., elderly residents, children, individuals with disabilities]</w:t>
      </w:r>
      <w:r w:rsidRPr="00661482">
        <w:rPr>
          <w:rFonts w:ascii="Calibri" w:eastAsia="Calibri" w:hAnsi="Calibri" w:cs="Times New Roman"/>
          <w:i/>
          <w:iCs/>
          <w:color w:val="4472C4"/>
        </w:rPr>
        <w:t>, who may have limited ability to evacuate or seek shelter during a flood.</w:t>
      </w:r>
    </w:p>
    <w:p w14:paraId="2E2EABEA" w14:textId="77777777" w:rsidR="00661482" w:rsidRPr="00661482" w:rsidRDefault="00661482" w:rsidP="00661482">
      <w:pPr>
        <w:widowControl/>
        <w:numPr>
          <w:ilvl w:val="0"/>
          <w:numId w:val="39"/>
        </w:numPr>
        <w:tabs>
          <w:tab w:val="clear" w:pos="720"/>
          <w:tab w:val="num" w:pos="360"/>
        </w:tabs>
        <w:autoSpaceDE/>
        <w:autoSpaceDN/>
        <w:spacing w:after="160" w:line="259" w:lineRule="auto"/>
        <w:ind w:left="360"/>
        <w:rPr>
          <w:rFonts w:ascii="Calibri" w:eastAsia="Calibri" w:hAnsi="Calibri" w:cs="Times New Roman"/>
          <w:b/>
          <w:bCs/>
        </w:rPr>
      </w:pPr>
      <w:r w:rsidRPr="00661482">
        <w:rPr>
          <w:rFonts w:ascii="Calibri" w:eastAsia="Calibri" w:hAnsi="Calibri" w:cs="Times New Roman"/>
          <w:b/>
          <w:bCs/>
        </w:rPr>
        <w:t>Impacts to Floodplain Health and Function:</w:t>
      </w:r>
    </w:p>
    <w:p w14:paraId="4F8602CE" w14:textId="77777777" w:rsidR="00661482" w:rsidRPr="00661482" w:rsidRDefault="00661482" w:rsidP="00661482">
      <w:pPr>
        <w:widowControl/>
        <w:autoSpaceDE/>
        <w:autoSpaceDN/>
        <w:spacing w:after="160" w:line="259" w:lineRule="auto"/>
        <w:rPr>
          <w:rFonts w:ascii="Calibri" w:eastAsia="Calibri" w:hAnsi="Calibri" w:cs="Times New Roman"/>
          <w:color w:val="4472C4"/>
        </w:rPr>
      </w:pPr>
      <w:r w:rsidRPr="00661482">
        <w:rPr>
          <w:rFonts w:ascii="Calibri" w:eastAsia="Calibri" w:hAnsi="Calibri" w:cs="Times New Roman"/>
          <w:b/>
          <w:bCs/>
          <w:color w:val="4472C4"/>
        </w:rPr>
        <w:t xml:space="preserve">Guidance: </w:t>
      </w:r>
      <w:r w:rsidRPr="00661482">
        <w:rPr>
          <w:rFonts w:ascii="Calibri" w:eastAsia="Calibri" w:hAnsi="Calibri" w:cs="Times New Roman"/>
          <w:color w:val="4472C4"/>
        </w:rPr>
        <w:t>Assess how the proposed development might affect the natural functions and overall health of the floodplain. Focus on the following areas:</w:t>
      </w:r>
    </w:p>
    <w:p w14:paraId="632667A9" w14:textId="77777777" w:rsidR="00661482" w:rsidRPr="00661482" w:rsidRDefault="00661482" w:rsidP="00661482">
      <w:pPr>
        <w:widowControl/>
        <w:numPr>
          <w:ilvl w:val="1"/>
          <w:numId w:val="39"/>
        </w:numPr>
        <w:autoSpaceDE/>
        <w:autoSpaceDN/>
        <w:spacing w:after="160" w:line="259" w:lineRule="auto"/>
        <w:ind w:left="360"/>
        <w:rPr>
          <w:rFonts w:ascii="Calibri" w:eastAsia="Calibri" w:hAnsi="Calibri" w:cs="Times New Roman"/>
          <w:b/>
          <w:bCs/>
          <w:color w:val="4472C4"/>
        </w:rPr>
      </w:pPr>
      <w:r w:rsidRPr="00661482">
        <w:rPr>
          <w:rFonts w:ascii="Calibri" w:eastAsia="Calibri" w:hAnsi="Calibri" w:cs="Times New Roman"/>
          <w:b/>
          <w:bCs/>
          <w:color w:val="4472C4"/>
        </w:rPr>
        <w:t xml:space="preserve">Hydrology: </w:t>
      </w:r>
      <w:r w:rsidRPr="00661482">
        <w:rPr>
          <w:rFonts w:ascii="Calibri" w:eastAsia="Calibri" w:hAnsi="Calibri" w:cs="Times New Roman"/>
          <w:color w:val="4472C4"/>
        </w:rPr>
        <w:t>Describe how the development may alter water flow within the floodplain, particularly if it involves adding fill, which can reduce the floodplain's capacity to store and convey floodwaters, and the introduction of impervious surfaces, which can increase surface runoff and flood risk both on-site and downstream.</w:t>
      </w:r>
    </w:p>
    <w:p w14:paraId="53639B88" w14:textId="77777777" w:rsidR="00661482" w:rsidRPr="00661482" w:rsidRDefault="00661482" w:rsidP="00661482">
      <w:pPr>
        <w:widowControl/>
        <w:numPr>
          <w:ilvl w:val="1"/>
          <w:numId w:val="39"/>
        </w:numPr>
        <w:autoSpaceDE/>
        <w:autoSpaceDN/>
        <w:spacing w:after="160" w:line="259" w:lineRule="auto"/>
        <w:ind w:left="360"/>
        <w:rPr>
          <w:rFonts w:ascii="Calibri" w:eastAsia="Calibri" w:hAnsi="Calibri" w:cs="Times New Roman"/>
          <w:b/>
          <w:bCs/>
          <w:color w:val="4472C4"/>
        </w:rPr>
      </w:pPr>
      <w:r w:rsidRPr="00661482">
        <w:rPr>
          <w:rFonts w:ascii="Calibri" w:eastAsia="Calibri" w:hAnsi="Calibri" w:cs="Times New Roman"/>
          <w:b/>
          <w:bCs/>
          <w:color w:val="4472C4"/>
        </w:rPr>
        <w:t xml:space="preserve">Ecosystems: </w:t>
      </w:r>
      <w:r w:rsidRPr="00661482">
        <w:rPr>
          <w:rFonts w:ascii="Calibri" w:eastAsia="Calibri" w:hAnsi="Calibri" w:cs="Times New Roman"/>
          <w:color w:val="4472C4"/>
        </w:rPr>
        <w:t>Evaluate the potential impact on local ecosystems, including disruption to habitats, plant and animal species, and the natural processes that occur in the floodplain.</w:t>
      </w:r>
    </w:p>
    <w:p w14:paraId="2F5281C8" w14:textId="77777777" w:rsidR="00661482" w:rsidRPr="00661482" w:rsidRDefault="00661482" w:rsidP="00661482">
      <w:pPr>
        <w:widowControl/>
        <w:numPr>
          <w:ilvl w:val="1"/>
          <w:numId w:val="39"/>
        </w:numPr>
        <w:autoSpaceDE/>
        <w:autoSpaceDN/>
        <w:spacing w:after="160" w:line="259" w:lineRule="auto"/>
        <w:ind w:left="360"/>
        <w:rPr>
          <w:rFonts w:ascii="Calibri" w:eastAsia="Calibri" w:hAnsi="Calibri" w:cs="Times New Roman"/>
          <w:b/>
          <w:bCs/>
          <w:color w:val="4472C4"/>
        </w:rPr>
      </w:pPr>
      <w:r w:rsidRPr="00661482">
        <w:rPr>
          <w:rFonts w:ascii="Calibri" w:eastAsia="Calibri" w:hAnsi="Calibri" w:cs="Times New Roman"/>
          <w:b/>
          <w:bCs/>
          <w:color w:val="4472C4"/>
        </w:rPr>
        <w:t xml:space="preserve">Soil and Water Quality: </w:t>
      </w:r>
      <w:r w:rsidRPr="00661482">
        <w:rPr>
          <w:rFonts w:ascii="Calibri" w:eastAsia="Calibri" w:hAnsi="Calibri" w:cs="Times New Roman"/>
          <w:color w:val="4472C4"/>
        </w:rPr>
        <w:t>Consider how the development might affect soil stability and water quality, including the potential for erosion, sedimentation, and pollution.</w:t>
      </w:r>
    </w:p>
    <w:p w14:paraId="0B49932D" w14:textId="10EC45E8" w:rsidR="00661482" w:rsidRPr="00661482" w:rsidRDefault="00261A86" w:rsidP="00661482">
      <w:pPr>
        <w:widowControl/>
        <w:autoSpaceDE/>
        <w:autoSpaceDN/>
        <w:spacing w:after="160" w:line="259" w:lineRule="auto"/>
        <w:jc w:val="center"/>
        <w:rPr>
          <w:rFonts w:ascii="Calibri" w:eastAsia="Calibri" w:hAnsi="Calibri" w:cs="Times New Roman"/>
        </w:rPr>
      </w:pPr>
      <w:r>
        <w:rPr>
          <w:rFonts w:ascii="Calibri" w:eastAsia="Calibri" w:hAnsi="Calibri" w:cs="Times New Roman"/>
        </w:rPr>
        <w:pict>
          <v:rect id="_x0000_i1038" style="width:0;height:1.5pt" o:hralign="center" o:bullet="t" o:hrstd="t" o:hr="t" fillcolor="#a0a0a0" stroked="f"/>
        </w:pict>
      </w:r>
      <w:r>
        <w:rPr>
          <w:rFonts w:ascii="Calibri" w:eastAsia="Calibri" w:hAnsi="Calibri" w:cs="Times New Roman"/>
        </w:rPr>
        <w:pict>
          <v:rect id="_x0000_i1039" style="width:0;height:1.5pt" o:hralign="center" o:bullet="t" o:hrstd="t" o:hr="t" fillcolor="#a0a0a0" stroked="f"/>
        </w:pict>
      </w:r>
      <w:r>
        <w:rPr>
          <w:rFonts w:ascii="Calibri" w:eastAsia="Calibri" w:hAnsi="Calibri" w:cs="Times New Roman"/>
        </w:rPr>
        <w:pict>
          <v:rect id="_x0000_i1040" style="width:0;height:1.5pt" o:hralign="center" o:bullet="t" o:hrstd="t" o:hr="t" fillcolor="#a0a0a0" stroked="f"/>
        </w:pict>
      </w:r>
    </w:p>
    <w:p w14:paraId="209FDDB2" w14:textId="77777777" w:rsidR="00661482" w:rsidRPr="00661482" w:rsidRDefault="00661482" w:rsidP="00661482">
      <w:pPr>
        <w:widowControl/>
        <w:autoSpaceDE/>
        <w:autoSpaceDN/>
        <w:spacing w:after="160" w:line="259" w:lineRule="auto"/>
        <w:outlineLvl w:val="2"/>
        <w:rPr>
          <w:rFonts w:ascii="Calibri" w:eastAsia="Calibri" w:hAnsi="Calibri" w:cs="Times New Roman"/>
          <w:b/>
          <w:bCs/>
          <w:sz w:val="26"/>
          <w:szCs w:val="26"/>
        </w:rPr>
      </w:pPr>
      <w:r w:rsidRPr="00661482">
        <w:rPr>
          <w:rFonts w:ascii="Calibri" w:eastAsia="Calibri" w:hAnsi="Calibri" w:cs="Times New Roman"/>
          <w:b/>
          <w:bCs/>
          <w:sz w:val="26"/>
          <w:szCs w:val="26"/>
        </w:rPr>
        <w:t>Step 7: Where practicable, design or modify the Proposed Action to minimize the potential adverse impacts to lives, property, and floodplain health and function</w:t>
      </w:r>
    </w:p>
    <w:p w14:paraId="3008BFEB" w14:textId="77777777" w:rsidR="00661482" w:rsidRPr="00661482" w:rsidRDefault="00661482" w:rsidP="00661482">
      <w:pPr>
        <w:widowControl/>
        <w:autoSpaceDE/>
        <w:autoSpaceDN/>
        <w:spacing w:after="160" w:line="259" w:lineRule="auto"/>
        <w:rPr>
          <w:rFonts w:ascii="Calibri" w:eastAsia="Calibri" w:hAnsi="Calibri" w:cs="Times New Roman"/>
          <w:color w:val="4472C4"/>
        </w:rPr>
      </w:pPr>
      <w:r w:rsidRPr="00661482">
        <w:rPr>
          <w:rFonts w:ascii="Calibri" w:eastAsia="Calibri" w:hAnsi="Calibri" w:cs="Times New Roman"/>
          <w:b/>
          <w:bCs/>
          <w:color w:val="4472C4"/>
        </w:rPr>
        <w:t xml:space="preserve">Guidance: </w:t>
      </w:r>
      <w:r w:rsidRPr="00661482">
        <w:rPr>
          <w:rFonts w:ascii="Calibri" w:eastAsia="Calibri" w:hAnsi="Calibri" w:cs="Times New Roman"/>
          <w:color w:val="4472C4"/>
        </w:rPr>
        <w:t>In this step, focus on identifying and detailing the measures that can be taken to reduce or minimize the potential adverse impacts to property, lives, and the health and function of the floodplain, as identified in Step 6. For each impact category, consider practical design modifications, operational changes, or other mitigation strategies. The objective is to mitigate the risks to the greatest extent possible, given the constraints of the project's location within a 100-year or 500-year floodplain.</w:t>
      </w:r>
    </w:p>
    <w:p w14:paraId="5AB7746F" w14:textId="77777777" w:rsidR="00661482" w:rsidRPr="00661482" w:rsidRDefault="00661482" w:rsidP="00661482">
      <w:pPr>
        <w:widowControl/>
        <w:autoSpaceDE/>
        <w:autoSpaceDN/>
        <w:spacing w:after="160" w:line="259" w:lineRule="auto"/>
        <w:rPr>
          <w:rFonts w:ascii="Calibri" w:eastAsia="Calibri" w:hAnsi="Calibri" w:cs="Times New Roman"/>
          <w:color w:val="4472C4"/>
        </w:rPr>
      </w:pPr>
      <w:r w:rsidRPr="00661482">
        <w:rPr>
          <w:rFonts w:ascii="Calibri" w:eastAsia="Calibri" w:hAnsi="Calibri" w:cs="Times New Roman"/>
          <w:b/>
          <w:bCs/>
          <w:color w:val="4472C4"/>
        </w:rPr>
        <w:t xml:space="preserve">Important Note: </w:t>
      </w:r>
      <w:r w:rsidRPr="00661482">
        <w:rPr>
          <w:rFonts w:ascii="Calibri" w:eastAsia="Calibri" w:hAnsi="Calibri" w:cs="Times New Roman"/>
          <w:color w:val="4472C4"/>
        </w:rPr>
        <w:t>The analysis in this step should not include actions or measures that are impractical or impossible given the specific circumstances of the project.</w:t>
      </w:r>
    </w:p>
    <w:p w14:paraId="4AFAACE7" w14:textId="77777777" w:rsidR="00661482" w:rsidRPr="00661482" w:rsidRDefault="00661482" w:rsidP="00661482">
      <w:pPr>
        <w:widowControl/>
        <w:numPr>
          <w:ilvl w:val="0"/>
          <w:numId w:val="40"/>
        </w:numPr>
        <w:tabs>
          <w:tab w:val="num" w:pos="450"/>
        </w:tabs>
        <w:autoSpaceDE/>
        <w:autoSpaceDN/>
        <w:spacing w:after="160" w:line="259" w:lineRule="auto"/>
        <w:ind w:left="360"/>
        <w:rPr>
          <w:rFonts w:ascii="Calibri" w:eastAsia="Calibri" w:hAnsi="Calibri" w:cs="Times New Roman"/>
        </w:rPr>
      </w:pPr>
      <w:r w:rsidRPr="00661482">
        <w:rPr>
          <w:rFonts w:ascii="Calibri" w:eastAsia="Calibri" w:hAnsi="Calibri" w:cs="Times New Roman"/>
          <w:b/>
          <w:bCs/>
        </w:rPr>
        <w:t>Property Impacts:</w:t>
      </w:r>
    </w:p>
    <w:p w14:paraId="0DC7E6F3" w14:textId="77777777" w:rsidR="00661482" w:rsidRPr="00661482" w:rsidRDefault="00661482" w:rsidP="00661482">
      <w:pPr>
        <w:widowControl/>
        <w:autoSpaceDE/>
        <w:autoSpaceDN/>
        <w:spacing w:after="160" w:line="259" w:lineRule="auto"/>
        <w:rPr>
          <w:rFonts w:ascii="Calibri" w:eastAsia="Calibri" w:hAnsi="Calibri" w:cs="Times New Roman"/>
          <w:color w:val="4472C4"/>
        </w:rPr>
      </w:pPr>
      <w:r w:rsidRPr="00661482">
        <w:rPr>
          <w:rFonts w:ascii="Calibri" w:eastAsia="Calibri" w:hAnsi="Calibri" w:cs="Times New Roman"/>
          <w:b/>
          <w:bCs/>
          <w:color w:val="4472C4"/>
        </w:rPr>
        <w:t xml:space="preserve">Guidance: </w:t>
      </w:r>
      <w:r w:rsidRPr="00661482">
        <w:rPr>
          <w:rFonts w:ascii="Calibri" w:eastAsia="Calibri" w:hAnsi="Calibri" w:cs="Times New Roman"/>
          <w:color w:val="4472C4"/>
        </w:rPr>
        <w:t>Evaluate how the design of the Proposed Action can be modified to reduce the potential for property damage due to flooding. Consider strategies such as:</w:t>
      </w:r>
    </w:p>
    <w:p w14:paraId="48F3A143" w14:textId="77777777" w:rsidR="00661482" w:rsidRPr="00661482" w:rsidRDefault="00661482" w:rsidP="00661482">
      <w:pPr>
        <w:widowControl/>
        <w:numPr>
          <w:ilvl w:val="1"/>
          <w:numId w:val="48"/>
        </w:numPr>
        <w:autoSpaceDE/>
        <w:autoSpaceDN/>
        <w:spacing w:after="160" w:line="259" w:lineRule="auto"/>
        <w:ind w:left="360"/>
        <w:rPr>
          <w:rFonts w:ascii="Calibri" w:eastAsia="Calibri" w:hAnsi="Calibri" w:cs="Times New Roman"/>
          <w:color w:val="4472C4"/>
        </w:rPr>
      </w:pPr>
      <w:r w:rsidRPr="00661482">
        <w:rPr>
          <w:rFonts w:ascii="Calibri" w:eastAsia="Calibri" w:hAnsi="Calibri" w:cs="Times New Roman"/>
          <w:b/>
          <w:bCs/>
          <w:color w:val="4472C4"/>
        </w:rPr>
        <w:t>Elevation of Structures:</w:t>
      </w:r>
      <w:r w:rsidRPr="00661482">
        <w:rPr>
          <w:rFonts w:ascii="Calibri" w:eastAsia="Calibri" w:hAnsi="Calibri" w:cs="Times New Roman"/>
          <w:color w:val="4472C4"/>
        </w:rPr>
        <w:t xml:space="preserve"> Raising buildings and critical infrastructure above the base flood elevation to reduce the risk of flood damage.</w:t>
      </w:r>
    </w:p>
    <w:p w14:paraId="457E6EE4" w14:textId="77777777" w:rsidR="00661482" w:rsidRPr="00661482" w:rsidRDefault="00661482" w:rsidP="00661482">
      <w:pPr>
        <w:widowControl/>
        <w:numPr>
          <w:ilvl w:val="1"/>
          <w:numId w:val="48"/>
        </w:numPr>
        <w:autoSpaceDE/>
        <w:autoSpaceDN/>
        <w:spacing w:after="160" w:line="259" w:lineRule="auto"/>
        <w:ind w:left="360"/>
        <w:rPr>
          <w:rFonts w:ascii="Calibri" w:eastAsia="Calibri" w:hAnsi="Calibri" w:cs="Times New Roman"/>
          <w:color w:val="4472C4"/>
        </w:rPr>
      </w:pPr>
      <w:r w:rsidRPr="00661482">
        <w:rPr>
          <w:rFonts w:ascii="Calibri" w:eastAsia="Calibri" w:hAnsi="Calibri" w:cs="Times New Roman"/>
          <w:b/>
          <w:bCs/>
          <w:color w:val="4472C4"/>
        </w:rPr>
        <w:t>Use of Flood-Resistant Materials:</w:t>
      </w:r>
      <w:r w:rsidRPr="00661482">
        <w:rPr>
          <w:rFonts w:ascii="Calibri" w:eastAsia="Calibri" w:hAnsi="Calibri" w:cs="Times New Roman"/>
          <w:color w:val="4472C4"/>
        </w:rPr>
        <w:t xml:space="preserve"> Incorporating materials that are less susceptible to water damage in areas likely to be impacted by floodwaters.</w:t>
      </w:r>
    </w:p>
    <w:p w14:paraId="1E70FBB8" w14:textId="77777777" w:rsidR="00661482" w:rsidRPr="00661482" w:rsidRDefault="00661482" w:rsidP="00661482">
      <w:pPr>
        <w:widowControl/>
        <w:numPr>
          <w:ilvl w:val="1"/>
          <w:numId w:val="48"/>
        </w:numPr>
        <w:autoSpaceDE/>
        <w:autoSpaceDN/>
        <w:spacing w:after="160" w:line="259" w:lineRule="auto"/>
        <w:ind w:left="360"/>
        <w:rPr>
          <w:rFonts w:ascii="Calibri" w:eastAsia="Calibri" w:hAnsi="Calibri" w:cs="Times New Roman"/>
          <w:color w:val="4472C4"/>
        </w:rPr>
      </w:pPr>
      <w:r w:rsidRPr="00661482">
        <w:rPr>
          <w:rFonts w:ascii="Calibri" w:eastAsia="Calibri" w:hAnsi="Calibri" w:cs="Times New Roman"/>
          <w:b/>
          <w:bCs/>
          <w:color w:val="4472C4"/>
        </w:rPr>
        <w:t>Protective Barriers:</w:t>
      </w:r>
      <w:r w:rsidRPr="00661482">
        <w:rPr>
          <w:rFonts w:ascii="Calibri" w:eastAsia="Calibri" w:hAnsi="Calibri" w:cs="Times New Roman"/>
          <w:color w:val="4472C4"/>
        </w:rPr>
        <w:t xml:space="preserve"> Installing temporary or permanent barriers that can prevent floodwaters from reaching critical assets.</w:t>
      </w:r>
    </w:p>
    <w:p w14:paraId="6F7581FB" w14:textId="77777777" w:rsidR="00661482" w:rsidRPr="00661482" w:rsidRDefault="00661482" w:rsidP="00661482">
      <w:pPr>
        <w:widowControl/>
        <w:numPr>
          <w:ilvl w:val="1"/>
          <w:numId w:val="48"/>
        </w:numPr>
        <w:autoSpaceDE/>
        <w:autoSpaceDN/>
        <w:spacing w:after="160" w:line="259" w:lineRule="auto"/>
        <w:ind w:left="360"/>
        <w:rPr>
          <w:rFonts w:ascii="Calibri" w:eastAsia="Calibri" w:hAnsi="Calibri" w:cs="Times New Roman"/>
          <w:color w:val="4472C4"/>
        </w:rPr>
      </w:pPr>
      <w:r w:rsidRPr="00661482">
        <w:rPr>
          <w:rFonts w:ascii="Calibri" w:eastAsia="Calibri" w:hAnsi="Calibri" w:cs="Times New Roman"/>
          <w:b/>
          <w:bCs/>
          <w:color w:val="4472C4"/>
        </w:rPr>
        <w:t>Flood Insurance:</w:t>
      </w:r>
      <w:r w:rsidRPr="00661482">
        <w:rPr>
          <w:rFonts w:ascii="Calibri" w:eastAsia="Calibri" w:hAnsi="Calibri" w:cs="Times New Roman"/>
          <w:color w:val="4472C4"/>
        </w:rPr>
        <w:t xml:space="preserve"> Ensure that property owners are informed about the availability and importance of flood insurance, particularly in high-risk areas. Document any requirements or recommendations for flood insurance coverage as part of the project plan.</w:t>
      </w:r>
    </w:p>
    <w:p w14:paraId="0A08669C" w14:textId="77777777" w:rsidR="00661482" w:rsidRPr="00661482" w:rsidRDefault="00661482" w:rsidP="00661482">
      <w:pPr>
        <w:widowControl/>
        <w:numPr>
          <w:ilvl w:val="1"/>
          <w:numId w:val="48"/>
        </w:numPr>
        <w:autoSpaceDE/>
        <w:autoSpaceDN/>
        <w:spacing w:after="160" w:line="259" w:lineRule="auto"/>
        <w:ind w:left="360"/>
        <w:rPr>
          <w:rFonts w:ascii="Calibri" w:eastAsia="Calibri" w:hAnsi="Calibri" w:cs="Times New Roman"/>
          <w:color w:val="4472C4"/>
        </w:rPr>
      </w:pPr>
      <w:r w:rsidRPr="00661482">
        <w:rPr>
          <w:rFonts w:ascii="Calibri" w:eastAsia="Calibri" w:hAnsi="Calibri" w:cs="Times New Roman"/>
          <w:b/>
          <w:bCs/>
          <w:color w:val="4472C4"/>
        </w:rPr>
        <w:t>Site Layout Adjustments:</w:t>
      </w:r>
      <w:r w:rsidRPr="00661482">
        <w:rPr>
          <w:rFonts w:ascii="Calibri" w:eastAsia="Calibri" w:hAnsi="Calibri" w:cs="Times New Roman"/>
          <w:color w:val="4472C4"/>
        </w:rPr>
        <w:t xml:space="preserve"> Positioning the most valuable or sensitive parts of the development in less vulnerable areas within the site.</w:t>
      </w:r>
    </w:p>
    <w:p w14:paraId="7F551BDA" w14:textId="77777777" w:rsidR="00661482" w:rsidRPr="00661482" w:rsidRDefault="00661482" w:rsidP="00661482">
      <w:pPr>
        <w:widowControl/>
        <w:numPr>
          <w:ilvl w:val="0"/>
          <w:numId w:val="40"/>
        </w:numPr>
        <w:tabs>
          <w:tab w:val="num" w:pos="630"/>
        </w:tabs>
        <w:autoSpaceDE/>
        <w:autoSpaceDN/>
        <w:spacing w:after="160" w:line="259" w:lineRule="auto"/>
        <w:ind w:left="360"/>
        <w:rPr>
          <w:rFonts w:ascii="Calibri" w:eastAsia="Calibri" w:hAnsi="Calibri" w:cs="Times New Roman"/>
        </w:rPr>
      </w:pPr>
      <w:r w:rsidRPr="00661482">
        <w:rPr>
          <w:rFonts w:ascii="Calibri" w:eastAsia="Calibri" w:hAnsi="Calibri" w:cs="Times New Roman"/>
          <w:b/>
          <w:bCs/>
        </w:rPr>
        <w:t>Impacts on Lives:</w:t>
      </w:r>
    </w:p>
    <w:p w14:paraId="7F1A6856" w14:textId="77777777" w:rsidR="00661482" w:rsidRPr="00661482" w:rsidRDefault="00661482" w:rsidP="00661482">
      <w:pPr>
        <w:widowControl/>
        <w:autoSpaceDE/>
        <w:autoSpaceDN/>
        <w:spacing w:after="160" w:line="259" w:lineRule="auto"/>
        <w:rPr>
          <w:rFonts w:ascii="Calibri" w:eastAsia="Calibri" w:hAnsi="Calibri" w:cs="Times New Roman"/>
          <w:color w:val="4472C4"/>
        </w:rPr>
      </w:pPr>
      <w:r w:rsidRPr="00661482">
        <w:rPr>
          <w:rFonts w:ascii="Calibri" w:eastAsia="Calibri" w:hAnsi="Calibri" w:cs="Times New Roman"/>
          <w:b/>
          <w:bCs/>
          <w:color w:val="4472C4"/>
        </w:rPr>
        <w:t xml:space="preserve">Guidance: </w:t>
      </w:r>
      <w:r w:rsidRPr="00661482">
        <w:rPr>
          <w:rFonts w:ascii="Calibri" w:eastAsia="Calibri" w:hAnsi="Calibri" w:cs="Times New Roman"/>
          <w:color w:val="4472C4"/>
        </w:rPr>
        <w:t>Focus on the safety of individuals who will live, work, or visit the site. Consider measures that can minimize the risk to human life in the event of a flood, such as:</w:t>
      </w:r>
    </w:p>
    <w:p w14:paraId="3321AC0C" w14:textId="77777777" w:rsidR="00661482" w:rsidRPr="00661482" w:rsidRDefault="00661482" w:rsidP="00661482">
      <w:pPr>
        <w:widowControl/>
        <w:numPr>
          <w:ilvl w:val="1"/>
          <w:numId w:val="40"/>
        </w:numPr>
        <w:tabs>
          <w:tab w:val="num" w:pos="1260"/>
        </w:tabs>
        <w:autoSpaceDE/>
        <w:autoSpaceDN/>
        <w:spacing w:after="160" w:line="259" w:lineRule="auto"/>
        <w:ind w:left="360"/>
        <w:rPr>
          <w:rFonts w:ascii="Calibri" w:eastAsia="Calibri" w:hAnsi="Calibri" w:cs="Times New Roman"/>
          <w:color w:val="4472C4"/>
        </w:rPr>
      </w:pPr>
      <w:r w:rsidRPr="00661482">
        <w:rPr>
          <w:rFonts w:ascii="Calibri" w:eastAsia="Calibri" w:hAnsi="Calibri" w:cs="Times New Roman"/>
          <w:b/>
          <w:bCs/>
          <w:color w:val="4472C4"/>
        </w:rPr>
        <w:t>Evacuation Planning:</w:t>
      </w:r>
      <w:r w:rsidRPr="00661482">
        <w:rPr>
          <w:rFonts w:ascii="Calibri" w:eastAsia="Calibri" w:hAnsi="Calibri" w:cs="Times New Roman"/>
          <w:color w:val="4472C4"/>
        </w:rPr>
        <w:t xml:space="preserve"> Developing clear, well-documented evacuation routes and procedures that are accessible to all, including vulnerable populations.</w:t>
      </w:r>
    </w:p>
    <w:p w14:paraId="2DD20521" w14:textId="77777777" w:rsidR="00661482" w:rsidRPr="00661482" w:rsidRDefault="00661482" w:rsidP="00661482">
      <w:pPr>
        <w:widowControl/>
        <w:numPr>
          <w:ilvl w:val="1"/>
          <w:numId w:val="40"/>
        </w:numPr>
        <w:tabs>
          <w:tab w:val="num" w:pos="1260"/>
        </w:tabs>
        <w:autoSpaceDE/>
        <w:autoSpaceDN/>
        <w:spacing w:after="160" w:line="259" w:lineRule="auto"/>
        <w:ind w:left="360"/>
        <w:rPr>
          <w:rFonts w:ascii="Calibri" w:eastAsia="Calibri" w:hAnsi="Calibri" w:cs="Times New Roman"/>
          <w:color w:val="4472C4"/>
        </w:rPr>
      </w:pPr>
      <w:r w:rsidRPr="00661482">
        <w:rPr>
          <w:rFonts w:ascii="Calibri" w:eastAsia="Calibri" w:hAnsi="Calibri" w:cs="Times New Roman"/>
          <w:b/>
          <w:bCs/>
          <w:color w:val="4472C4"/>
        </w:rPr>
        <w:t>Early Warning Systems:</w:t>
      </w:r>
      <w:r w:rsidRPr="00661482">
        <w:rPr>
          <w:rFonts w:ascii="Calibri" w:eastAsia="Calibri" w:hAnsi="Calibri" w:cs="Times New Roman"/>
          <w:color w:val="4472C4"/>
        </w:rPr>
        <w:t xml:space="preserve"> Implementing systems that provide advance notice of flood events, giving occupants time to evacuate safely.</w:t>
      </w:r>
    </w:p>
    <w:p w14:paraId="6D1B8260" w14:textId="77777777" w:rsidR="00661482" w:rsidRPr="00661482" w:rsidRDefault="00661482" w:rsidP="00661482">
      <w:pPr>
        <w:widowControl/>
        <w:numPr>
          <w:ilvl w:val="1"/>
          <w:numId w:val="40"/>
        </w:numPr>
        <w:tabs>
          <w:tab w:val="num" w:pos="1260"/>
        </w:tabs>
        <w:autoSpaceDE/>
        <w:autoSpaceDN/>
        <w:spacing w:after="160" w:line="259" w:lineRule="auto"/>
        <w:ind w:left="360"/>
        <w:rPr>
          <w:rFonts w:ascii="Calibri" w:eastAsia="Calibri" w:hAnsi="Calibri" w:cs="Times New Roman"/>
          <w:color w:val="4472C4"/>
        </w:rPr>
      </w:pPr>
      <w:r w:rsidRPr="00661482">
        <w:rPr>
          <w:rFonts w:ascii="Calibri" w:eastAsia="Calibri" w:hAnsi="Calibri" w:cs="Times New Roman"/>
          <w:b/>
          <w:bCs/>
          <w:color w:val="4472C4"/>
        </w:rPr>
        <w:t>Safety Features:</w:t>
      </w:r>
      <w:r w:rsidRPr="00661482">
        <w:rPr>
          <w:rFonts w:ascii="Calibri" w:eastAsia="Calibri" w:hAnsi="Calibri" w:cs="Times New Roman"/>
          <w:color w:val="4472C4"/>
        </w:rPr>
        <w:t xml:space="preserve"> Designing buildings and infrastructure with features that enhance occupant safety during a flood, such as elevated walkways, flood-resistant building materials, safe rooms, or areas designed to provide refuge above flood levels.</w:t>
      </w:r>
    </w:p>
    <w:p w14:paraId="53659057" w14:textId="77777777" w:rsidR="00661482" w:rsidRPr="00661482" w:rsidRDefault="00661482" w:rsidP="00661482">
      <w:pPr>
        <w:widowControl/>
        <w:numPr>
          <w:ilvl w:val="0"/>
          <w:numId w:val="40"/>
        </w:numPr>
        <w:tabs>
          <w:tab w:val="num" w:pos="450"/>
        </w:tabs>
        <w:autoSpaceDE/>
        <w:autoSpaceDN/>
        <w:spacing w:after="160" w:line="259" w:lineRule="auto"/>
        <w:ind w:left="360"/>
        <w:rPr>
          <w:rFonts w:ascii="Calibri" w:eastAsia="Calibri" w:hAnsi="Calibri" w:cs="Times New Roman"/>
        </w:rPr>
      </w:pPr>
      <w:r w:rsidRPr="00661482">
        <w:rPr>
          <w:rFonts w:ascii="Calibri" w:eastAsia="Calibri" w:hAnsi="Calibri" w:cs="Times New Roman"/>
          <w:b/>
          <w:bCs/>
        </w:rPr>
        <w:t>Impacts to Floodplain Health and Function:</w:t>
      </w:r>
    </w:p>
    <w:p w14:paraId="7A5F2FFF" w14:textId="77777777" w:rsidR="00661482" w:rsidRPr="00661482" w:rsidRDefault="00661482" w:rsidP="00661482">
      <w:pPr>
        <w:widowControl/>
        <w:autoSpaceDE/>
        <w:autoSpaceDN/>
        <w:spacing w:after="160" w:line="259" w:lineRule="auto"/>
        <w:rPr>
          <w:rFonts w:ascii="Calibri" w:eastAsia="Calibri" w:hAnsi="Calibri" w:cs="Times New Roman"/>
          <w:color w:val="4472C4"/>
        </w:rPr>
      </w:pPr>
      <w:r w:rsidRPr="00661482">
        <w:rPr>
          <w:rFonts w:ascii="Calibri" w:eastAsia="Calibri" w:hAnsi="Calibri" w:cs="Times New Roman"/>
          <w:b/>
          <w:bCs/>
          <w:color w:val="4472C4"/>
        </w:rPr>
        <w:t xml:space="preserve">Guidance: </w:t>
      </w:r>
      <w:r w:rsidRPr="00661482">
        <w:rPr>
          <w:rFonts w:ascii="Calibri" w:eastAsia="Calibri" w:hAnsi="Calibri" w:cs="Times New Roman"/>
          <w:color w:val="4472C4"/>
        </w:rPr>
        <w:t>Address how the project can be designed or modified to preserve the natural functions of the floodplain. Consider the following:</w:t>
      </w:r>
    </w:p>
    <w:p w14:paraId="30C13409" w14:textId="77777777" w:rsidR="00661482" w:rsidRPr="00661482" w:rsidRDefault="00661482" w:rsidP="00661482">
      <w:pPr>
        <w:widowControl/>
        <w:numPr>
          <w:ilvl w:val="1"/>
          <w:numId w:val="40"/>
        </w:numPr>
        <w:autoSpaceDE/>
        <w:autoSpaceDN/>
        <w:spacing w:after="160" w:line="259" w:lineRule="auto"/>
        <w:ind w:left="360"/>
        <w:rPr>
          <w:rFonts w:ascii="Calibri" w:eastAsia="Calibri" w:hAnsi="Calibri" w:cs="Times New Roman"/>
          <w:color w:val="4472C4"/>
        </w:rPr>
      </w:pPr>
      <w:r w:rsidRPr="00661482">
        <w:rPr>
          <w:rFonts w:ascii="Calibri" w:eastAsia="Calibri" w:hAnsi="Calibri" w:cs="Times New Roman"/>
          <w:b/>
          <w:bCs/>
          <w:color w:val="4472C4"/>
        </w:rPr>
        <w:t>Minimizing Fill:</w:t>
      </w:r>
      <w:r w:rsidRPr="00661482">
        <w:rPr>
          <w:rFonts w:ascii="Calibri" w:eastAsia="Calibri" w:hAnsi="Calibri" w:cs="Times New Roman"/>
          <w:color w:val="4472C4"/>
        </w:rPr>
        <w:t xml:space="preserve"> Where possible, reduce the amount of fill added to the floodplain to avoid disrupting natural water flow and storage capacity.</w:t>
      </w:r>
    </w:p>
    <w:p w14:paraId="7EF61468" w14:textId="77777777" w:rsidR="00661482" w:rsidRPr="00661482" w:rsidRDefault="00661482" w:rsidP="00661482">
      <w:pPr>
        <w:widowControl/>
        <w:numPr>
          <w:ilvl w:val="1"/>
          <w:numId w:val="40"/>
        </w:numPr>
        <w:autoSpaceDE/>
        <w:autoSpaceDN/>
        <w:spacing w:after="160" w:line="259" w:lineRule="auto"/>
        <w:ind w:left="360"/>
        <w:rPr>
          <w:rFonts w:ascii="Calibri" w:eastAsia="Calibri" w:hAnsi="Calibri" w:cs="Times New Roman"/>
          <w:color w:val="4472C4"/>
        </w:rPr>
      </w:pPr>
      <w:r w:rsidRPr="00661482">
        <w:rPr>
          <w:rFonts w:ascii="Calibri" w:eastAsia="Calibri" w:hAnsi="Calibri" w:cs="Times New Roman"/>
          <w:b/>
          <w:bCs/>
          <w:color w:val="4472C4"/>
        </w:rPr>
        <w:t>Permeable Surfaces:</w:t>
      </w:r>
      <w:r w:rsidRPr="00661482">
        <w:rPr>
          <w:rFonts w:ascii="Calibri" w:eastAsia="Calibri" w:hAnsi="Calibri" w:cs="Times New Roman"/>
          <w:color w:val="4472C4"/>
        </w:rPr>
        <w:t xml:space="preserve"> Use permeable materials for roads, parking lots, and other surfaces to allow water infiltration and reduce surface runoff.</w:t>
      </w:r>
    </w:p>
    <w:p w14:paraId="4179E380" w14:textId="77777777" w:rsidR="00661482" w:rsidRPr="00661482" w:rsidRDefault="00661482" w:rsidP="00661482">
      <w:pPr>
        <w:widowControl/>
        <w:numPr>
          <w:ilvl w:val="1"/>
          <w:numId w:val="40"/>
        </w:numPr>
        <w:autoSpaceDE/>
        <w:autoSpaceDN/>
        <w:spacing w:after="160" w:line="259" w:lineRule="auto"/>
        <w:ind w:left="360"/>
        <w:rPr>
          <w:rFonts w:ascii="Calibri" w:eastAsia="Calibri" w:hAnsi="Calibri" w:cs="Times New Roman"/>
          <w:color w:val="4472C4"/>
        </w:rPr>
      </w:pPr>
      <w:r w:rsidRPr="00661482">
        <w:rPr>
          <w:rFonts w:ascii="Calibri" w:eastAsia="Calibri" w:hAnsi="Calibri" w:cs="Times New Roman"/>
          <w:b/>
          <w:bCs/>
          <w:color w:val="4472C4"/>
        </w:rPr>
        <w:t>Vegetation and Buffers:</w:t>
      </w:r>
      <w:r w:rsidRPr="00661482">
        <w:rPr>
          <w:rFonts w:ascii="Calibri" w:eastAsia="Calibri" w:hAnsi="Calibri" w:cs="Times New Roman"/>
          <w:color w:val="4472C4"/>
        </w:rPr>
        <w:t xml:space="preserve"> Preserve or restore natural vegetation, including buffer zones along waterways, to support biodiversity and reduce erosion.</w:t>
      </w:r>
    </w:p>
    <w:p w14:paraId="7C1979F1" w14:textId="77777777" w:rsidR="00661482" w:rsidRPr="00661482" w:rsidRDefault="00661482" w:rsidP="00661482">
      <w:pPr>
        <w:widowControl/>
        <w:numPr>
          <w:ilvl w:val="1"/>
          <w:numId w:val="40"/>
        </w:numPr>
        <w:autoSpaceDE/>
        <w:autoSpaceDN/>
        <w:spacing w:after="160" w:line="259" w:lineRule="auto"/>
        <w:ind w:left="360"/>
        <w:rPr>
          <w:rFonts w:ascii="Calibri" w:eastAsia="Calibri" w:hAnsi="Calibri" w:cs="Times New Roman"/>
          <w:color w:val="4472C4"/>
        </w:rPr>
      </w:pPr>
      <w:r w:rsidRPr="00661482">
        <w:rPr>
          <w:rFonts w:ascii="Calibri" w:eastAsia="Calibri" w:hAnsi="Calibri" w:cs="Times New Roman"/>
          <w:b/>
          <w:bCs/>
          <w:color w:val="4472C4"/>
        </w:rPr>
        <w:t>Hydrology Maintenance:</w:t>
      </w:r>
      <w:r w:rsidRPr="00661482">
        <w:rPr>
          <w:rFonts w:ascii="Calibri" w:eastAsia="Calibri" w:hAnsi="Calibri" w:cs="Times New Roman"/>
          <w:color w:val="4472C4"/>
        </w:rPr>
        <w:t xml:space="preserve"> Ensure that the project design does not significantly alter the natural hydrology of the area, particularly in ways that could increase flood risks downstream or degrade water quality.</w:t>
      </w:r>
    </w:p>
    <w:p w14:paraId="78680796" w14:textId="77777777" w:rsidR="00661482" w:rsidRPr="00661482" w:rsidRDefault="00661482" w:rsidP="00661482">
      <w:pPr>
        <w:widowControl/>
        <w:autoSpaceDE/>
        <w:autoSpaceDN/>
        <w:rPr>
          <w:rFonts w:ascii="Calibri" w:eastAsia="Calibri" w:hAnsi="Calibri" w:cs="Times New Roman"/>
        </w:rPr>
      </w:pPr>
    </w:p>
    <w:p w14:paraId="49F7FB34" w14:textId="77777777" w:rsidR="00661482" w:rsidRPr="00661482" w:rsidRDefault="00661482" w:rsidP="00661482">
      <w:pPr>
        <w:widowControl/>
        <w:autoSpaceDE/>
        <w:autoSpaceDN/>
        <w:spacing w:after="160" w:line="259" w:lineRule="auto"/>
        <w:rPr>
          <w:rFonts w:ascii="Calibri" w:eastAsia="Calibri" w:hAnsi="Calibri" w:cs="Times New Roman"/>
        </w:rPr>
      </w:pPr>
      <w:r w:rsidRPr="00661482">
        <w:rPr>
          <w:rFonts w:ascii="Calibri" w:eastAsia="Calibri" w:hAnsi="Calibri" w:cs="Times New Roman"/>
        </w:rPr>
        <w:t>Due to the location of the Proposed Action within the floodplain, it is not feasible to design or modify the project in a way that completely avoids the potential impacts to property, lives, and floodplain health and function identified in Step 5. However, the applicant has identified the following actions to minimize these potential impacts:</w:t>
      </w:r>
    </w:p>
    <w:p w14:paraId="496CE184" w14:textId="77777777" w:rsidR="00661482" w:rsidRPr="00661482" w:rsidRDefault="00661482" w:rsidP="00661482">
      <w:pPr>
        <w:widowControl/>
        <w:numPr>
          <w:ilvl w:val="0"/>
          <w:numId w:val="41"/>
        </w:numPr>
        <w:tabs>
          <w:tab w:val="num" w:pos="450"/>
        </w:tabs>
        <w:autoSpaceDE/>
        <w:autoSpaceDN/>
        <w:spacing w:after="160" w:line="259" w:lineRule="auto"/>
        <w:ind w:left="360"/>
        <w:rPr>
          <w:rFonts w:ascii="Calibri" w:eastAsia="Calibri" w:hAnsi="Calibri" w:cs="Times New Roman"/>
          <w:color w:val="C00000"/>
        </w:rPr>
      </w:pPr>
      <w:r w:rsidRPr="00661482">
        <w:rPr>
          <w:rFonts w:ascii="Calibri" w:eastAsia="Calibri" w:hAnsi="Calibri" w:cs="Times New Roman"/>
          <w:b/>
          <w:bCs/>
        </w:rPr>
        <w:t>Property Impacts:</w:t>
      </w:r>
      <w:r w:rsidRPr="00661482">
        <w:rPr>
          <w:rFonts w:ascii="Calibri" w:eastAsia="Calibri" w:hAnsi="Calibri" w:cs="Times New Roman"/>
        </w:rPr>
        <w:t xml:space="preserve"> </w:t>
      </w:r>
      <w:r w:rsidRPr="00661482">
        <w:rPr>
          <w:rFonts w:ascii="Calibri" w:eastAsia="Calibri" w:hAnsi="Calibri" w:cs="Times New Roman"/>
          <w:b/>
          <w:bCs/>
          <w:color w:val="C00000"/>
        </w:rPr>
        <w:t>[Insert details]</w:t>
      </w:r>
    </w:p>
    <w:p w14:paraId="711466CF" w14:textId="77777777" w:rsidR="00661482" w:rsidRPr="00661482" w:rsidRDefault="00661482" w:rsidP="00661482">
      <w:pPr>
        <w:widowControl/>
        <w:numPr>
          <w:ilvl w:val="0"/>
          <w:numId w:val="41"/>
        </w:numPr>
        <w:tabs>
          <w:tab w:val="num" w:pos="450"/>
        </w:tabs>
        <w:autoSpaceDE/>
        <w:autoSpaceDN/>
        <w:spacing w:after="160" w:line="259" w:lineRule="auto"/>
        <w:ind w:left="360"/>
        <w:rPr>
          <w:rFonts w:ascii="Calibri" w:eastAsia="Calibri" w:hAnsi="Calibri" w:cs="Times New Roman"/>
        </w:rPr>
      </w:pPr>
      <w:r w:rsidRPr="00661482">
        <w:rPr>
          <w:rFonts w:ascii="Calibri" w:eastAsia="Calibri" w:hAnsi="Calibri" w:cs="Times New Roman"/>
          <w:b/>
          <w:bCs/>
        </w:rPr>
        <w:t>Impacts to Lives:</w:t>
      </w:r>
      <w:r w:rsidRPr="00661482">
        <w:rPr>
          <w:rFonts w:ascii="Calibri" w:eastAsia="Calibri" w:hAnsi="Calibri" w:cs="Times New Roman"/>
          <w:color w:val="C00000"/>
        </w:rPr>
        <w:t xml:space="preserve"> </w:t>
      </w:r>
      <w:r w:rsidRPr="00661482">
        <w:rPr>
          <w:rFonts w:ascii="Calibri" w:eastAsia="Calibri" w:hAnsi="Calibri" w:cs="Times New Roman"/>
          <w:b/>
          <w:bCs/>
          <w:color w:val="C00000"/>
        </w:rPr>
        <w:t>[Insert details]</w:t>
      </w:r>
    </w:p>
    <w:p w14:paraId="36B8F595" w14:textId="77777777" w:rsidR="00661482" w:rsidRPr="00661482" w:rsidRDefault="00661482" w:rsidP="00661482">
      <w:pPr>
        <w:widowControl/>
        <w:numPr>
          <w:ilvl w:val="0"/>
          <w:numId w:val="41"/>
        </w:numPr>
        <w:tabs>
          <w:tab w:val="num" w:pos="450"/>
        </w:tabs>
        <w:autoSpaceDE/>
        <w:autoSpaceDN/>
        <w:spacing w:after="160" w:line="259" w:lineRule="auto"/>
        <w:ind w:left="360"/>
        <w:rPr>
          <w:rFonts w:ascii="Calibri" w:eastAsia="Calibri" w:hAnsi="Calibri" w:cs="Times New Roman"/>
        </w:rPr>
      </w:pPr>
      <w:r w:rsidRPr="00661482">
        <w:rPr>
          <w:rFonts w:ascii="Calibri" w:eastAsia="Calibri" w:hAnsi="Calibri" w:cs="Times New Roman"/>
          <w:b/>
          <w:bCs/>
        </w:rPr>
        <w:t>Impacts to Floodplain Health and Function:</w:t>
      </w:r>
      <w:r w:rsidRPr="00661482">
        <w:rPr>
          <w:rFonts w:ascii="Calibri" w:eastAsia="Calibri" w:hAnsi="Calibri" w:cs="Times New Roman"/>
        </w:rPr>
        <w:t xml:space="preserve"> </w:t>
      </w:r>
      <w:r w:rsidRPr="00661482">
        <w:rPr>
          <w:rFonts w:ascii="Calibri" w:eastAsia="Calibri" w:hAnsi="Calibri" w:cs="Times New Roman"/>
          <w:b/>
          <w:bCs/>
          <w:color w:val="C00000"/>
        </w:rPr>
        <w:t>[Insert details]</w:t>
      </w:r>
    </w:p>
    <w:p w14:paraId="70B21BA2" w14:textId="77777777" w:rsidR="00661482" w:rsidRPr="00661482" w:rsidRDefault="00B90C99" w:rsidP="00661482">
      <w:pPr>
        <w:widowControl/>
        <w:autoSpaceDE/>
        <w:autoSpaceDN/>
        <w:spacing w:after="160" w:line="259" w:lineRule="auto"/>
        <w:rPr>
          <w:rFonts w:ascii="Calibri" w:eastAsia="Calibri" w:hAnsi="Calibri" w:cs="Times New Roman"/>
        </w:rPr>
      </w:pPr>
      <w:r>
        <w:rPr>
          <w:rFonts w:ascii="Calibri" w:eastAsia="Calibri" w:hAnsi="Calibri" w:cs="Times New Roman"/>
        </w:rPr>
        <w:pict w14:anchorId="1980B807">
          <v:rect id="_x0000_i1033" style="width:0;height:1.5pt" o:hralign="center" o:hrstd="t" o:hr="t" fillcolor="#a0a0a0" stroked="f"/>
        </w:pict>
      </w:r>
    </w:p>
    <w:p w14:paraId="7BDB1321" w14:textId="77777777" w:rsidR="00661482" w:rsidRPr="00661482" w:rsidRDefault="00661482" w:rsidP="00661482">
      <w:pPr>
        <w:widowControl/>
        <w:autoSpaceDE/>
        <w:autoSpaceDN/>
        <w:spacing w:after="160" w:line="259" w:lineRule="auto"/>
        <w:outlineLvl w:val="2"/>
        <w:rPr>
          <w:rFonts w:ascii="Calibri" w:eastAsia="Calibri" w:hAnsi="Calibri" w:cs="Times New Roman"/>
          <w:b/>
          <w:bCs/>
          <w:sz w:val="26"/>
          <w:szCs w:val="26"/>
        </w:rPr>
      </w:pPr>
      <w:r w:rsidRPr="00661482">
        <w:rPr>
          <w:rFonts w:ascii="Calibri" w:eastAsia="Calibri" w:hAnsi="Calibri" w:cs="Times New Roman"/>
          <w:b/>
          <w:bCs/>
          <w:sz w:val="26"/>
          <w:szCs w:val="26"/>
        </w:rPr>
        <w:t>Step 8: Re-evaluate alternatives</w:t>
      </w:r>
    </w:p>
    <w:p w14:paraId="1E79CDCE" w14:textId="77777777" w:rsidR="00661482" w:rsidRPr="00661482" w:rsidRDefault="00661482" w:rsidP="00661482">
      <w:pPr>
        <w:widowControl/>
        <w:autoSpaceDE/>
        <w:autoSpaceDN/>
        <w:spacing w:after="160" w:line="259" w:lineRule="auto"/>
        <w:rPr>
          <w:rFonts w:ascii="Calibri" w:eastAsia="Calibri" w:hAnsi="Calibri" w:cs="Times New Roman"/>
          <w:color w:val="4472C4"/>
        </w:rPr>
      </w:pPr>
      <w:r w:rsidRPr="00661482">
        <w:rPr>
          <w:rFonts w:ascii="Calibri" w:eastAsia="Calibri" w:hAnsi="Calibri" w:cs="Times New Roman"/>
          <w:b/>
          <w:bCs/>
          <w:color w:val="4472C4"/>
        </w:rPr>
        <w:t xml:space="preserve">Guidance: </w:t>
      </w:r>
      <w:r w:rsidRPr="00661482">
        <w:rPr>
          <w:rFonts w:ascii="Calibri" w:eastAsia="Calibri" w:hAnsi="Calibri" w:cs="Times New Roman"/>
          <w:color w:val="4472C4"/>
        </w:rPr>
        <w:t>In this step, reassess the alternatives to the Proposed Action using the information gathered in Steps 6 and 7. Determine whether any alternative options could effectively reduce the identified impacts. If no practicable alternatives exist that fulfill the purpose of the Proposed Action while minimizing impacts, clearly state this conclusion.</w:t>
      </w:r>
    </w:p>
    <w:p w14:paraId="41D91235" w14:textId="77777777" w:rsidR="00661482" w:rsidRPr="00661482" w:rsidRDefault="00661482" w:rsidP="00661482">
      <w:pPr>
        <w:widowControl/>
        <w:autoSpaceDE/>
        <w:autoSpaceDN/>
        <w:spacing w:after="160" w:line="259" w:lineRule="auto"/>
        <w:rPr>
          <w:rFonts w:ascii="Calibri" w:eastAsia="Calibri" w:hAnsi="Calibri" w:cs="Times New Roman"/>
          <w:i/>
          <w:iCs/>
          <w:color w:val="C00000"/>
        </w:rPr>
      </w:pPr>
      <w:r w:rsidRPr="00661482">
        <w:rPr>
          <w:rFonts w:ascii="Calibri" w:eastAsia="Calibri" w:hAnsi="Calibri" w:cs="Times New Roman"/>
          <w:i/>
          <w:iCs/>
        </w:rPr>
        <w:t xml:space="preserve">In considering the information gained in Steps 6 and 7, the applicant’s position is there </w:t>
      </w:r>
      <w:r w:rsidRPr="00661482">
        <w:rPr>
          <w:rFonts w:ascii="Calibri" w:eastAsia="Calibri" w:hAnsi="Calibri" w:cs="Times New Roman"/>
          <w:b/>
          <w:bCs/>
          <w:color w:val="C00000"/>
        </w:rPr>
        <w:t>[are / are no]</w:t>
      </w:r>
      <w:r w:rsidRPr="00661482">
        <w:rPr>
          <w:rFonts w:ascii="Calibri" w:eastAsia="Calibri" w:hAnsi="Calibri" w:cs="Times New Roman"/>
          <w:i/>
          <w:iCs/>
          <w:color w:val="C00000"/>
        </w:rPr>
        <w:t xml:space="preserve"> </w:t>
      </w:r>
      <w:r w:rsidRPr="00661482">
        <w:rPr>
          <w:rFonts w:ascii="Calibri" w:eastAsia="Calibri" w:hAnsi="Calibri" w:cs="Times New Roman"/>
          <w:i/>
          <w:iCs/>
        </w:rPr>
        <w:t xml:space="preserve">practicable alternatives to the Proposed Action. Alternatives to the Proposed Action would fail to address </w:t>
      </w:r>
      <w:r w:rsidRPr="00661482">
        <w:rPr>
          <w:rFonts w:ascii="Calibri" w:eastAsia="Calibri" w:hAnsi="Calibri" w:cs="Times New Roman"/>
          <w:b/>
          <w:bCs/>
          <w:i/>
          <w:iCs/>
          <w:color w:val="C00000"/>
        </w:rPr>
        <w:t>[insert purpose of the proposed action]</w:t>
      </w:r>
      <w:r w:rsidRPr="00661482">
        <w:rPr>
          <w:rFonts w:ascii="Calibri" w:eastAsia="Calibri" w:hAnsi="Calibri" w:cs="Times New Roman"/>
          <w:i/>
          <w:iCs/>
          <w:color w:val="C00000"/>
        </w:rPr>
        <w:t>.</w:t>
      </w:r>
    </w:p>
    <w:p w14:paraId="3F9C41D6" w14:textId="77777777" w:rsidR="00661482" w:rsidRPr="00661482" w:rsidRDefault="00B90C99" w:rsidP="00661482">
      <w:pPr>
        <w:widowControl/>
        <w:autoSpaceDE/>
        <w:autoSpaceDN/>
        <w:spacing w:after="160" w:line="259" w:lineRule="auto"/>
        <w:rPr>
          <w:rFonts w:ascii="Calibri" w:eastAsia="Calibri" w:hAnsi="Calibri" w:cs="Times New Roman"/>
        </w:rPr>
      </w:pPr>
      <w:r>
        <w:rPr>
          <w:rFonts w:ascii="Calibri" w:eastAsia="Calibri" w:hAnsi="Calibri" w:cs="Times New Roman"/>
        </w:rPr>
        <w:pict w14:anchorId="7A20B038">
          <v:rect id="_x0000_i1034" style="width:0;height:1.5pt" o:hralign="center" o:hrstd="t" o:hr="t" fillcolor="#a0a0a0" stroked="f"/>
        </w:pict>
      </w:r>
    </w:p>
    <w:p w14:paraId="3E56CE9A" w14:textId="77777777" w:rsidR="00661482" w:rsidRDefault="00661482" w:rsidP="004F58E8">
      <w:pPr>
        <w:widowControl/>
        <w:autoSpaceDE/>
        <w:autoSpaceDN/>
        <w:ind w:right="540"/>
        <w:textAlignment w:val="baseline"/>
        <w:rPr>
          <w:rFonts w:ascii="Arial" w:eastAsiaTheme="majorEastAsia" w:hAnsi="Arial" w:cs="Arial"/>
          <w:color w:val="000000"/>
        </w:rPr>
      </w:pPr>
    </w:p>
    <w:p w14:paraId="6A9139E1" w14:textId="49723B39" w:rsidR="000E0A95" w:rsidRPr="0012145E" w:rsidRDefault="001745A0" w:rsidP="004F58E8">
      <w:pPr>
        <w:widowControl/>
        <w:autoSpaceDE/>
        <w:autoSpaceDN/>
        <w:ind w:right="540"/>
        <w:textAlignment w:val="baseline"/>
        <w:rPr>
          <w:b/>
          <w:color w:val="FF0000"/>
          <w:spacing w:val="-4"/>
          <w:sz w:val="24"/>
        </w:rPr>
      </w:pPr>
      <w:r w:rsidRPr="0012145E">
        <w:rPr>
          <w:b/>
          <w:color w:val="FF0000"/>
          <w:spacing w:val="-4"/>
          <w:sz w:val="24"/>
        </w:rPr>
        <w:t xml:space="preserve"> </w:t>
      </w:r>
    </w:p>
    <w:sectPr w:rsidR="000E0A95" w:rsidRPr="0012145E" w:rsidSect="00642612">
      <w:type w:val="continuous"/>
      <w:pgSz w:w="12240" w:h="15840"/>
      <w:pgMar w:top="1440" w:right="1440" w:bottom="1440" w:left="1440" w:header="729" w:footer="8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46748" w14:textId="77777777" w:rsidR="00B90C99" w:rsidRDefault="00B90C99">
      <w:r>
        <w:separator/>
      </w:r>
    </w:p>
  </w:endnote>
  <w:endnote w:type="continuationSeparator" w:id="0">
    <w:p w14:paraId="169DE960" w14:textId="77777777" w:rsidR="00B90C99" w:rsidRDefault="00B90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3A248" w14:textId="77777777" w:rsidR="00B90C99" w:rsidRDefault="00B90C99">
      <w:r>
        <w:separator/>
      </w:r>
    </w:p>
  </w:footnote>
  <w:footnote w:type="continuationSeparator" w:id="0">
    <w:p w14:paraId="6BD9DD13" w14:textId="77777777" w:rsidR="00B90C99" w:rsidRDefault="00B90C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2F171" w14:textId="523EF46F" w:rsidR="007B5EB9" w:rsidRDefault="007B5EB9">
    <w:pPr>
      <w:pStyle w:val="Header"/>
    </w:pPr>
    <w:r>
      <w:rPr>
        <w:noProof/>
        <w:sz w:val="20"/>
      </w:rPr>
      <mc:AlternateContent>
        <mc:Choice Requires="wps">
          <w:drawing>
            <wp:anchor distT="0" distB="0" distL="114300" distR="114300" simplePos="0" relativeHeight="251658240" behindDoc="0" locked="0" layoutInCell="1" allowOverlap="1" wp14:anchorId="54341DFD" wp14:editId="6E6F60AD">
              <wp:simplePos x="0" y="0"/>
              <wp:positionH relativeFrom="margin">
                <wp:posOffset>0</wp:posOffset>
              </wp:positionH>
              <wp:positionV relativeFrom="paragraph">
                <wp:posOffset>-635</wp:posOffset>
              </wp:positionV>
              <wp:extent cx="9020175" cy="504825"/>
              <wp:effectExtent l="0" t="0" r="28575" b="28575"/>
              <wp:wrapNone/>
              <wp:docPr id="402828094" name="Text Box 18"/>
              <wp:cNvGraphicFramePr/>
              <a:graphic xmlns:a="http://schemas.openxmlformats.org/drawingml/2006/main">
                <a:graphicData uri="http://schemas.microsoft.com/office/word/2010/wordprocessingShape">
                  <wps:wsp>
                    <wps:cNvSpPr txBox="1"/>
                    <wps:spPr>
                      <a:xfrm>
                        <a:off x="0" y="0"/>
                        <a:ext cx="9020175" cy="504825"/>
                      </a:xfrm>
                      <a:prstGeom prst="rect">
                        <a:avLst/>
                      </a:prstGeom>
                      <a:solidFill>
                        <a:srgbClr val="D5CDB4"/>
                      </a:solidFill>
                      <a:ln w="19050">
                        <a:solidFill>
                          <a:prstClr val="black"/>
                        </a:solidFill>
                      </a:ln>
                    </wps:spPr>
                    <wps:txbx>
                      <w:txbxContent>
                        <w:p w14:paraId="044BF5B9" w14:textId="77777777" w:rsidR="007B5EB9" w:rsidRPr="00C82656" w:rsidRDefault="007B5EB9" w:rsidP="007B5EB9">
                          <w:pPr>
                            <w:jc w:val="center"/>
                            <w:rPr>
                              <w:b/>
                              <w:bCs/>
                              <w:color w:val="046A38"/>
                              <w:sz w:val="28"/>
                              <w:szCs w:val="28"/>
                            </w:rPr>
                          </w:pPr>
                          <w:r w:rsidRPr="00C82656">
                            <w:rPr>
                              <w:b/>
                              <w:bCs/>
                              <w:color w:val="046A38"/>
                              <w:sz w:val="28"/>
                              <w:szCs w:val="28"/>
                            </w:rPr>
                            <w:t>NORTHERN BORDER REGIONAL COMMISSION</w:t>
                          </w:r>
                        </w:p>
                        <w:p w14:paraId="711E75D9" w14:textId="77777777" w:rsidR="007B5EB9" w:rsidRPr="00F01982" w:rsidRDefault="007B5EB9" w:rsidP="007B5EB9">
                          <w:pPr>
                            <w:jc w:val="center"/>
                            <w:rPr>
                              <w:b/>
                              <w:bCs/>
                              <w:i/>
                              <w:iCs/>
                              <w:color w:val="046A38"/>
                              <w:sz w:val="28"/>
                              <w:szCs w:val="28"/>
                            </w:rPr>
                          </w:pPr>
                          <w:r w:rsidRPr="00F01982">
                            <w:rPr>
                              <w:b/>
                              <w:bCs/>
                              <w:i/>
                              <w:iCs/>
                              <w:color w:val="046A38"/>
                              <w:sz w:val="28"/>
                              <w:szCs w:val="28"/>
                            </w:rPr>
                            <w:t xml:space="preserve">NATIONAL ENVIRONMENTAL POLICY ACT – </w:t>
                          </w:r>
                          <w:r>
                            <w:rPr>
                              <w:b/>
                              <w:bCs/>
                              <w:i/>
                              <w:iCs/>
                              <w:color w:val="046A38"/>
                              <w:sz w:val="28"/>
                              <w:szCs w:val="28"/>
                            </w:rPr>
                            <w:t xml:space="preserve">INTAKE FORM &amp; </w:t>
                          </w:r>
                          <w:r w:rsidRPr="00F01982">
                            <w:rPr>
                              <w:b/>
                              <w:bCs/>
                              <w:i/>
                              <w:iCs/>
                              <w:color w:val="046A38"/>
                              <w:sz w:val="28"/>
                              <w:szCs w:val="28"/>
                            </w:rPr>
                            <w:t>RECORD OF ENVIRONMENTAL CONSIDERATION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341DFD" id="_x0000_t202" coordsize="21600,21600" o:spt="202" path="m,l,21600r21600,l21600,xe">
              <v:stroke joinstyle="miter"/>
              <v:path gradientshapeok="t" o:connecttype="rect"/>
            </v:shapetype>
            <v:shape id="Text Box 18" o:spid="_x0000_s1026" type="#_x0000_t202" style="position:absolute;margin-left:0;margin-top:-.05pt;width:710.25pt;height:39.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" fillcolor="#d5cdb4" strokeweight="1.5pt">
              <v:textbox>
                <w:txbxContent>
                  <w:p w14:paraId="044BF5B9" w14:textId="77777777" w:rsidR="007B5EB9" w:rsidRPr="00C82656" w:rsidRDefault="007B5EB9" w:rsidP="007B5EB9">
                    <w:pPr>
                      <w:jc w:val="center"/>
                      <w:rPr>
                        <w:b/>
                        <w:bCs/>
                        <w:color w:val="046A38"/>
                        <w:sz w:val="28"/>
                        <w:szCs w:val="28"/>
                      </w:rPr>
                    </w:pPr>
                    <w:r w:rsidRPr="00C82656">
                      <w:rPr>
                        <w:b/>
                        <w:bCs/>
                        <w:color w:val="046A38"/>
                        <w:sz w:val="28"/>
                        <w:szCs w:val="28"/>
                      </w:rPr>
                      <w:t>NORTHERN BORDER REGIONAL COMMISSION</w:t>
                    </w:r>
                  </w:p>
                  <w:p w14:paraId="711E75D9" w14:textId="77777777" w:rsidR="007B5EB9" w:rsidRPr="00F01982" w:rsidRDefault="007B5EB9" w:rsidP="007B5EB9">
                    <w:pPr>
                      <w:jc w:val="center"/>
                      <w:rPr>
                        <w:b/>
                        <w:bCs/>
                        <w:i/>
                        <w:iCs/>
                        <w:color w:val="046A38"/>
                        <w:sz w:val="28"/>
                        <w:szCs w:val="28"/>
                      </w:rPr>
                    </w:pPr>
                    <w:r w:rsidRPr="00F01982">
                      <w:rPr>
                        <w:b/>
                        <w:bCs/>
                        <w:i/>
                        <w:iCs/>
                        <w:color w:val="046A38"/>
                        <w:sz w:val="28"/>
                        <w:szCs w:val="28"/>
                      </w:rPr>
                      <w:t xml:space="preserve">NATIONAL ENVIRONMENTAL POLICY ACT – </w:t>
                    </w:r>
                    <w:r>
                      <w:rPr>
                        <w:b/>
                        <w:bCs/>
                        <w:i/>
                        <w:iCs/>
                        <w:color w:val="046A38"/>
                        <w:sz w:val="28"/>
                        <w:szCs w:val="28"/>
                      </w:rPr>
                      <w:t xml:space="preserve">INTAKE FORM &amp; </w:t>
                    </w:r>
                    <w:r w:rsidRPr="00F01982">
                      <w:rPr>
                        <w:b/>
                        <w:bCs/>
                        <w:i/>
                        <w:iCs/>
                        <w:color w:val="046A38"/>
                        <w:sz w:val="28"/>
                        <w:szCs w:val="28"/>
                      </w:rPr>
                      <w:t>RECORD OF ENVIRONMENTAL CONSIDERATION</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8DA34" w14:textId="3939B689" w:rsidR="000F2137" w:rsidRDefault="000F2137" w:rsidP="00B90C99">
    <w:pPr>
      <w:jc w:val="center"/>
      <w:rPr>
        <w:rFonts w:ascii="Arial" w:hAnsi="Arial" w:cs="Arial"/>
        <w:b/>
        <w:bCs/>
      </w:rPr>
    </w:pPr>
    <w:r>
      <w:rPr>
        <w:rFonts w:ascii="Arial" w:hAnsi="Arial" w:cs="Arial"/>
        <w:b/>
        <w:bCs/>
      </w:rPr>
      <w:t xml:space="preserve">Appendix </w:t>
    </w:r>
    <w:r w:rsidR="000C25C0">
      <w:rPr>
        <w:rFonts w:ascii="Arial" w:hAnsi="Arial" w:cs="Arial"/>
        <w:b/>
        <w:bCs/>
      </w:rPr>
      <w:t>A</w:t>
    </w:r>
  </w:p>
  <w:p w14:paraId="7FB20D81" w14:textId="77777777" w:rsidR="000F2137" w:rsidRDefault="000F2137" w:rsidP="00B90C99">
    <w:pPr>
      <w:jc w:val="center"/>
      <w:rPr>
        <w:rFonts w:ascii="Arial" w:hAnsi="Arial" w:cs="Arial"/>
        <w:b/>
        <w:bCs/>
      </w:rPr>
    </w:pPr>
  </w:p>
  <w:p w14:paraId="77A1B983" w14:textId="36D13A5D" w:rsidR="009D47ED" w:rsidRPr="00B4314A" w:rsidRDefault="009D47ED" w:rsidP="00B90C99">
    <w:pPr>
      <w:jc w:val="center"/>
      <w:rPr>
        <w:rFonts w:ascii="Arial" w:hAnsi="Arial" w:cs="Arial"/>
        <w:b/>
        <w:bCs/>
      </w:rPr>
    </w:pPr>
    <w:r w:rsidRPr="00B4314A">
      <w:rPr>
        <w:rFonts w:ascii="Arial" w:hAnsi="Arial" w:cs="Arial"/>
        <w:b/>
        <w:bCs/>
      </w:rPr>
      <w:t>Project Components and Funding Clarification Table</w:t>
    </w:r>
  </w:p>
  <w:p w14:paraId="27AC04CE" w14:textId="5197FD7D" w:rsidR="009D47ED" w:rsidRPr="000F2137" w:rsidRDefault="009D47ED" w:rsidP="000F2137">
    <w:pPr>
      <w:jc w:val="center"/>
      <w:rPr>
        <w:rFonts w:ascii="Arial" w:hAnsi="Arial" w:cs="Arial"/>
      </w:rPr>
    </w:pPr>
    <w:r w:rsidRPr="00B4314A">
      <w:rPr>
        <w:rFonts w:ascii="Arial" w:hAnsi="Arial" w:cs="Arial"/>
        <w:i/>
        <w:iCs/>
      </w:rPr>
      <w:t>Supplement to NBRC NEPA</w:t>
    </w:r>
    <w:r w:rsidR="00402D90">
      <w:rPr>
        <w:rFonts w:ascii="Arial" w:hAnsi="Arial" w:cs="Arial"/>
        <w:i/>
        <w:iCs/>
      </w:rPr>
      <w:t xml:space="preserve"> Review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7CDC0" w14:textId="0952569B" w:rsidR="002967F8" w:rsidRDefault="002967F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12CD"/>
    <w:multiLevelType w:val="hybridMultilevel"/>
    <w:tmpl w:val="120A4FA4"/>
    <w:lvl w:ilvl="0" w:tplc="97506568">
      <w:start w:val="3"/>
      <w:numFmt w:val="bullet"/>
      <w:lvlText w:val="□"/>
      <w:lvlJc w:val="left"/>
      <w:pPr>
        <w:ind w:left="720" w:hanging="360"/>
      </w:pPr>
      <w:rPr>
        <w:rFonts w:ascii="Calibri" w:eastAsia="Times New Roman" w:hAnsi="Calibri"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B035E"/>
    <w:multiLevelType w:val="hybridMultilevel"/>
    <w:tmpl w:val="B0BA565C"/>
    <w:lvl w:ilvl="0" w:tplc="89C6FA06">
      <w:start w:val="3"/>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87B87"/>
    <w:multiLevelType w:val="hybridMultilevel"/>
    <w:tmpl w:val="9320BF78"/>
    <w:lvl w:ilvl="0" w:tplc="4BD6AA38">
      <w:start w:val="1"/>
      <w:numFmt w:val="lowerLetter"/>
      <w:lvlText w:val="%1."/>
      <w:lvlJc w:val="left"/>
      <w:pPr>
        <w:ind w:left="534" w:hanging="360"/>
      </w:pPr>
      <w:rPr>
        <w:rFonts w:hint="default"/>
      </w:rPr>
    </w:lvl>
    <w:lvl w:ilvl="1" w:tplc="04090019" w:tentative="1">
      <w:start w:val="1"/>
      <w:numFmt w:val="lowerLetter"/>
      <w:lvlText w:val="%2."/>
      <w:lvlJc w:val="left"/>
      <w:pPr>
        <w:ind w:left="1254" w:hanging="360"/>
      </w:pPr>
    </w:lvl>
    <w:lvl w:ilvl="2" w:tplc="0409001B" w:tentative="1">
      <w:start w:val="1"/>
      <w:numFmt w:val="lowerRoman"/>
      <w:lvlText w:val="%3."/>
      <w:lvlJc w:val="right"/>
      <w:pPr>
        <w:ind w:left="1974" w:hanging="180"/>
      </w:pPr>
    </w:lvl>
    <w:lvl w:ilvl="3" w:tplc="0409000F" w:tentative="1">
      <w:start w:val="1"/>
      <w:numFmt w:val="decimal"/>
      <w:lvlText w:val="%4."/>
      <w:lvlJc w:val="left"/>
      <w:pPr>
        <w:ind w:left="2694" w:hanging="360"/>
      </w:pPr>
    </w:lvl>
    <w:lvl w:ilvl="4" w:tplc="04090019" w:tentative="1">
      <w:start w:val="1"/>
      <w:numFmt w:val="lowerLetter"/>
      <w:lvlText w:val="%5."/>
      <w:lvlJc w:val="left"/>
      <w:pPr>
        <w:ind w:left="3414" w:hanging="360"/>
      </w:pPr>
    </w:lvl>
    <w:lvl w:ilvl="5" w:tplc="0409001B" w:tentative="1">
      <w:start w:val="1"/>
      <w:numFmt w:val="lowerRoman"/>
      <w:lvlText w:val="%6."/>
      <w:lvlJc w:val="right"/>
      <w:pPr>
        <w:ind w:left="4134" w:hanging="180"/>
      </w:pPr>
    </w:lvl>
    <w:lvl w:ilvl="6" w:tplc="0409000F" w:tentative="1">
      <w:start w:val="1"/>
      <w:numFmt w:val="decimal"/>
      <w:lvlText w:val="%7."/>
      <w:lvlJc w:val="left"/>
      <w:pPr>
        <w:ind w:left="4854" w:hanging="360"/>
      </w:pPr>
    </w:lvl>
    <w:lvl w:ilvl="7" w:tplc="04090019" w:tentative="1">
      <w:start w:val="1"/>
      <w:numFmt w:val="lowerLetter"/>
      <w:lvlText w:val="%8."/>
      <w:lvlJc w:val="left"/>
      <w:pPr>
        <w:ind w:left="5574" w:hanging="360"/>
      </w:pPr>
    </w:lvl>
    <w:lvl w:ilvl="8" w:tplc="0409001B" w:tentative="1">
      <w:start w:val="1"/>
      <w:numFmt w:val="lowerRoman"/>
      <w:lvlText w:val="%9."/>
      <w:lvlJc w:val="right"/>
      <w:pPr>
        <w:ind w:left="6294" w:hanging="180"/>
      </w:pPr>
    </w:lvl>
  </w:abstractNum>
  <w:abstractNum w:abstractNumId="3" w15:restartNumberingAfterBreak="0">
    <w:nsid w:val="0F881175"/>
    <w:multiLevelType w:val="hybridMultilevel"/>
    <w:tmpl w:val="8FD20206"/>
    <w:lvl w:ilvl="0" w:tplc="32C885A6">
      <w:start w:val="1"/>
      <w:numFmt w:val="decimal"/>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4" w15:restartNumberingAfterBreak="0">
    <w:nsid w:val="11687763"/>
    <w:multiLevelType w:val="hybridMultilevel"/>
    <w:tmpl w:val="08086150"/>
    <w:lvl w:ilvl="0" w:tplc="E4BA70C8">
      <w:start w:val="1"/>
      <w:numFmt w:val="lowerLetter"/>
      <w:lvlText w:val="%1."/>
      <w:lvlJc w:val="left"/>
      <w:pPr>
        <w:ind w:left="438" w:hanging="360"/>
      </w:pPr>
      <w:rPr>
        <w:rFonts w:hint="default"/>
      </w:rPr>
    </w:lvl>
    <w:lvl w:ilvl="1" w:tplc="04090019" w:tentative="1">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5" w15:restartNumberingAfterBreak="0">
    <w:nsid w:val="132221C7"/>
    <w:multiLevelType w:val="multilevel"/>
    <w:tmpl w:val="3C88B53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AD68DD"/>
    <w:multiLevelType w:val="multilevel"/>
    <w:tmpl w:val="A020585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F941C8"/>
    <w:multiLevelType w:val="hybridMultilevel"/>
    <w:tmpl w:val="DC5EBB88"/>
    <w:lvl w:ilvl="0" w:tplc="FFFFFFFF">
      <w:start w:val="1"/>
      <w:numFmt w:val="lowerLetter"/>
      <w:lvlText w:val="%1."/>
      <w:lvlJc w:val="left"/>
      <w:pPr>
        <w:ind w:left="438" w:hanging="360"/>
      </w:pPr>
      <w:rPr>
        <w:rFonts w:hint="default"/>
      </w:rPr>
    </w:lvl>
    <w:lvl w:ilvl="1" w:tplc="FFFFFFFF" w:tentative="1">
      <w:start w:val="1"/>
      <w:numFmt w:val="lowerLetter"/>
      <w:lvlText w:val="%2."/>
      <w:lvlJc w:val="left"/>
      <w:pPr>
        <w:ind w:left="1158" w:hanging="360"/>
      </w:pPr>
    </w:lvl>
    <w:lvl w:ilvl="2" w:tplc="FFFFFFFF" w:tentative="1">
      <w:start w:val="1"/>
      <w:numFmt w:val="lowerRoman"/>
      <w:lvlText w:val="%3."/>
      <w:lvlJc w:val="right"/>
      <w:pPr>
        <w:ind w:left="1878" w:hanging="180"/>
      </w:pPr>
    </w:lvl>
    <w:lvl w:ilvl="3" w:tplc="FFFFFFFF" w:tentative="1">
      <w:start w:val="1"/>
      <w:numFmt w:val="decimal"/>
      <w:lvlText w:val="%4."/>
      <w:lvlJc w:val="left"/>
      <w:pPr>
        <w:ind w:left="2598" w:hanging="360"/>
      </w:pPr>
    </w:lvl>
    <w:lvl w:ilvl="4" w:tplc="FFFFFFFF" w:tentative="1">
      <w:start w:val="1"/>
      <w:numFmt w:val="lowerLetter"/>
      <w:lvlText w:val="%5."/>
      <w:lvlJc w:val="left"/>
      <w:pPr>
        <w:ind w:left="3318" w:hanging="360"/>
      </w:pPr>
    </w:lvl>
    <w:lvl w:ilvl="5" w:tplc="FFFFFFFF" w:tentative="1">
      <w:start w:val="1"/>
      <w:numFmt w:val="lowerRoman"/>
      <w:lvlText w:val="%6."/>
      <w:lvlJc w:val="right"/>
      <w:pPr>
        <w:ind w:left="4038" w:hanging="180"/>
      </w:pPr>
    </w:lvl>
    <w:lvl w:ilvl="6" w:tplc="FFFFFFFF" w:tentative="1">
      <w:start w:val="1"/>
      <w:numFmt w:val="decimal"/>
      <w:lvlText w:val="%7."/>
      <w:lvlJc w:val="left"/>
      <w:pPr>
        <w:ind w:left="4758" w:hanging="360"/>
      </w:pPr>
    </w:lvl>
    <w:lvl w:ilvl="7" w:tplc="FFFFFFFF" w:tentative="1">
      <w:start w:val="1"/>
      <w:numFmt w:val="lowerLetter"/>
      <w:lvlText w:val="%8."/>
      <w:lvlJc w:val="left"/>
      <w:pPr>
        <w:ind w:left="5478" w:hanging="360"/>
      </w:pPr>
    </w:lvl>
    <w:lvl w:ilvl="8" w:tplc="FFFFFFFF" w:tentative="1">
      <w:start w:val="1"/>
      <w:numFmt w:val="lowerRoman"/>
      <w:lvlText w:val="%9."/>
      <w:lvlJc w:val="right"/>
      <w:pPr>
        <w:ind w:left="6198" w:hanging="180"/>
      </w:pPr>
    </w:lvl>
  </w:abstractNum>
  <w:abstractNum w:abstractNumId="8" w15:restartNumberingAfterBreak="0">
    <w:nsid w:val="1C6053F2"/>
    <w:multiLevelType w:val="multilevel"/>
    <w:tmpl w:val="896E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075280"/>
    <w:multiLevelType w:val="multilevel"/>
    <w:tmpl w:val="352EB2D0"/>
    <w:lvl w:ilvl="0">
      <w:start w:val="1"/>
      <w:numFmt w:val="decimal"/>
      <w:lvlText w:val="%1."/>
      <w:lvlJc w:val="left"/>
      <w:pPr>
        <w:tabs>
          <w:tab w:val="num" w:pos="720"/>
        </w:tabs>
        <w:ind w:left="720" w:hanging="360"/>
      </w:pPr>
      <w:rPr>
        <w:b/>
        <w:bCs/>
      </w:rPr>
    </w:lvl>
    <w:lvl w:ilvl="1">
      <w:start w:val="3"/>
      <w:numFmt w:val="bullet"/>
      <w:lvlText w:val="□"/>
      <w:lvlJc w:val="left"/>
      <w:pPr>
        <w:ind w:left="1440" w:hanging="360"/>
      </w:pPr>
      <w:rPr>
        <w:rFonts w:ascii="Calibri" w:eastAsia="Times New Roman" w:hAnsi="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7E22F5"/>
    <w:multiLevelType w:val="hybridMultilevel"/>
    <w:tmpl w:val="AA981D90"/>
    <w:lvl w:ilvl="0" w:tplc="89C6FA06">
      <w:start w:val="3"/>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AA1CF2"/>
    <w:multiLevelType w:val="hybridMultilevel"/>
    <w:tmpl w:val="27CE8CE8"/>
    <w:lvl w:ilvl="0" w:tplc="09EE62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F80D07"/>
    <w:multiLevelType w:val="multilevel"/>
    <w:tmpl w:val="BBE86B94"/>
    <w:lvl w:ilvl="0">
      <w:start w:val="1"/>
      <w:numFmt w:val="decimal"/>
      <w:lvlText w:val="%1."/>
      <w:lvlJc w:val="left"/>
      <w:pPr>
        <w:tabs>
          <w:tab w:val="num" w:pos="720"/>
        </w:tabs>
        <w:ind w:left="720" w:hanging="360"/>
      </w:pPr>
    </w:lvl>
    <w:lvl w:ilvl="1">
      <w:start w:val="3"/>
      <w:numFmt w:val="bullet"/>
      <w:lvlText w:val="□"/>
      <w:lvlJc w:val="left"/>
      <w:pPr>
        <w:ind w:left="1440" w:hanging="360"/>
      </w:pPr>
      <w:rPr>
        <w:rFonts w:ascii="Calibri" w:eastAsia="Times New Roman" w:hAnsi="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A3421A"/>
    <w:multiLevelType w:val="hybridMultilevel"/>
    <w:tmpl w:val="0E5A1954"/>
    <w:lvl w:ilvl="0" w:tplc="D99CCFB0">
      <w:start w:val="1"/>
      <w:numFmt w:val="lowerLetter"/>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4" w15:restartNumberingAfterBreak="0">
    <w:nsid w:val="2B0F211D"/>
    <w:multiLevelType w:val="hybridMultilevel"/>
    <w:tmpl w:val="E648FCF4"/>
    <w:lvl w:ilvl="0" w:tplc="52340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6556BA"/>
    <w:multiLevelType w:val="hybridMultilevel"/>
    <w:tmpl w:val="8F86B558"/>
    <w:lvl w:ilvl="0" w:tplc="122A2D76">
      <w:start w:val="1"/>
      <w:numFmt w:val="lowerLetter"/>
      <w:lvlText w:val="%1."/>
      <w:lvlJc w:val="left"/>
      <w:pPr>
        <w:ind w:left="444" w:hanging="360"/>
      </w:pPr>
      <w:rPr>
        <w:rFonts w:ascii="Arial Narrow" w:hAnsi="Arial Narrow" w:cs="Segoe UI" w:hint="default"/>
        <w:sz w:val="22"/>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6" w15:restartNumberingAfterBreak="0">
    <w:nsid w:val="2DD91F31"/>
    <w:multiLevelType w:val="multilevel"/>
    <w:tmpl w:val="C568E3C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DC0F8C"/>
    <w:multiLevelType w:val="hybridMultilevel"/>
    <w:tmpl w:val="1D0EEAEE"/>
    <w:lvl w:ilvl="0" w:tplc="7D06B4A8">
      <w:start w:val="1"/>
      <w:numFmt w:val="lowerLetter"/>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18" w15:restartNumberingAfterBreak="0">
    <w:nsid w:val="2E0403A8"/>
    <w:multiLevelType w:val="hybridMultilevel"/>
    <w:tmpl w:val="08F647E8"/>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9" w15:restartNumberingAfterBreak="0">
    <w:nsid w:val="2ED9010D"/>
    <w:multiLevelType w:val="multilevel"/>
    <w:tmpl w:val="F27C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DD6D67"/>
    <w:multiLevelType w:val="hybridMultilevel"/>
    <w:tmpl w:val="30E88D4C"/>
    <w:lvl w:ilvl="0" w:tplc="0576DE00">
      <w:start w:val="4"/>
      <w:numFmt w:val="lowerLetter"/>
      <w:lvlText w:val="%1."/>
      <w:lvlJc w:val="left"/>
      <w:pPr>
        <w:ind w:left="438" w:hanging="360"/>
      </w:pPr>
      <w:rPr>
        <w:rFonts w:hint="default"/>
      </w:rPr>
    </w:lvl>
    <w:lvl w:ilvl="1" w:tplc="04090019" w:tentative="1">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21" w15:restartNumberingAfterBreak="0">
    <w:nsid w:val="396B6F07"/>
    <w:multiLevelType w:val="multilevel"/>
    <w:tmpl w:val="BBF2A460"/>
    <w:lvl w:ilvl="0">
      <w:start w:val="3"/>
      <w:numFmt w:val="bullet"/>
      <w:lvlText w:val="□"/>
      <w:lvlJc w:val="left"/>
      <w:pPr>
        <w:tabs>
          <w:tab w:val="num" w:pos="720"/>
        </w:tabs>
        <w:ind w:left="720" w:hanging="360"/>
      </w:pPr>
      <w:rPr>
        <w:rFonts w:ascii="Calibri" w:eastAsia="Times New Roman"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9E23E3"/>
    <w:multiLevelType w:val="hybridMultilevel"/>
    <w:tmpl w:val="FE580B2E"/>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23" w15:restartNumberingAfterBreak="0">
    <w:nsid w:val="3BCD5C2F"/>
    <w:multiLevelType w:val="hybridMultilevel"/>
    <w:tmpl w:val="A594CBD2"/>
    <w:lvl w:ilvl="0" w:tplc="D42EA894">
      <w:start w:val="1"/>
      <w:numFmt w:val="lowerLetter"/>
      <w:lvlText w:val="%1."/>
      <w:lvlJc w:val="left"/>
      <w:pPr>
        <w:ind w:left="469" w:hanging="360"/>
      </w:pPr>
      <w:rPr>
        <w:rFonts w:hint="default"/>
        <w:b/>
        <w:i w:val="0"/>
        <w:iCs/>
        <w:color w:val="0000FF"/>
      </w:rPr>
    </w:lvl>
    <w:lvl w:ilvl="1" w:tplc="04090019" w:tentative="1">
      <w:start w:val="1"/>
      <w:numFmt w:val="lowerLetter"/>
      <w:lvlText w:val="%2."/>
      <w:lvlJc w:val="left"/>
      <w:pPr>
        <w:ind w:left="1189" w:hanging="360"/>
      </w:pPr>
    </w:lvl>
    <w:lvl w:ilvl="2" w:tplc="0409001B" w:tentative="1">
      <w:start w:val="1"/>
      <w:numFmt w:val="lowerRoman"/>
      <w:lvlText w:val="%3."/>
      <w:lvlJc w:val="right"/>
      <w:pPr>
        <w:ind w:left="1909" w:hanging="180"/>
      </w:pPr>
    </w:lvl>
    <w:lvl w:ilvl="3" w:tplc="0409000F" w:tentative="1">
      <w:start w:val="1"/>
      <w:numFmt w:val="decimal"/>
      <w:lvlText w:val="%4."/>
      <w:lvlJc w:val="left"/>
      <w:pPr>
        <w:ind w:left="2629" w:hanging="360"/>
      </w:pPr>
    </w:lvl>
    <w:lvl w:ilvl="4" w:tplc="04090019" w:tentative="1">
      <w:start w:val="1"/>
      <w:numFmt w:val="lowerLetter"/>
      <w:lvlText w:val="%5."/>
      <w:lvlJc w:val="left"/>
      <w:pPr>
        <w:ind w:left="3349" w:hanging="360"/>
      </w:pPr>
    </w:lvl>
    <w:lvl w:ilvl="5" w:tplc="0409001B" w:tentative="1">
      <w:start w:val="1"/>
      <w:numFmt w:val="lowerRoman"/>
      <w:lvlText w:val="%6."/>
      <w:lvlJc w:val="right"/>
      <w:pPr>
        <w:ind w:left="4069" w:hanging="180"/>
      </w:pPr>
    </w:lvl>
    <w:lvl w:ilvl="6" w:tplc="0409000F" w:tentative="1">
      <w:start w:val="1"/>
      <w:numFmt w:val="decimal"/>
      <w:lvlText w:val="%7."/>
      <w:lvlJc w:val="left"/>
      <w:pPr>
        <w:ind w:left="4789" w:hanging="360"/>
      </w:pPr>
    </w:lvl>
    <w:lvl w:ilvl="7" w:tplc="04090019" w:tentative="1">
      <w:start w:val="1"/>
      <w:numFmt w:val="lowerLetter"/>
      <w:lvlText w:val="%8."/>
      <w:lvlJc w:val="left"/>
      <w:pPr>
        <w:ind w:left="5509" w:hanging="360"/>
      </w:pPr>
    </w:lvl>
    <w:lvl w:ilvl="8" w:tplc="0409001B" w:tentative="1">
      <w:start w:val="1"/>
      <w:numFmt w:val="lowerRoman"/>
      <w:lvlText w:val="%9."/>
      <w:lvlJc w:val="right"/>
      <w:pPr>
        <w:ind w:left="6229" w:hanging="180"/>
      </w:pPr>
    </w:lvl>
  </w:abstractNum>
  <w:abstractNum w:abstractNumId="24" w15:restartNumberingAfterBreak="0">
    <w:nsid w:val="3C913848"/>
    <w:multiLevelType w:val="hybridMultilevel"/>
    <w:tmpl w:val="9D0672EA"/>
    <w:lvl w:ilvl="0" w:tplc="9814A918">
      <w:start w:val="1"/>
      <w:numFmt w:val="lowerLetter"/>
      <w:lvlText w:val="%1."/>
      <w:lvlJc w:val="left"/>
      <w:pPr>
        <w:ind w:left="462" w:hanging="384"/>
      </w:pPr>
      <w:rPr>
        <w:rFonts w:hint="default"/>
      </w:rPr>
    </w:lvl>
    <w:lvl w:ilvl="1" w:tplc="04090019" w:tentative="1">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25" w15:restartNumberingAfterBreak="0">
    <w:nsid w:val="3E172F3C"/>
    <w:multiLevelType w:val="hybridMultilevel"/>
    <w:tmpl w:val="23083072"/>
    <w:lvl w:ilvl="0" w:tplc="FFFFFFFF">
      <w:start w:val="1"/>
      <w:numFmt w:val="lowerLetter"/>
      <w:lvlText w:val="%1."/>
      <w:lvlJc w:val="left"/>
      <w:pPr>
        <w:ind w:left="438" w:hanging="360"/>
      </w:pPr>
      <w:rPr>
        <w:rFonts w:hint="default"/>
      </w:rPr>
    </w:lvl>
    <w:lvl w:ilvl="1" w:tplc="FFFFFFFF" w:tentative="1">
      <w:start w:val="1"/>
      <w:numFmt w:val="lowerLetter"/>
      <w:lvlText w:val="%2."/>
      <w:lvlJc w:val="left"/>
      <w:pPr>
        <w:ind w:left="1158" w:hanging="360"/>
      </w:pPr>
    </w:lvl>
    <w:lvl w:ilvl="2" w:tplc="FFFFFFFF" w:tentative="1">
      <w:start w:val="1"/>
      <w:numFmt w:val="lowerRoman"/>
      <w:lvlText w:val="%3."/>
      <w:lvlJc w:val="right"/>
      <w:pPr>
        <w:ind w:left="1878" w:hanging="180"/>
      </w:pPr>
    </w:lvl>
    <w:lvl w:ilvl="3" w:tplc="FFFFFFFF" w:tentative="1">
      <w:start w:val="1"/>
      <w:numFmt w:val="decimal"/>
      <w:lvlText w:val="%4."/>
      <w:lvlJc w:val="left"/>
      <w:pPr>
        <w:ind w:left="2598" w:hanging="360"/>
      </w:pPr>
    </w:lvl>
    <w:lvl w:ilvl="4" w:tplc="FFFFFFFF" w:tentative="1">
      <w:start w:val="1"/>
      <w:numFmt w:val="lowerLetter"/>
      <w:lvlText w:val="%5."/>
      <w:lvlJc w:val="left"/>
      <w:pPr>
        <w:ind w:left="3318" w:hanging="360"/>
      </w:pPr>
    </w:lvl>
    <w:lvl w:ilvl="5" w:tplc="FFFFFFFF" w:tentative="1">
      <w:start w:val="1"/>
      <w:numFmt w:val="lowerRoman"/>
      <w:lvlText w:val="%6."/>
      <w:lvlJc w:val="right"/>
      <w:pPr>
        <w:ind w:left="4038" w:hanging="180"/>
      </w:pPr>
    </w:lvl>
    <w:lvl w:ilvl="6" w:tplc="FFFFFFFF" w:tentative="1">
      <w:start w:val="1"/>
      <w:numFmt w:val="decimal"/>
      <w:lvlText w:val="%7."/>
      <w:lvlJc w:val="left"/>
      <w:pPr>
        <w:ind w:left="4758" w:hanging="360"/>
      </w:pPr>
    </w:lvl>
    <w:lvl w:ilvl="7" w:tplc="FFFFFFFF" w:tentative="1">
      <w:start w:val="1"/>
      <w:numFmt w:val="lowerLetter"/>
      <w:lvlText w:val="%8."/>
      <w:lvlJc w:val="left"/>
      <w:pPr>
        <w:ind w:left="5478" w:hanging="360"/>
      </w:pPr>
    </w:lvl>
    <w:lvl w:ilvl="8" w:tplc="FFFFFFFF" w:tentative="1">
      <w:start w:val="1"/>
      <w:numFmt w:val="lowerRoman"/>
      <w:lvlText w:val="%9."/>
      <w:lvlJc w:val="right"/>
      <w:pPr>
        <w:ind w:left="6198" w:hanging="180"/>
      </w:pPr>
    </w:lvl>
  </w:abstractNum>
  <w:abstractNum w:abstractNumId="26" w15:restartNumberingAfterBreak="0">
    <w:nsid w:val="3EDC4566"/>
    <w:multiLevelType w:val="multilevel"/>
    <w:tmpl w:val="5164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DA6BF6"/>
    <w:multiLevelType w:val="multilevel"/>
    <w:tmpl w:val="294A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497EF9"/>
    <w:multiLevelType w:val="hybridMultilevel"/>
    <w:tmpl w:val="BD46B27C"/>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9" w15:restartNumberingAfterBreak="0">
    <w:nsid w:val="452B460D"/>
    <w:multiLevelType w:val="hybridMultilevel"/>
    <w:tmpl w:val="6D609A02"/>
    <w:lvl w:ilvl="0" w:tplc="95A2D47E">
      <w:start w:val="1"/>
      <w:numFmt w:val="lowerLetter"/>
      <w:lvlText w:val="%1."/>
      <w:lvlJc w:val="left"/>
      <w:pPr>
        <w:ind w:left="534" w:hanging="360"/>
      </w:pPr>
      <w:rPr>
        <w:rFonts w:hint="default"/>
      </w:rPr>
    </w:lvl>
    <w:lvl w:ilvl="1" w:tplc="04090019" w:tentative="1">
      <w:start w:val="1"/>
      <w:numFmt w:val="lowerLetter"/>
      <w:lvlText w:val="%2."/>
      <w:lvlJc w:val="left"/>
      <w:pPr>
        <w:ind w:left="1254" w:hanging="360"/>
      </w:pPr>
    </w:lvl>
    <w:lvl w:ilvl="2" w:tplc="0409001B" w:tentative="1">
      <w:start w:val="1"/>
      <w:numFmt w:val="lowerRoman"/>
      <w:lvlText w:val="%3."/>
      <w:lvlJc w:val="right"/>
      <w:pPr>
        <w:ind w:left="1974" w:hanging="180"/>
      </w:pPr>
    </w:lvl>
    <w:lvl w:ilvl="3" w:tplc="0409000F" w:tentative="1">
      <w:start w:val="1"/>
      <w:numFmt w:val="decimal"/>
      <w:lvlText w:val="%4."/>
      <w:lvlJc w:val="left"/>
      <w:pPr>
        <w:ind w:left="2694" w:hanging="360"/>
      </w:pPr>
    </w:lvl>
    <w:lvl w:ilvl="4" w:tplc="04090019" w:tentative="1">
      <w:start w:val="1"/>
      <w:numFmt w:val="lowerLetter"/>
      <w:lvlText w:val="%5."/>
      <w:lvlJc w:val="left"/>
      <w:pPr>
        <w:ind w:left="3414" w:hanging="360"/>
      </w:pPr>
    </w:lvl>
    <w:lvl w:ilvl="5" w:tplc="0409001B" w:tentative="1">
      <w:start w:val="1"/>
      <w:numFmt w:val="lowerRoman"/>
      <w:lvlText w:val="%6."/>
      <w:lvlJc w:val="right"/>
      <w:pPr>
        <w:ind w:left="4134" w:hanging="180"/>
      </w:pPr>
    </w:lvl>
    <w:lvl w:ilvl="6" w:tplc="0409000F" w:tentative="1">
      <w:start w:val="1"/>
      <w:numFmt w:val="decimal"/>
      <w:lvlText w:val="%7."/>
      <w:lvlJc w:val="left"/>
      <w:pPr>
        <w:ind w:left="4854" w:hanging="360"/>
      </w:pPr>
    </w:lvl>
    <w:lvl w:ilvl="7" w:tplc="04090019" w:tentative="1">
      <w:start w:val="1"/>
      <w:numFmt w:val="lowerLetter"/>
      <w:lvlText w:val="%8."/>
      <w:lvlJc w:val="left"/>
      <w:pPr>
        <w:ind w:left="5574" w:hanging="360"/>
      </w:pPr>
    </w:lvl>
    <w:lvl w:ilvl="8" w:tplc="0409001B" w:tentative="1">
      <w:start w:val="1"/>
      <w:numFmt w:val="lowerRoman"/>
      <w:lvlText w:val="%9."/>
      <w:lvlJc w:val="right"/>
      <w:pPr>
        <w:ind w:left="6294" w:hanging="180"/>
      </w:pPr>
    </w:lvl>
  </w:abstractNum>
  <w:abstractNum w:abstractNumId="30" w15:restartNumberingAfterBreak="0">
    <w:nsid w:val="46AB4AB5"/>
    <w:multiLevelType w:val="hybridMultilevel"/>
    <w:tmpl w:val="410010EA"/>
    <w:lvl w:ilvl="0" w:tplc="BE765AA0">
      <w:start w:val="40"/>
      <w:numFmt w:val="decimal"/>
      <w:lvlText w:val="%1"/>
      <w:lvlJc w:val="left"/>
      <w:pPr>
        <w:ind w:left="720" w:hanging="360"/>
      </w:pPr>
      <w:rPr>
        <w:rFonts w:hint="default"/>
        <w:i/>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5E12FD"/>
    <w:multiLevelType w:val="hybridMultilevel"/>
    <w:tmpl w:val="77DE0BFA"/>
    <w:lvl w:ilvl="0" w:tplc="B08ED3E4">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2" w15:restartNumberingAfterBreak="0">
    <w:nsid w:val="496D2160"/>
    <w:multiLevelType w:val="hybridMultilevel"/>
    <w:tmpl w:val="403CA3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4B0B50"/>
    <w:multiLevelType w:val="hybridMultilevel"/>
    <w:tmpl w:val="ED0EDFB0"/>
    <w:lvl w:ilvl="0" w:tplc="08502E76">
      <w:start w:val="1"/>
      <w:numFmt w:val="lowerLetter"/>
      <w:lvlText w:val="%1."/>
      <w:lvlJc w:val="left"/>
      <w:pPr>
        <w:ind w:left="534" w:hanging="360"/>
      </w:pPr>
      <w:rPr>
        <w:rFonts w:hint="default"/>
        <w:color w:val="auto"/>
      </w:rPr>
    </w:lvl>
    <w:lvl w:ilvl="1" w:tplc="04090019" w:tentative="1">
      <w:start w:val="1"/>
      <w:numFmt w:val="lowerLetter"/>
      <w:lvlText w:val="%2."/>
      <w:lvlJc w:val="left"/>
      <w:pPr>
        <w:ind w:left="1254" w:hanging="360"/>
      </w:pPr>
    </w:lvl>
    <w:lvl w:ilvl="2" w:tplc="0409001B" w:tentative="1">
      <w:start w:val="1"/>
      <w:numFmt w:val="lowerRoman"/>
      <w:lvlText w:val="%3."/>
      <w:lvlJc w:val="right"/>
      <w:pPr>
        <w:ind w:left="1974" w:hanging="180"/>
      </w:pPr>
    </w:lvl>
    <w:lvl w:ilvl="3" w:tplc="0409000F" w:tentative="1">
      <w:start w:val="1"/>
      <w:numFmt w:val="decimal"/>
      <w:lvlText w:val="%4."/>
      <w:lvlJc w:val="left"/>
      <w:pPr>
        <w:ind w:left="2694" w:hanging="360"/>
      </w:pPr>
    </w:lvl>
    <w:lvl w:ilvl="4" w:tplc="04090019" w:tentative="1">
      <w:start w:val="1"/>
      <w:numFmt w:val="lowerLetter"/>
      <w:lvlText w:val="%5."/>
      <w:lvlJc w:val="left"/>
      <w:pPr>
        <w:ind w:left="3414" w:hanging="360"/>
      </w:pPr>
    </w:lvl>
    <w:lvl w:ilvl="5" w:tplc="0409001B" w:tentative="1">
      <w:start w:val="1"/>
      <w:numFmt w:val="lowerRoman"/>
      <w:lvlText w:val="%6."/>
      <w:lvlJc w:val="right"/>
      <w:pPr>
        <w:ind w:left="4134" w:hanging="180"/>
      </w:pPr>
    </w:lvl>
    <w:lvl w:ilvl="6" w:tplc="0409000F" w:tentative="1">
      <w:start w:val="1"/>
      <w:numFmt w:val="decimal"/>
      <w:lvlText w:val="%7."/>
      <w:lvlJc w:val="left"/>
      <w:pPr>
        <w:ind w:left="4854" w:hanging="360"/>
      </w:pPr>
    </w:lvl>
    <w:lvl w:ilvl="7" w:tplc="04090019" w:tentative="1">
      <w:start w:val="1"/>
      <w:numFmt w:val="lowerLetter"/>
      <w:lvlText w:val="%8."/>
      <w:lvlJc w:val="left"/>
      <w:pPr>
        <w:ind w:left="5574" w:hanging="360"/>
      </w:pPr>
    </w:lvl>
    <w:lvl w:ilvl="8" w:tplc="0409001B" w:tentative="1">
      <w:start w:val="1"/>
      <w:numFmt w:val="lowerRoman"/>
      <w:lvlText w:val="%9."/>
      <w:lvlJc w:val="right"/>
      <w:pPr>
        <w:ind w:left="6294" w:hanging="180"/>
      </w:pPr>
    </w:lvl>
  </w:abstractNum>
  <w:abstractNum w:abstractNumId="34" w15:restartNumberingAfterBreak="0">
    <w:nsid w:val="4E8623FC"/>
    <w:multiLevelType w:val="hybridMultilevel"/>
    <w:tmpl w:val="B7A6081C"/>
    <w:lvl w:ilvl="0" w:tplc="E1A4F6E8">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5" w15:restartNumberingAfterBreak="0">
    <w:nsid w:val="51A1523A"/>
    <w:multiLevelType w:val="hybridMultilevel"/>
    <w:tmpl w:val="778A8F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C716D4"/>
    <w:multiLevelType w:val="multilevel"/>
    <w:tmpl w:val="1622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446B91"/>
    <w:multiLevelType w:val="multilevel"/>
    <w:tmpl w:val="BDBA32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4E356B9"/>
    <w:multiLevelType w:val="hybridMultilevel"/>
    <w:tmpl w:val="9F96D526"/>
    <w:lvl w:ilvl="0" w:tplc="89C6FA06">
      <w:start w:val="3"/>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482FE3"/>
    <w:multiLevelType w:val="hybridMultilevel"/>
    <w:tmpl w:val="A5EE14B4"/>
    <w:lvl w:ilvl="0" w:tplc="97AAF5BA">
      <w:start w:val="1"/>
      <w:numFmt w:val="lowerLetter"/>
      <w:lvlText w:val="%1."/>
      <w:lvlJc w:val="left"/>
      <w:pPr>
        <w:ind w:left="534" w:hanging="360"/>
      </w:pPr>
      <w:rPr>
        <w:rFonts w:hint="default"/>
      </w:rPr>
    </w:lvl>
    <w:lvl w:ilvl="1" w:tplc="04090019" w:tentative="1">
      <w:start w:val="1"/>
      <w:numFmt w:val="lowerLetter"/>
      <w:lvlText w:val="%2."/>
      <w:lvlJc w:val="left"/>
      <w:pPr>
        <w:ind w:left="1254" w:hanging="360"/>
      </w:pPr>
    </w:lvl>
    <w:lvl w:ilvl="2" w:tplc="0409001B" w:tentative="1">
      <w:start w:val="1"/>
      <w:numFmt w:val="lowerRoman"/>
      <w:lvlText w:val="%3."/>
      <w:lvlJc w:val="right"/>
      <w:pPr>
        <w:ind w:left="1974" w:hanging="180"/>
      </w:pPr>
    </w:lvl>
    <w:lvl w:ilvl="3" w:tplc="0409000F" w:tentative="1">
      <w:start w:val="1"/>
      <w:numFmt w:val="decimal"/>
      <w:lvlText w:val="%4."/>
      <w:lvlJc w:val="left"/>
      <w:pPr>
        <w:ind w:left="2694" w:hanging="360"/>
      </w:pPr>
    </w:lvl>
    <w:lvl w:ilvl="4" w:tplc="04090019" w:tentative="1">
      <w:start w:val="1"/>
      <w:numFmt w:val="lowerLetter"/>
      <w:lvlText w:val="%5."/>
      <w:lvlJc w:val="left"/>
      <w:pPr>
        <w:ind w:left="3414" w:hanging="360"/>
      </w:pPr>
    </w:lvl>
    <w:lvl w:ilvl="5" w:tplc="0409001B" w:tentative="1">
      <w:start w:val="1"/>
      <w:numFmt w:val="lowerRoman"/>
      <w:lvlText w:val="%6."/>
      <w:lvlJc w:val="right"/>
      <w:pPr>
        <w:ind w:left="4134" w:hanging="180"/>
      </w:pPr>
    </w:lvl>
    <w:lvl w:ilvl="6" w:tplc="0409000F" w:tentative="1">
      <w:start w:val="1"/>
      <w:numFmt w:val="decimal"/>
      <w:lvlText w:val="%7."/>
      <w:lvlJc w:val="left"/>
      <w:pPr>
        <w:ind w:left="4854" w:hanging="360"/>
      </w:pPr>
    </w:lvl>
    <w:lvl w:ilvl="7" w:tplc="04090019" w:tentative="1">
      <w:start w:val="1"/>
      <w:numFmt w:val="lowerLetter"/>
      <w:lvlText w:val="%8."/>
      <w:lvlJc w:val="left"/>
      <w:pPr>
        <w:ind w:left="5574" w:hanging="360"/>
      </w:pPr>
    </w:lvl>
    <w:lvl w:ilvl="8" w:tplc="0409001B" w:tentative="1">
      <w:start w:val="1"/>
      <w:numFmt w:val="lowerRoman"/>
      <w:lvlText w:val="%9."/>
      <w:lvlJc w:val="right"/>
      <w:pPr>
        <w:ind w:left="6294" w:hanging="180"/>
      </w:pPr>
    </w:lvl>
  </w:abstractNum>
  <w:abstractNum w:abstractNumId="40" w15:restartNumberingAfterBreak="0">
    <w:nsid w:val="62D71D74"/>
    <w:multiLevelType w:val="multilevel"/>
    <w:tmpl w:val="2C3202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2FF2BE8"/>
    <w:multiLevelType w:val="multilevel"/>
    <w:tmpl w:val="61BCF1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D65AE0"/>
    <w:multiLevelType w:val="hybridMultilevel"/>
    <w:tmpl w:val="BB287F46"/>
    <w:lvl w:ilvl="0" w:tplc="D98ECAAC">
      <w:start w:val="1"/>
      <w:numFmt w:val="lowerLetter"/>
      <w:lvlText w:val="%1."/>
      <w:lvlJc w:val="left"/>
      <w:pPr>
        <w:ind w:left="444" w:hanging="360"/>
      </w:pPr>
      <w:rPr>
        <w:rFonts w:hint="default"/>
        <w:i w:val="0"/>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43" w15:restartNumberingAfterBreak="0">
    <w:nsid w:val="649F7B83"/>
    <w:multiLevelType w:val="hybridMultilevel"/>
    <w:tmpl w:val="3842C580"/>
    <w:lvl w:ilvl="0" w:tplc="4560CD2A">
      <w:start w:val="1"/>
      <w:numFmt w:val="lowerLetter"/>
      <w:lvlText w:val="%1."/>
      <w:lvlJc w:val="left"/>
      <w:pPr>
        <w:ind w:left="348" w:hanging="360"/>
      </w:pPr>
      <w:rPr>
        <w:rFonts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44" w15:restartNumberingAfterBreak="0">
    <w:nsid w:val="6BB24886"/>
    <w:multiLevelType w:val="hybridMultilevel"/>
    <w:tmpl w:val="DE96D558"/>
    <w:lvl w:ilvl="0" w:tplc="2332B76A">
      <w:start w:val="3"/>
      <w:numFmt w:val="bullet"/>
      <w:lvlText w:val="□"/>
      <w:lvlJc w:val="left"/>
      <w:pPr>
        <w:ind w:left="720" w:hanging="360"/>
      </w:pPr>
      <w:rPr>
        <w:rFonts w:ascii="Calibri" w:eastAsia="Times New Roman" w:hAnsi="Calibri"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C54087"/>
    <w:multiLevelType w:val="multilevel"/>
    <w:tmpl w:val="D9CCE09C"/>
    <w:lvl w:ilvl="0">
      <w:start w:val="3"/>
      <w:numFmt w:val="bullet"/>
      <w:lvlText w:val="□"/>
      <w:lvlJc w:val="left"/>
      <w:pPr>
        <w:tabs>
          <w:tab w:val="num" w:pos="720"/>
        </w:tabs>
        <w:ind w:left="720" w:hanging="360"/>
      </w:pPr>
      <w:rPr>
        <w:rFonts w:ascii="Calibri" w:eastAsia="Times New Roman" w:hAnsi="Calibri"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FE7333E"/>
    <w:multiLevelType w:val="hybridMultilevel"/>
    <w:tmpl w:val="4A94A10A"/>
    <w:lvl w:ilvl="0" w:tplc="CEC4E42E">
      <w:start w:val="1"/>
      <w:numFmt w:val="lowerLetter"/>
      <w:lvlText w:val="%1."/>
      <w:lvlJc w:val="left"/>
      <w:pPr>
        <w:ind w:left="534" w:hanging="360"/>
      </w:pPr>
      <w:rPr>
        <w:rFonts w:hint="default"/>
      </w:rPr>
    </w:lvl>
    <w:lvl w:ilvl="1" w:tplc="04090019" w:tentative="1">
      <w:start w:val="1"/>
      <w:numFmt w:val="lowerLetter"/>
      <w:lvlText w:val="%2."/>
      <w:lvlJc w:val="left"/>
      <w:pPr>
        <w:ind w:left="1254" w:hanging="360"/>
      </w:pPr>
    </w:lvl>
    <w:lvl w:ilvl="2" w:tplc="0409001B" w:tentative="1">
      <w:start w:val="1"/>
      <w:numFmt w:val="lowerRoman"/>
      <w:lvlText w:val="%3."/>
      <w:lvlJc w:val="right"/>
      <w:pPr>
        <w:ind w:left="1974" w:hanging="180"/>
      </w:pPr>
    </w:lvl>
    <w:lvl w:ilvl="3" w:tplc="0409000F" w:tentative="1">
      <w:start w:val="1"/>
      <w:numFmt w:val="decimal"/>
      <w:lvlText w:val="%4."/>
      <w:lvlJc w:val="left"/>
      <w:pPr>
        <w:ind w:left="2694" w:hanging="360"/>
      </w:pPr>
    </w:lvl>
    <w:lvl w:ilvl="4" w:tplc="04090019" w:tentative="1">
      <w:start w:val="1"/>
      <w:numFmt w:val="lowerLetter"/>
      <w:lvlText w:val="%5."/>
      <w:lvlJc w:val="left"/>
      <w:pPr>
        <w:ind w:left="3414" w:hanging="360"/>
      </w:pPr>
    </w:lvl>
    <w:lvl w:ilvl="5" w:tplc="0409001B" w:tentative="1">
      <w:start w:val="1"/>
      <w:numFmt w:val="lowerRoman"/>
      <w:lvlText w:val="%6."/>
      <w:lvlJc w:val="right"/>
      <w:pPr>
        <w:ind w:left="4134" w:hanging="180"/>
      </w:pPr>
    </w:lvl>
    <w:lvl w:ilvl="6" w:tplc="0409000F" w:tentative="1">
      <w:start w:val="1"/>
      <w:numFmt w:val="decimal"/>
      <w:lvlText w:val="%7."/>
      <w:lvlJc w:val="left"/>
      <w:pPr>
        <w:ind w:left="4854" w:hanging="360"/>
      </w:pPr>
    </w:lvl>
    <w:lvl w:ilvl="7" w:tplc="04090019" w:tentative="1">
      <w:start w:val="1"/>
      <w:numFmt w:val="lowerLetter"/>
      <w:lvlText w:val="%8."/>
      <w:lvlJc w:val="left"/>
      <w:pPr>
        <w:ind w:left="5574" w:hanging="360"/>
      </w:pPr>
    </w:lvl>
    <w:lvl w:ilvl="8" w:tplc="0409001B" w:tentative="1">
      <w:start w:val="1"/>
      <w:numFmt w:val="lowerRoman"/>
      <w:lvlText w:val="%9."/>
      <w:lvlJc w:val="right"/>
      <w:pPr>
        <w:ind w:left="6294" w:hanging="180"/>
      </w:pPr>
    </w:lvl>
  </w:abstractNum>
  <w:abstractNum w:abstractNumId="47" w15:restartNumberingAfterBreak="0">
    <w:nsid w:val="70DB50BE"/>
    <w:multiLevelType w:val="multilevel"/>
    <w:tmpl w:val="8FA8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D102BAB"/>
    <w:multiLevelType w:val="multilevel"/>
    <w:tmpl w:val="CFF4471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Calibri" w:eastAsia="Times New Roman" w:hAnsi="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0382016">
    <w:abstractNumId w:val="4"/>
  </w:num>
  <w:num w:numId="2" w16cid:durableId="968819808">
    <w:abstractNumId w:val="20"/>
  </w:num>
  <w:num w:numId="3" w16cid:durableId="1480531570">
    <w:abstractNumId w:val="43"/>
  </w:num>
  <w:num w:numId="4" w16cid:durableId="872576272">
    <w:abstractNumId w:val="35"/>
  </w:num>
  <w:num w:numId="5" w16cid:durableId="914555762">
    <w:abstractNumId w:val="47"/>
  </w:num>
  <w:num w:numId="6" w16cid:durableId="90006973">
    <w:abstractNumId w:val="40"/>
  </w:num>
  <w:num w:numId="7" w16cid:durableId="1246692133">
    <w:abstractNumId w:val="37"/>
  </w:num>
  <w:num w:numId="8" w16cid:durableId="1936475418">
    <w:abstractNumId w:val="41"/>
  </w:num>
  <w:num w:numId="9" w16cid:durableId="1169449012">
    <w:abstractNumId w:val="15"/>
  </w:num>
  <w:num w:numId="10" w16cid:durableId="2095128868">
    <w:abstractNumId w:val="3"/>
  </w:num>
  <w:num w:numId="11" w16cid:durableId="1584994794">
    <w:abstractNumId w:val="24"/>
  </w:num>
  <w:num w:numId="12" w16cid:durableId="732854352">
    <w:abstractNumId w:val="42"/>
  </w:num>
  <w:num w:numId="13" w16cid:durableId="551884386">
    <w:abstractNumId w:val="13"/>
  </w:num>
  <w:num w:numId="14" w16cid:durableId="743450651">
    <w:abstractNumId w:val="29"/>
  </w:num>
  <w:num w:numId="15" w16cid:durableId="1163663107">
    <w:abstractNumId w:val="33"/>
  </w:num>
  <w:num w:numId="16" w16cid:durableId="1605843329">
    <w:abstractNumId w:val="39"/>
  </w:num>
  <w:num w:numId="17" w16cid:durableId="414670564">
    <w:abstractNumId w:val="2"/>
  </w:num>
  <w:num w:numId="18" w16cid:durableId="312955978">
    <w:abstractNumId w:val="46"/>
  </w:num>
  <w:num w:numId="19" w16cid:durableId="143547911">
    <w:abstractNumId w:val="23"/>
  </w:num>
  <w:num w:numId="20" w16cid:durableId="1164472853">
    <w:abstractNumId w:val="34"/>
  </w:num>
  <w:num w:numId="21" w16cid:durableId="446240891">
    <w:abstractNumId w:val="30"/>
  </w:num>
  <w:num w:numId="22" w16cid:durableId="626660660">
    <w:abstractNumId w:val="18"/>
  </w:num>
  <w:num w:numId="23" w16cid:durableId="867908092">
    <w:abstractNumId w:val="8"/>
  </w:num>
  <w:num w:numId="24" w16cid:durableId="1087580981">
    <w:abstractNumId w:val="19"/>
  </w:num>
  <w:num w:numId="25" w16cid:durableId="2042514755">
    <w:abstractNumId w:val="27"/>
  </w:num>
  <w:num w:numId="26" w16cid:durableId="1126436711">
    <w:abstractNumId w:val="36"/>
  </w:num>
  <w:num w:numId="27" w16cid:durableId="1143044701">
    <w:abstractNumId w:val="6"/>
  </w:num>
  <w:num w:numId="28" w16cid:durableId="542668462">
    <w:abstractNumId w:val="32"/>
  </w:num>
  <w:num w:numId="29" w16cid:durableId="909736463">
    <w:abstractNumId w:val="31"/>
  </w:num>
  <w:num w:numId="30" w16cid:durableId="2026202181">
    <w:abstractNumId w:val="16"/>
  </w:num>
  <w:num w:numId="31" w16cid:durableId="1314216258">
    <w:abstractNumId w:val="11"/>
  </w:num>
  <w:num w:numId="32" w16cid:durableId="438183368">
    <w:abstractNumId w:val="14"/>
  </w:num>
  <w:num w:numId="33" w16cid:durableId="378671723">
    <w:abstractNumId w:val="17"/>
  </w:num>
  <w:num w:numId="34" w16cid:durableId="1229879434">
    <w:abstractNumId w:val="25"/>
  </w:num>
  <w:num w:numId="35" w16cid:durableId="1166627895">
    <w:abstractNumId w:val="7"/>
  </w:num>
  <w:num w:numId="36" w16cid:durableId="1304432251">
    <w:abstractNumId w:val="28"/>
  </w:num>
  <w:num w:numId="37" w16cid:durableId="2023430050">
    <w:abstractNumId w:val="21"/>
  </w:num>
  <w:num w:numId="38" w16cid:durableId="1104109927">
    <w:abstractNumId w:val="45"/>
  </w:num>
  <w:num w:numId="39" w16cid:durableId="387073966">
    <w:abstractNumId w:val="48"/>
  </w:num>
  <w:num w:numId="40" w16cid:durableId="549612394">
    <w:abstractNumId w:val="9"/>
  </w:num>
  <w:num w:numId="41" w16cid:durableId="619846369">
    <w:abstractNumId w:val="5"/>
  </w:num>
  <w:num w:numId="42" w16cid:durableId="45184349">
    <w:abstractNumId w:val="26"/>
  </w:num>
  <w:num w:numId="43" w16cid:durableId="1883244099">
    <w:abstractNumId w:val="44"/>
  </w:num>
  <w:num w:numId="44" w16cid:durableId="112133417">
    <w:abstractNumId w:val="10"/>
  </w:num>
  <w:num w:numId="45" w16cid:durableId="843515460">
    <w:abstractNumId w:val="1"/>
  </w:num>
  <w:num w:numId="46" w16cid:durableId="234822105">
    <w:abstractNumId w:val="38"/>
  </w:num>
  <w:num w:numId="47" w16cid:durableId="1734085038">
    <w:abstractNumId w:val="0"/>
  </w:num>
  <w:num w:numId="48" w16cid:durableId="1953583932">
    <w:abstractNumId w:val="12"/>
  </w:num>
  <w:num w:numId="49" w16cid:durableId="2125225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799"/>
    <w:rsid w:val="000008B5"/>
    <w:rsid w:val="00000F45"/>
    <w:rsid w:val="00001010"/>
    <w:rsid w:val="0000198D"/>
    <w:rsid w:val="0000348B"/>
    <w:rsid w:val="000034C6"/>
    <w:rsid w:val="00005D85"/>
    <w:rsid w:val="00006493"/>
    <w:rsid w:val="00006D31"/>
    <w:rsid w:val="000074DB"/>
    <w:rsid w:val="00007A3C"/>
    <w:rsid w:val="00010E56"/>
    <w:rsid w:val="000114EE"/>
    <w:rsid w:val="00012057"/>
    <w:rsid w:val="00012513"/>
    <w:rsid w:val="00012729"/>
    <w:rsid w:val="00013DA4"/>
    <w:rsid w:val="00014307"/>
    <w:rsid w:val="00015A0F"/>
    <w:rsid w:val="00015BD4"/>
    <w:rsid w:val="0002103C"/>
    <w:rsid w:val="00021C67"/>
    <w:rsid w:val="000227C3"/>
    <w:rsid w:val="000232FF"/>
    <w:rsid w:val="00024416"/>
    <w:rsid w:val="00025AA5"/>
    <w:rsid w:val="00026134"/>
    <w:rsid w:val="00030197"/>
    <w:rsid w:val="00031C54"/>
    <w:rsid w:val="00032EF1"/>
    <w:rsid w:val="000331A3"/>
    <w:rsid w:val="00034B05"/>
    <w:rsid w:val="00034F6A"/>
    <w:rsid w:val="00035413"/>
    <w:rsid w:val="00035899"/>
    <w:rsid w:val="00035D1A"/>
    <w:rsid w:val="0003601A"/>
    <w:rsid w:val="0003759D"/>
    <w:rsid w:val="00037756"/>
    <w:rsid w:val="00037F35"/>
    <w:rsid w:val="00040313"/>
    <w:rsid w:val="000407CD"/>
    <w:rsid w:val="00040A09"/>
    <w:rsid w:val="0004182C"/>
    <w:rsid w:val="00041DDC"/>
    <w:rsid w:val="00042C43"/>
    <w:rsid w:val="0004426F"/>
    <w:rsid w:val="000447BD"/>
    <w:rsid w:val="000462CC"/>
    <w:rsid w:val="00046CFA"/>
    <w:rsid w:val="00046F2E"/>
    <w:rsid w:val="000508CD"/>
    <w:rsid w:val="00051115"/>
    <w:rsid w:val="00051C7D"/>
    <w:rsid w:val="0005270D"/>
    <w:rsid w:val="000535EA"/>
    <w:rsid w:val="0005410B"/>
    <w:rsid w:val="0005415F"/>
    <w:rsid w:val="0005501B"/>
    <w:rsid w:val="0005694B"/>
    <w:rsid w:val="00057291"/>
    <w:rsid w:val="00057416"/>
    <w:rsid w:val="00057A52"/>
    <w:rsid w:val="00060C47"/>
    <w:rsid w:val="00061546"/>
    <w:rsid w:val="000623A7"/>
    <w:rsid w:val="000633A9"/>
    <w:rsid w:val="000640A7"/>
    <w:rsid w:val="00064639"/>
    <w:rsid w:val="00065B48"/>
    <w:rsid w:val="00065F6D"/>
    <w:rsid w:val="00066F6A"/>
    <w:rsid w:val="00070A47"/>
    <w:rsid w:val="00070D13"/>
    <w:rsid w:val="00071EB5"/>
    <w:rsid w:val="00073912"/>
    <w:rsid w:val="00073FFF"/>
    <w:rsid w:val="0007497E"/>
    <w:rsid w:val="0007579B"/>
    <w:rsid w:val="0007727A"/>
    <w:rsid w:val="00077A4A"/>
    <w:rsid w:val="0008241E"/>
    <w:rsid w:val="00083653"/>
    <w:rsid w:val="00083A59"/>
    <w:rsid w:val="0008402D"/>
    <w:rsid w:val="0008418D"/>
    <w:rsid w:val="00085C2B"/>
    <w:rsid w:val="000862C1"/>
    <w:rsid w:val="00086B85"/>
    <w:rsid w:val="00086E29"/>
    <w:rsid w:val="00091965"/>
    <w:rsid w:val="00091966"/>
    <w:rsid w:val="0009212F"/>
    <w:rsid w:val="0009242E"/>
    <w:rsid w:val="0009477C"/>
    <w:rsid w:val="00095B6D"/>
    <w:rsid w:val="00096CDD"/>
    <w:rsid w:val="00096F3C"/>
    <w:rsid w:val="000A05C6"/>
    <w:rsid w:val="000A138E"/>
    <w:rsid w:val="000A1439"/>
    <w:rsid w:val="000A1DF6"/>
    <w:rsid w:val="000A22DF"/>
    <w:rsid w:val="000A3EC9"/>
    <w:rsid w:val="000A508C"/>
    <w:rsid w:val="000A59DB"/>
    <w:rsid w:val="000B25AE"/>
    <w:rsid w:val="000B2FAC"/>
    <w:rsid w:val="000B36AA"/>
    <w:rsid w:val="000B3767"/>
    <w:rsid w:val="000B45AE"/>
    <w:rsid w:val="000B5B45"/>
    <w:rsid w:val="000B7085"/>
    <w:rsid w:val="000B75B9"/>
    <w:rsid w:val="000B7FCD"/>
    <w:rsid w:val="000C20DA"/>
    <w:rsid w:val="000C2550"/>
    <w:rsid w:val="000C25C0"/>
    <w:rsid w:val="000C2AE4"/>
    <w:rsid w:val="000C4B3C"/>
    <w:rsid w:val="000C4C2F"/>
    <w:rsid w:val="000C4C34"/>
    <w:rsid w:val="000C7651"/>
    <w:rsid w:val="000D0FD1"/>
    <w:rsid w:val="000D12E1"/>
    <w:rsid w:val="000D1DFD"/>
    <w:rsid w:val="000D2133"/>
    <w:rsid w:val="000D2313"/>
    <w:rsid w:val="000D2C78"/>
    <w:rsid w:val="000D4BE6"/>
    <w:rsid w:val="000D7123"/>
    <w:rsid w:val="000E0A95"/>
    <w:rsid w:val="000E166C"/>
    <w:rsid w:val="000E2178"/>
    <w:rsid w:val="000E21AA"/>
    <w:rsid w:val="000E31D0"/>
    <w:rsid w:val="000E5907"/>
    <w:rsid w:val="000E72E5"/>
    <w:rsid w:val="000F000C"/>
    <w:rsid w:val="000F0CFB"/>
    <w:rsid w:val="000F1093"/>
    <w:rsid w:val="000F2137"/>
    <w:rsid w:val="000F2E39"/>
    <w:rsid w:val="000F2F8F"/>
    <w:rsid w:val="000F4805"/>
    <w:rsid w:val="000F4AEF"/>
    <w:rsid w:val="000F4CC9"/>
    <w:rsid w:val="000F5AE8"/>
    <w:rsid w:val="000F61F0"/>
    <w:rsid w:val="000F6559"/>
    <w:rsid w:val="000F6EB4"/>
    <w:rsid w:val="001019E5"/>
    <w:rsid w:val="00101B20"/>
    <w:rsid w:val="00101CC2"/>
    <w:rsid w:val="00101D7E"/>
    <w:rsid w:val="00102600"/>
    <w:rsid w:val="00104613"/>
    <w:rsid w:val="00106025"/>
    <w:rsid w:val="00107B56"/>
    <w:rsid w:val="00110114"/>
    <w:rsid w:val="00110BA8"/>
    <w:rsid w:val="0011172C"/>
    <w:rsid w:val="00113784"/>
    <w:rsid w:val="00114C31"/>
    <w:rsid w:val="00115429"/>
    <w:rsid w:val="0011709F"/>
    <w:rsid w:val="00120377"/>
    <w:rsid w:val="0012145E"/>
    <w:rsid w:val="00121E70"/>
    <w:rsid w:val="00122978"/>
    <w:rsid w:val="00124EAF"/>
    <w:rsid w:val="001256EA"/>
    <w:rsid w:val="0012579B"/>
    <w:rsid w:val="001262D9"/>
    <w:rsid w:val="00126C5A"/>
    <w:rsid w:val="00130618"/>
    <w:rsid w:val="0013152C"/>
    <w:rsid w:val="00132DD2"/>
    <w:rsid w:val="00133930"/>
    <w:rsid w:val="001349C9"/>
    <w:rsid w:val="00134A47"/>
    <w:rsid w:val="0013500C"/>
    <w:rsid w:val="001356B9"/>
    <w:rsid w:val="001358E3"/>
    <w:rsid w:val="001374F7"/>
    <w:rsid w:val="00137BB9"/>
    <w:rsid w:val="00140110"/>
    <w:rsid w:val="00143724"/>
    <w:rsid w:val="00143D17"/>
    <w:rsid w:val="0014664C"/>
    <w:rsid w:val="00146774"/>
    <w:rsid w:val="00146E06"/>
    <w:rsid w:val="0015006F"/>
    <w:rsid w:val="00151003"/>
    <w:rsid w:val="0015121E"/>
    <w:rsid w:val="00153954"/>
    <w:rsid w:val="00153DE3"/>
    <w:rsid w:val="001540B9"/>
    <w:rsid w:val="00155B49"/>
    <w:rsid w:val="00155C8A"/>
    <w:rsid w:val="0015629F"/>
    <w:rsid w:val="001569BA"/>
    <w:rsid w:val="0015784F"/>
    <w:rsid w:val="001606A5"/>
    <w:rsid w:val="0016079A"/>
    <w:rsid w:val="00161073"/>
    <w:rsid w:val="00161225"/>
    <w:rsid w:val="00161968"/>
    <w:rsid w:val="00162A96"/>
    <w:rsid w:val="00162B80"/>
    <w:rsid w:val="001635F4"/>
    <w:rsid w:val="00164332"/>
    <w:rsid w:val="0016447C"/>
    <w:rsid w:val="00165132"/>
    <w:rsid w:val="001653A2"/>
    <w:rsid w:val="001659EA"/>
    <w:rsid w:val="00165B08"/>
    <w:rsid w:val="0016600A"/>
    <w:rsid w:val="00170042"/>
    <w:rsid w:val="00170734"/>
    <w:rsid w:val="00170EE6"/>
    <w:rsid w:val="00170FAE"/>
    <w:rsid w:val="0017361C"/>
    <w:rsid w:val="00174101"/>
    <w:rsid w:val="00174487"/>
    <w:rsid w:val="001744D8"/>
    <w:rsid w:val="001745A0"/>
    <w:rsid w:val="001757A5"/>
    <w:rsid w:val="00176337"/>
    <w:rsid w:val="00176A1D"/>
    <w:rsid w:val="00176C4B"/>
    <w:rsid w:val="00177046"/>
    <w:rsid w:val="00180060"/>
    <w:rsid w:val="00180C8F"/>
    <w:rsid w:val="00180CFA"/>
    <w:rsid w:val="001810E6"/>
    <w:rsid w:val="00181C4F"/>
    <w:rsid w:val="00181F1B"/>
    <w:rsid w:val="00182360"/>
    <w:rsid w:val="001849FB"/>
    <w:rsid w:val="00185235"/>
    <w:rsid w:val="0018593F"/>
    <w:rsid w:val="00185DB4"/>
    <w:rsid w:val="001868D1"/>
    <w:rsid w:val="0018754C"/>
    <w:rsid w:val="00191962"/>
    <w:rsid w:val="00191A73"/>
    <w:rsid w:val="00191CB9"/>
    <w:rsid w:val="00192081"/>
    <w:rsid w:val="001923CF"/>
    <w:rsid w:val="00193390"/>
    <w:rsid w:val="0019388E"/>
    <w:rsid w:val="0019418B"/>
    <w:rsid w:val="00194B60"/>
    <w:rsid w:val="0019573F"/>
    <w:rsid w:val="00195B29"/>
    <w:rsid w:val="0019661B"/>
    <w:rsid w:val="00196FAA"/>
    <w:rsid w:val="00197A2D"/>
    <w:rsid w:val="00197D0F"/>
    <w:rsid w:val="00197D76"/>
    <w:rsid w:val="001A0047"/>
    <w:rsid w:val="001A119D"/>
    <w:rsid w:val="001A1366"/>
    <w:rsid w:val="001A1BA0"/>
    <w:rsid w:val="001A1CAD"/>
    <w:rsid w:val="001A202C"/>
    <w:rsid w:val="001A347D"/>
    <w:rsid w:val="001A4289"/>
    <w:rsid w:val="001A44E6"/>
    <w:rsid w:val="001A535C"/>
    <w:rsid w:val="001A564D"/>
    <w:rsid w:val="001A6206"/>
    <w:rsid w:val="001A759B"/>
    <w:rsid w:val="001A7D67"/>
    <w:rsid w:val="001B13A9"/>
    <w:rsid w:val="001B14D6"/>
    <w:rsid w:val="001B1886"/>
    <w:rsid w:val="001B430B"/>
    <w:rsid w:val="001B4784"/>
    <w:rsid w:val="001B5395"/>
    <w:rsid w:val="001B5855"/>
    <w:rsid w:val="001B5B1D"/>
    <w:rsid w:val="001B5E42"/>
    <w:rsid w:val="001B70EC"/>
    <w:rsid w:val="001C0089"/>
    <w:rsid w:val="001C1B7D"/>
    <w:rsid w:val="001C1F39"/>
    <w:rsid w:val="001C287B"/>
    <w:rsid w:val="001C2A2E"/>
    <w:rsid w:val="001C2B22"/>
    <w:rsid w:val="001C359C"/>
    <w:rsid w:val="001C43DA"/>
    <w:rsid w:val="001C5225"/>
    <w:rsid w:val="001C711A"/>
    <w:rsid w:val="001D04D6"/>
    <w:rsid w:val="001D2A6C"/>
    <w:rsid w:val="001D3952"/>
    <w:rsid w:val="001D3DC6"/>
    <w:rsid w:val="001D5017"/>
    <w:rsid w:val="001D515C"/>
    <w:rsid w:val="001D7737"/>
    <w:rsid w:val="001E2381"/>
    <w:rsid w:val="001E3EC2"/>
    <w:rsid w:val="001E463B"/>
    <w:rsid w:val="001E54E9"/>
    <w:rsid w:val="001E633C"/>
    <w:rsid w:val="001E6BFD"/>
    <w:rsid w:val="001E795A"/>
    <w:rsid w:val="001E7BE8"/>
    <w:rsid w:val="001F2A5A"/>
    <w:rsid w:val="001F2E75"/>
    <w:rsid w:val="001F4315"/>
    <w:rsid w:val="001F5473"/>
    <w:rsid w:val="001F5864"/>
    <w:rsid w:val="001F6828"/>
    <w:rsid w:val="001F6B8F"/>
    <w:rsid w:val="001F6D94"/>
    <w:rsid w:val="001F752A"/>
    <w:rsid w:val="002005F9"/>
    <w:rsid w:val="00200F5E"/>
    <w:rsid w:val="00201FE7"/>
    <w:rsid w:val="00202138"/>
    <w:rsid w:val="002046DD"/>
    <w:rsid w:val="00205A59"/>
    <w:rsid w:val="0020656F"/>
    <w:rsid w:val="00206A8B"/>
    <w:rsid w:val="00207194"/>
    <w:rsid w:val="00210451"/>
    <w:rsid w:val="002105E1"/>
    <w:rsid w:val="002125A3"/>
    <w:rsid w:val="00213D61"/>
    <w:rsid w:val="002140DE"/>
    <w:rsid w:val="00214AFD"/>
    <w:rsid w:val="002150C2"/>
    <w:rsid w:val="00215258"/>
    <w:rsid w:val="002156FB"/>
    <w:rsid w:val="002158BE"/>
    <w:rsid w:val="00215945"/>
    <w:rsid w:val="0021636A"/>
    <w:rsid w:val="00216773"/>
    <w:rsid w:val="002168F0"/>
    <w:rsid w:val="0021707A"/>
    <w:rsid w:val="00217B45"/>
    <w:rsid w:val="00221347"/>
    <w:rsid w:val="00221783"/>
    <w:rsid w:val="00225EED"/>
    <w:rsid w:val="002262D0"/>
    <w:rsid w:val="002269B2"/>
    <w:rsid w:val="00227734"/>
    <w:rsid w:val="00227C94"/>
    <w:rsid w:val="00227CE3"/>
    <w:rsid w:val="00230B2E"/>
    <w:rsid w:val="00231C73"/>
    <w:rsid w:val="00233A41"/>
    <w:rsid w:val="00234424"/>
    <w:rsid w:val="00234E4B"/>
    <w:rsid w:val="00237A00"/>
    <w:rsid w:val="00237E20"/>
    <w:rsid w:val="002412E4"/>
    <w:rsid w:val="00241E85"/>
    <w:rsid w:val="002423AF"/>
    <w:rsid w:val="002424A8"/>
    <w:rsid w:val="00242EE6"/>
    <w:rsid w:val="002442FB"/>
    <w:rsid w:val="00244571"/>
    <w:rsid w:val="00244A3F"/>
    <w:rsid w:val="00244A4E"/>
    <w:rsid w:val="00245733"/>
    <w:rsid w:val="002457D5"/>
    <w:rsid w:val="00245F67"/>
    <w:rsid w:val="00246CCF"/>
    <w:rsid w:val="00247699"/>
    <w:rsid w:val="00250B3B"/>
    <w:rsid w:val="00251012"/>
    <w:rsid w:val="0025126B"/>
    <w:rsid w:val="00252D99"/>
    <w:rsid w:val="0025317A"/>
    <w:rsid w:val="00254F99"/>
    <w:rsid w:val="002564E7"/>
    <w:rsid w:val="002603DE"/>
    <w:rsid w:val="0026071E"/>
    <w:rsid w:val="0026124E"/>
    <w:rsid w:val="002617DA"/>
    <w:rsid w:val="00261A86"/>
    <w:rsid w:val="00261B6D"/>
    <w:rsid w:val="00261F34"/>
    <w:rsid w:val="00262143"/>
    <w:rsid w:val="00262548"/>
    <w:rsid w:val="00264E1D"/>
    <w:rsid w:val="002654D9"/>
    <w:rsid w:val="0026560E"/>
    <w:rsid w:val="0026602D"/>
    <w:rsid w:val="002679DF"/>
    <w:rsid w:val="00270D7B"/>
    <w:rsid w:val="00271859"/>
    <w:rsid w:val="002723E3"/>
    <w:rsid w:val="002724A5"/>
    <w:rsid w:val="00272DA3"/>
    <w:rsid w:val="00273CB1"/>
    <w:rsid w:val="00274536"/>
    <w:rsid w:val="00277717"/>
    <w:rsid w:val="002809D2"/>
    <w:rsid w:val="0028125A"/>
    <w:rsid w:val="0028126D"/>
    <w:rsid w:val="0028401F"/>
    <w:rsid w:val="002847A5"/>
    <w:rsid w:val="002848E4"/>
    <w:rsid w:val="00284960"/>
    <w:rsid w:val="00284E4A"/>
    <w:rsid w:val="002851EA"/>
    <w:rsid w:val="00285786"/>
    <w:rsid w:val="00286398"/>
    <w:rsid w:val="0028678A"/>
    <w:rsid w:val="00291524"/>
    <w:rsid w:val="00291684"/>
    <w:rsid w:val="0029351D"/>
    <w:rsid w:val="002939DF"/>
    <w:rsid w:val="00294025"/>
    <w:rsid w:val="002941B3"/>
    <w:rsid w:val="002944B7"/>
    <w:rsid w:val="0029494C"/>
    <w:rsid w:val="002958C2"/>
    <w:rsid w:val="00295A63"/>
    <w:rsid w:val="002963E6"/>
    <w:rsid w:val="002967F8"/>
    <w:rsid w:val="0029727E"/>
    <w:rsid w:val="002977D9"/>
    <w:rsid w:val="002A0A14"/>
    <w:rsid w:val="002A4057"/>
    <w:rsid w:val="002A4901"/>
    <w:rsid w:val="002A56F6"/>
    <w:rsid w:val="002A5AED"/>
    <w:rsid w:val="002A61FC"/>
    <w:rsid w:val="002B03DB"/>
    <w:rsid w:val="002B0874"/>
    <w:rsid w:val="002B08B5"/>
    <w:rsid w:val="002B0990"/>
    <w:rsid w:val="002B1934"/>
    <w:rsid w:val="002B1BB4"/>
    <w:rsid w:val="002B2A27"/>
    <w:rsid w:val="002B5CBB"/>
    <w:rsid w:val="002B7BB7"/>
    <w:rsid w:val="002C0C10"/>
    <w:rsid w:val="002C0DAE"/>
    <w:rsid w:val="002C0FF8"/>
    <w:rsid w:val="002C2D65"/>
    <w:rsid w:val="002C357D"/>
    <w:rsid w:val="002C6136"/>
    <w:rsid w:val="002C6D12"/>
    <w:rsid w:val="002C7337"/>
    <w:rsid w:val="002C7B5C"/>
    <w:rsid w:val="002D13FF"/>
    <w:rsid w:val="002D3125"/>
    <w:rsid w:val="002D313A"/>
    <w:rsid w:val="002D3147"/>
    <w:rsid w:val="002D3FBB"/>
    <w:rsid w:val="002D4CF6"/>
    <w:rsid w:val="002D5452"/>
    <w:rsid w:val="002D5BE1"/>
    <w:rsid w:val="002D65C3"/>
    <w:rsid w:val="002D67DD"/>
    <w:rsid w:val="002D6C64"/>
    <w:rsid w:val="002E0CFC"/>
    <w:rsid w:val="002E0D38"/>
    <w:rsid w:val="002E16F9"/>
    <w:rsid w:val="002E1A78"/>
    <w:rsid w:val="002E5957"/>
    <w:rsid w:val="002E5C54"/>
    <w:rsid w:val="002F0298"/>
    <w:rsid w:val="002F137E"/>
    <w:rsid w:val="002F167E"/>
    <w:rsid w:val="002F220C"/>
    <w:rsid w:val="002F2F7E"/>
    <w:rsid w:val="002F50D8"/>
    <w:rsid w:val="002F5A5C"/>
    <w:rsid w:val="002F5FBB"/>
    <w:rsid w:val="002F6314"/>
    <w:rsid w:val="002F65BD"/>
    <w:rsid w:val="002F69FB"/>
    <w:rsid w:val="003003E3"/>
    <w:rsid w:val="00301603"/>
    <w:rsid w:val="00301638"/>
    <w:rsid w:val="0030194C"/>
    <w:rsid w:val="0030303B"/>
    <w:rsid w:val="00303481"/>
    <w:rsid w:val="0030356A"/>
    <w:rsid w:val="00306340"/>
    <w:rsid w:val="003111BA"/>
    <w:rsid w:val="00311247"/>
    <w:rsid w:val="0031184D"/>
    <w:rsid w:val="00311BC8"/>
    <w:rsid w:val="0031200E"/>
    <w:rsid w:val="00312616"/>
    <w:rsid w:val="0031261B"/>
    <w:rsid w:val="00312D14"/>
    <w:rsid w:val="003133CD"/>
    <w:rsid w:val="00313576"/>
    <w:rsid w:val="00313E44"/>
    <w:rsid w:val="003147D8"/>
    <w:rsid w:val="0031491A"/>
    <w:rsid w:val="003149F6"/>
    <w:rsid w:val="00314EC0"/>
    <w:rsid w:val="00314ECA"/>
    <w:rsid w:val="00316E75"/>
    <w:rsid w:val="0031750A"/>
    <w:rsid w:val="00320201"/>
    <w:rsid w:val="00320D2E"/>
    <w:rsid w:val="00323245"/>
    <w:rsid w:val="003240C1"/>
    <w:rsid w:val="00324156"/>
    <w:rsid w:val="00325418"/>
    <w:rsid w:val="0032560C"/>
    <w:rsid w:val="00326374"/>
    <w:rsid w:val="00326D71"/>
    <w:rsid w:val="00326DB8"/>
    <w:rsid w:val="00327DBA"/>
    <w:rsid w:val="00330291"/>
    <w:rsid w:val="003305E1"/>
    <w:rsid w:val="00330928"/>
    <w:rsid w:val="003314D4"/>
    <w:rsid w:val="00333084"/>
    <w:rsid w:val="00333C0B"/>
    <w:rsid w:val="00336210"/>
    <w:rsid w:val="0033644E"/>
    <w:rsid w:val="00336E41"/>
    <w:rsid w:val="00336F34"/>
    <w:rsid w:val="00337A26"/>
    <w:rsid w:val="00345E73"/>
    <w:rsid w:val="003461DD"/>
    <w:rsid w:val="003464D7"/>
    <w:rsid w:val="0034746B"/>
    <w:rsid w:val="00347C8A"/>
    <w:rsid w:val="00347F0F"/>
    <w:rsid w:val="0035004B"/>
    <w:rsid w:val="0035038D"/>
    <w:rsid w:val="00350E57"/>
    <w:rsid w:val="00351570"/>
    <w:rsid w:val="00351F57"/>
    <w:rsid w:val="0035338A"/>
    <w:rsid w:val="0035348E"/>
    <w:rsid w:val="003535BE"/>
    <w:rsid w:val="00353C9D"/>
    <w:rsid w:val="00354480"/>
    <w:rsid w:val="003553C1"/>
    <w:rsid w:val="00357497"/>
    <w:rsid w:val="003611A0"/>
    <w:rsid w:val="00363649"/>
    <w:rsid w:val="0036443D"/>
    <w:rsid w:val="003648CE"/>
    <w:rsid w:val="00366257"/>
    <w:rsid w:val="003669E7"/>
    <w:rsid w:val="00367BF6"/>
    <w:rsid w:val="00370399"/>
    <w:rsid w:val="00371E9C"/>
    <w:rsid w:val="00373B0F"/>
    <w:rsid w:val="003770ED"/>
    <w:rsid w:val="00377814"/>
    <w:rsid w:val="00377AFF"/>
    <w:rsid w:val="00382F4E"/>
    <w:rsid w:val="00384839"/>
    <w:rsid w:val="003853BB"/>
    <w:rsid w:val="00385A5F"/>
    <w:rsid w:val="003862EB"/>
    <w:rsid w:val="00391226"/>
    <w:rsid w:val="00391A29"/>
    <w:rsid w:val="00393685"/>
    <w:rsid w:val="00394AFE"/>
    <w:rsid w:val="003957F9"/>
    <w:rsid w:val="003965D1"/>
    <w:rsid w:val="003977AF"/>
    <w:rsid w:val="003A0A08"/>
    <w:rsid w:val="003A1887"/>
    <w:rsid w:val="003A1B9A"/>
    <w:rsid w:val="003A3AB4"/>
    <w:rsid w:val="003A435C"/>
    <w:rsid w:val="003A4EE3"/>
    <w:rsid w:val="003A6BDF"/>
    <w:rsid w:val="003A6DF8"/>
    <w:rsid w:val="003A7243"/>
    <w:rsid w:val="003A76E3"/>
    <w:rsid w:val="003A7F9D"/>
    <w:rsid w:val="003B027B"/>
    <w:rsid w:val="003B0E81"/>
    <w:rsid w:val="003B109C"/>
    <w:rsid w:val="003B26F2"/>
    <w:rsid w:val="003B2F3C"/>
    <w:rsid w:val="003B3FD9"/>
    <w:rsid w:val="003B5CA5"/>
    <w:rsid w:val="003B6713"/>
    <w:rsid w:val="003B67B3"/>
    <w:rsid w:val="003B75C1"/>
    <w:rsid w:val="003C043D"/>
    <w:rsid w:val="003C18D3"/>
    <w:rsid w:val="003C1A8F"/>
    <w:rsid w:val="003C2EEF"/>
    <w:rsid w:val="003C3323"/>
    <w:rsid w:val="003C4D29"/>
    <w:rsid w:val="003C64CB"/>
    <w:rsid w:val="003C6689"/>
    <w:rsid w:val="003C6F5E"/>
    <w:rsid w:val="003C71E7"/>
    <w:rsid w:val="003C7408"/>
    <w:rsid w:val="003C7D3C"/>
    <w:rsid w:val="003D0067"/>
    <w:rsid w:val="003D041D"/>
    <w:rsid w:val="003D2409"/>
    <w:rsid w:val="003D5638"/>
    <w:rsid w:val="003D72D0"/>
    <w:rsid w:val="003D758F"/>
    <w:rsid w:val="003D7666"/>
    <w:rsid w:val="003E3EFD"/>
    <w:rsid w:val="003E545D"/>
    <w:rsid w:val="003E5F7B"/>
    <w:rsid w:val="003E5FC8"/>
    <w:rsid w:val="003F094A"/>
    <w:rsid w:val="003F11AC"/>
    <w:rsid w:val="003F14C1"/>
    <w:rsid w:val="003F1720"/>
    <w:rsid w:val="003F2486"/>
    <w:rsid w:val="003F26D0"/>
    <w:rsid w:val="003F2A64"/>
    <w:rsid w:val="003F2F13"/>
    <w:rsid w:val="003F33F7"/>
    <w:rsid w:val="003F35A2"/>
    <w:rsid w:val="003F37A9"/>
    <w:rsid w:val="003F4118"/>
    <w:rsid w:val="003F4346"/>
    <w:rsid w:val="003F450F"/>
    <w:rsid w:val="003F4D3A"/>
    <w:rsid w:val="003F4F24"/>
    <w:rsid w:val="003F5367"/>
    <w:rsid w:val="003F6539"/>
    <w:rsid w:val="003F6A68"/>
    <w:rsid w:val="003F6B1D"/>
    <w:rsid w:val="003F790C"/>
    <w:rsid w:val="00401888"/>
    <w:rsid w:val="004028AE"/>
    <w:rsid w:val="00402D90"/>
    <w:rsid w:val="00402FD7"/>
    <w:rsid w:val="00403E44"/>
    <w:rsid w:val="0040564C"/>
    <w:rsid w:val="00406B6F"/>
    <w:rsid w:val="0041124B"/>
    <w:rsid w:val="00413557"/>
    <w:rsid w:val="00413BD2"/>
    <w:rsid w:val="00416384"/>
    <w:rsid w:val="004164C0"/>
    <w:rsid w:val="00417252"/>
    <w:rsid w:val="00417331"/>
    <w:rsid w:val="0042030C"/>
    <w:rsid w:val="0042141A"/>
    <w:rsid w:val="004242C7"/>
    <w:rsid w:val="00424C51"/>
    <w:rsid w:val="00425494"/>
    <w:rsid w:val="00426C30"/>
    <w:rsid w:val="0042738F"/>
    <w:rsid w:val="00430D53"/>
    <w:rsid w:val="004313DA"/>
    <w:rsid w:val="00431D90"/>
    <w:rsid w:val="0043271A"/>
    <w:rsid w:val="00432901"/>
    <w:rsid w:val="00433059"/>
    <w:rsid w:val="0043447F"/>
    <w:rsid w:val="004348F0"/>
    <w:rsid w:val="00434E02"/>
    <w:rsid w:val="004358C7"/>
    <w:rsid w:val="00436A97"/>
    <w:rsid w:val="00437901"/>
    <w:rsid w:val="00437FE8"/>
    <w:rsid w:val="004405C2"/>
    <w:rsid w:val="00441DD2"/>
    <w:rsid w:val="00442AE4"/>
    <w:rsid w:val="004437CD"/>
    <w:rsid w:val="00443A3A"/>
    <w:rsid w:val="00443F4A"/>
    <w:rsid w:val="00445826"/>
    <w:rsid w:val="00446BD8"/>
    <w:rsid w:val="00450615"/>
    <w:rsid w:val="00451995"/>
    <w:rsid w:val="004524E7"/>
    <w:rsid w:val="0045327D"/>
    <w:rsid w:val="00456EC2"/>
    <w:rsid w:val="00457143"/>
    <w:rsid w:val="00457B3C"/>
    <w:rsid w:val="004606A0"/>
    <w:rsid w:val="00461022"/>
    <w:rsid w:val="00462238"/>
    <w:rsid w:val="0046386A"/>
    <w:rsid w:val="00465157"/>
    <w:rsid w:val="00466D8F"/>
    <w:rsid w:val="00467B07"/>
    <w:rsid w:val="004707AC"/>
    <w:rsid w:val="00470DA3"/>
    <w:rsid w:val="00470E19"/>
    <w:rsid w:val="004719CC"/>
    <w:rsid w:val="00472436"/>
    <w:rsid w:val="00472886"/>
    <w:rsid w:val="0047367E"/>
    <w:rsid w:val="0047377F"/>
    <w:rsid w:val="004741D2"/>
    <w:rsid w:val="00474403"/>
    <w:rsid w:val="00475653"/>
    <w:rsid w:val="00476060"/>
    <w:rsid w:val="00476222"/>
    <w:rsid w:val="00480061"/>
    <w:rsid w:val="004809D9"/>
    <w:rsid w:val="00480BA5"/>
    <w:rsid w:val="004828D0"/>
    <w:rsid w:val="00483B4E"/>
    <w:rsid w:val="0048447E"/>
    <w:rsid w:val="00484AB0"/>
    <w:rsid w:val="00485213"/>
    <w:rsid w:val="004854F7"/>
    <w:rsid w:val="0048625A"/>
    <w:rsid w:val="004868F4"/>
    <w:rsid w:val="00487010"/>
    <w:rsid w:val="00487D8B"/>
    <w:rsid w:val="00490A48"/>
    <w:rsid w:val="004913E6"/>
    <w:rsid w:val="004918C2"/>
    <w:rsid w:val="00491F3F"/>
    <w:rsid w:val="004923E5"/>
    <w:rsid w:val="00493445"/>
    <w:rsid w:val="00493834"/>
    <w:rsid w:val="00494431"/>
    <w:rsid w:val="004953D0"/>
    <w:rsid w:val="0049574D"/>
    <w:rsid w:val="00496077"/>
    <w:rsid w:val="004971A1"/>
    <w:rsid w:val="004972F6"/>
    <w:rsid w:val="004A069F"/>
    <w:rsid w:val="004A10F3"/>
    <w:rsid w:val="004A480E"/>
    <w:rsid w:val="004A4BD7"/>
    <w:rsid w:val="004A5EA5"/>
    <w:rsid w:val="004A6BFD"/>
    <w:rsid w:val="004A7A1C"/>
    <w:rsid w:val="004A7EF9"/>
    <w:rsid w:val="004B0D28"/>
    <w:rsid w:val="004B2AC7"/>
    <w:rsid w:val="004B2C0C"/>
    <w:rsid w:val="004B4938"/>
    <w:rsid w:val="004B4B3E"/>
    <w:rsid w:val="004B6B6A"/>
    <w:rsid w:val="004B72E9"/>
    <w:rsid w:val="004B7347"/>
    <w:rsid w:val="004C0277"/>
    <w:rsid w:val="004C0A79"/>
    <w:rsid w:val="004C13D6"/>
    <w:rsid w:val="004C4F27"/>
    <w:rsid w:val="004C69D7"/>
    <w:rsid w:val="004C6A2A"/>
    <w:rsid w:val="004C6E05"/>
    <w:rsid w:val="004D0E53"/>
    <w:rsid w:val="004D2A86"/>
    <w:rsid w:val="004D360D"/>
    <w:rsid w:val="004D4089"/>
    <w:rsid w:val="004D4E0E"/>
    <w:rsid w:val="004D5043"/>
    <w:rsid w:val="004D6808"/>
    <w:rsid w:val="004D6B1A"/>
    <w:rsid w:val="004D6CFE"/>
    <w:rsid w:val="004D7214"/>
    <w:rsid w:val="004D7A89"/>
    <w:rsid w:val="004E0A5C"/>
    <w:rsid w:val="004E1D6B"/>
    <w:rsid w:val="004E2EEA"/>
    <w:rsid w:val="004E5B24"/>
    <w:rsid w:val="004E5C57"/>
    <w:rsid w:val="004E7F95"/>
    <w:rsid w:val="004F01BC"/>
    <w:rsid w:val="004F0570"/>
    <w:rsid w:val="004F09E4"/>
    <w:rsid w:val="004F0BB5"/>
    <w:rsid w:val="004F1068"/>
    <w:rsid w:val="004F1290"/>
    <w:rsid w:val="004F1483"/>
    <w:rsid w:val="004F2935"/>
    <w:rsid w:val="004F2FAC"/>
    <w:rsid w:val="004F32E1"/>
    <w:rsid w:val="004F363F"/>
    <w:rsid w:val="004F3B99"/>
    <w:rsid w:val="004F3D35"/>
    <w:rsid w:val="004F58E8"/>
    <w:rsid w:val="004F68FA"/>
    <w:rsid w:val="004F7A2D"/>
    <w:rsid w:val="004F7D14"/>
    <w:rsid w:val="004F7E93"/>
    <w:rsid w:val="00500E39"/>
    <w:rsid w:val="005021C9"/>
    <w:rsid w:val="00506D21"/>
    <w:rsid w:val="0050772C"/>
    <w:rsid w:val="00507984"/>
    <w:rsid w:val="00510244"/>
    <w:rsid w:val="00510CDF"/>
    <w:rsid w:val="00511D43"/>
    <w:rsid w:val="00511F43"/>
    <w:rsid w:val="005129BE"/>
    <w:rsid w:val="005162E0"/>
    <w:rsid w:val="0051654E"/>
    <w:rsid w:val="005166CA"/>
    <w:rsid w:val="00516EDE"/>
    <w:rsid w:val="00517195"/>
    <w:rsid w:val="00517398"/>
    <w:rsid w:val="005201C1"/>
    <w:rsid w:val="00521147"/>
    <w:rsid w:val="005219FF"/>
    <w:rsid w:val="0052358D"/>
    <w:rsid w:val="00524165"/>
    <w:rsid w:val="005258EA"/>
    <w:rsid w:val="00527285"/>
    <w:rsid w:val="00532554"/>
    <w:rsid w:val="00532C29"/>
    <w:rsid w:val="005332AA"/>
    <w:rsid w:val="00534757"/>
    <w:rsid w:val="00534BAD"/>
    <w:rsid w:val="005406C7"/>
    <w:rsid w:val="00540907"/>
    <w:rsid w:val="0054094A"/>
    <w:rsid w:val="00540B44"/>
    <w:rsid w:val="00540FF4"/>
    <w:rsid w:val="00543B43"/>
    <w:rsid w:val="0054402E"/>
    <w:rsid w:val="0054678F"/>
    <w:rsid w:val="0054739F"/>
    <w:rsid w:val="005477BA"/>
    <w:rsid w:val="005503A6"/>
    <w:rsid w:val="005511BA"/>
    <w:rsid w:val="005518FD"/>
    <w:rsid w:val="00552A20"/>
    <w:rsid w:val="00552F87"/>
    <w:rsid w:val="00553A9B"/>
    <w:rsid w:val="00553D22"/>
    <w:rsid w:val="00554EA2"/>
    <w:rsid w:val="005553F7"/>
    <w:rsid w:val="005557DA"/>
    <w:rsid w:val="0055615F"/>
    <w:rsid w:val="00557128"/>
    <w:rsid w:val="00560243"/>
    <w:rsid w:val="0056051C"/>
    <w:rsid w:val="005606ED"/>
    <w:rsid w:val="005632DD"/>
    <w:rsid w:val="00563AB1"/>
    <w:rsid w:val="005652D8"/>
    <w:rsid w:val="0056538B"/>
    <w:rsid w:val="005663AC"/>
    <w:rsid w:val="005663C1"/>
    <w:rsid w:val="0056649B"/>
    <w:rsid w:val="00566A03"/>
    <w:rsid w:val="00566DEC"/>
    <w:rsid w:val="0056746C"/>
    <w:rsid w:val="005679F0"/>
    <w:rsid w:val="00567C76"/>
    <w:rsid w:val="00570618"/>
    <w:rsid w:val="00571B1A"/>
    <w:rsid w:val="00572EFB"/>
    <w:rsid w:val="00573941"/>
    <w:rsid w:val="00573CF1"/>
    <w:rsid w:val="005740B8"/>
    <w:rsid w:val="005747A1"/>
    <w:rsid w:val="00575DC2"/>
    <w:rsid w:val="005766AF"/>
    <w:rsid w:val="00577251"/>
    <w:rsid w:val="005777B2"/>
    <w:rsid w:val="00577AF1"/>
    <w:rsid w:val="00580781"/>
    <w:rsid w:val="00580D34"/>
    <w:rsid w:val="00581A3A"/>
    <w:rsid w:val="00581F0A"/>
    <w:rsid w:val="00583E4A"/>
    <w:rsid w:val="00584138"/>
    <w:rsid w:val="00586158"/>
    <w:rsid w:val="00587E6C"/>
    <w:rsid w:val="0059238E"/>
    <w:rsid w:val="00592900"/>
    <w:rsid w:val="005932DE"/>
    <w:rsid w:val="00593DB4"/>
    <w:rsid w:val="00594B94"/>
    <w:rsid w:val="00595F37"/>
    <w:rsid w:val="005A041A"/>
    <w:rsid w:val="005A0F93"/>
    <w:rsid w:val="005A192D"/>
    <w:rsid w:val="005A214B"/>
    <w:rsid w:val="005A27BC"/>
    <w:rsid w:val="005A348A"/>
    <w:rsid w:val="005A3F83"/>
    <w:rsid w:val="005A4523"/>
    <w:rsid w:val="005A5A41"/>
    <w:rsid w:val="005A5A6B"/>
    <w:rsid w:val="005A6186"/>
    <w:rsid w:val="005A66F5"/>
    <w:rsid w:val="005A70A7"/>
    <w:rsid w:val="005B17E1"/>
    <w:rsid w:val="005B189E"/>
    <w:rsid w:val="005B1AF9"/>
    <w:rsid w:val="005B2019"/>
    <w:rsid w:val="005B36C0"/>
    <w:rsid w:val="005B45C2"/>
    <w:rsid w:val="005B4682"/>
    <w:rsid w:val="005B522E"/>
    <w:rsid w:val="005B5DF1"/>
    <w:rsid w:val="005B6605"/>
    <w:rsid w:val="005B6DF3"/>
    <w:rsid w:val="005B6FB6"/>
    <w:rsid w:val="005B7194"/>
    <w:rsid w:val="005B758C"/>
    <w:rsid w:val="005B764C"/>
    <w:rsid w:val="005C0164"/>
    <w:rsid w:val="005C0906"/>
    <w:rsid w:val="005C1FC8"/>
    <w:rsid w:val="005C366C"/>
    <w:rsid w:val="005C3E9E"/>
    <w:rsid w:val="005C4340"/>
    <w:rsid w:val="005C4595"/>
    <w:rsid w:val="005C45EC"/>
    <w:rsid w:val="005C4F94"/>
    <w:rsid w:val="005C5E13"/>
    <w:rsid w:val="005C61D0"/>
    <w:rsid w:val="005C65F2"/>
    <w:rsid w:val="005C6B2B"/>
    <w:rsid w:val="005C7692"/>
    <w:rsid w:val="005C799E"/>
    <w:rsid w:val="005D15DE"/>
    <w:rsid w:val="005D18C4"/>
    <w:rsid w:val="005D3EC7"/>
    <w:rsid w:val="005D4D22"/>
    <w:rsid w:val="005D4FF2"/>
    <w:rsid w:val="005D5F56"/>
    <w:rsid w:val="005D6F28"/>
    <w:rsid w:val="005D74E9"/>
    <w:rsid w:val="005D778F"/>
    <w:rsid w:val="005E0E53"/>
    <w:rsid w:val="005E1E58"/>
    <w:rsid w:val="005E318C"/>
    <w:rsid w:val="005E3B64"/>
    <w:rsid w:val="005E458D"/>
    <w:rsid w:val="005E4C82"/>
    <w:rsid w:val="005E7EDE"/>
    <w:rsid w:val="005F2FB4"/>
    <w:rsid w:val="005F3043"/>
    <w:rsid w:val="005F39FA"/>
    <w:rsid w:val="005F3FBB"/>
    <w:rsid w:val="005F60EB"/>
    <w:rsid w:val="005F7AF3"/>
    <w:rsid w:val="005F7DD4"/>
    <w:rsid w:val="00600676"/>
    <w:rsid w:val="00600E6F"/>
    <w:rsid w:val="00602184"/>
    <w:rsid w:val="0060280F"/>
    <w:rsid w:val="006030BA"/>
    <w:rsid w:val="00603598"/>
    <w:rsid w:val="00603FBF"/>
    <w:rsid w:val="00604CCE"/>
    <w:rsid w:val="006050A2"/>
    <w:rsid w:val="00606C20"/>
    <w:rsid w:val="00607671"/>
    <w:rsid w:val="00607D0F"/>
    <w:rsid w:val="0061080F"/>
    <w:rsid w:val="00611407"/>
    <w:rsid w:val="00612D8A"/>
    <w:rsid w:val="00612FCA"/>
    <w:rsid w:val="006156D0"/>
    <w:rsid w:val="0061572A"/>
    <w:rsid w:val="006163A6"/>
    <w:rsid w:val="00616B95"/>
    <w:rsid w:val="00616D1D"/>
    <w:rsid w:val="006171D7"/>
    <w:rsid w:val="0061724D"/>
    <w:rsid w:val="00617CF5"/>
    <w:rsid w:val="00622D45"/>
    <w:rsid w:val="006234D1"/>
    <w:rsid w:val="00624252"/>
    <w:rsid w:val="006242B3"/>
    <w:rsid w:val="00624794"/>
    <w:rsid w:val="006249A6"/>
    <w:rsid w:val="00626AD1"/>
    <w:rsid w:val="006307ED"/>
    <w:rsid w:val="006309A7"/>
    <w:rsid w:val="0063161D"/>
    <w:rsid w:val="006343FC"/>
    <w:rsid w:val="006348F2"/>
    <w:rsid w:val="00634D18"/>
    <w:rsid w:val="006369E3"/>
    <w:rsid w:val="00637A70"/>
    <w:rsid w:val="00640266"/>
    <w:rsid w:val="00640A66"/>
    <w:rsid w:val="00640F5B"/>
    <w:rsid w:val="00640F96"/>
    <w:rsid w:val="00641350"/>
    <w:rsid w:val="00641B3C"/>
    <w:rsid w:val="00642612"/>
    <w:rsid w:val="00642B00"/>
    <w:rsid w:val="00644819"/>
    <w:rsid w:val="0064736E"/>
    <w:rsid w:val="00651868"/>
    <w:rsid w:val="00652160"/>
    <w:rsid w:val="00653E79"/>
    <w:rsid w:val="00654806"/>
    <w:rsid w:val="00655DAC"/>
    <w:rsid w:val="00657A2F"/>
    <w:rsid w:val="00661482"/>
    <w:rsid w:val="00662953"/>
    <w:rsid w:val="00663806"/>
    <w:rsid w:val="00665699"/>
    <w:rsid w:val="00666367"/>
    <w:rsid w:val="006665EC"/>
    <w:rsid w:val="006667A6"/>
    <w:rsid w:val="00666A4B"/>
    <w:rsid w:val="006677AF"/>
    <w:rsid w:val="0067133B"/>
    <w:rsid w:val="00671CBE"/>
    <w:rsid w:val="006748E6"/>
    <w:rsid w:val="00675127"/>
    <w:rsid w:val="00675BBC"/>
    <w:rsid w:val="00675BC1"/>
    <w:rsid w:val="0067647E"/>
    <w:rsid w:val="006802E9"/>
    <w:rsid w:val="00681163"/>
    <w:rsid w:val="00681437"/>
    <w:rsid w:val="00683D26"/>
    <w:rsid w:val="00685032"/>
    <w:rsid w:val="006853D4"/>
    <w:rsid w:val="006859B2"/>
    <w:rsid w:val="00686C0B"/>
    <w:rsid w:val="0069036E"/>
    <w:rsid w:val="00692D95"/>
    <w:rsid w:val="00694B31"/>
    <w:rsid w:val="0069513B"/>
    <w:rsid w:val="006957EB"/>
    <w:rsid w:val="00695D56"/>
    <w:rsid w:val="00696537"/>
    <w:rsid w:val="00697550"/>
    <w:rsid w:val="006A2828"/>
    <w:rsid w:val="006A4812"/>
    <w:rsid w:val="006A48A9"/>
    <w:rsid w:val="006A51E6"/>
    <w:rsid w:val="006A7B9A"/>
    <w:rsid w:val="006A7F25"/>
    <w:rsid w:val="006B0BF8"/>
    <w:rsid w:val="006B187C"/>
    <w:rsid w:val="006B1DCC"/>
    <w:rsid w:val="006B1DE2"/>
    <w:rsid w:val="006B3F43"/>
    <w:rsid w:val="006B5730"/>
    <w:rsid w:val="006B5902"/>
    <w:rsid w:val="006C00C1"/>
    <w:rsid w:val="006C23E9"/>
    <w:rsid w:val="006C3080"/>
    <w:rsid w:val="006C4358"/>
    <w:rsid w:val="006C4437"/>
    <w:rsid w:val="006C5126"/>
    <w:rsid w:val="006C64B3"/>
    <w:rsid w:val="006C6FDE"/>
    <w:rsid w:val="006C776A"/>
    <w:rsid w:val="006D2247"/>
    <w:rsid w:val="006D4590"/>
    <w:rsid w:val="006D4AEC"/>
    <w:rsid w:val="006D4D94"/>
    <w:rsid w:val="006D5441"/>
    <w:rsid w:val="006D593D"/>
    <w:rsid w:val="006D7097"/>
    <w:rsid w:val="006D7F48"/>
    <w:rsid w:val="006E023B"/>
    <w:rsid w:val="006E0681"/>
    <w:rsid w:val="006E07E5"/>
    <w:rsid w:val="006E1FD2"/>
    <w:rsid w:val="006E252C"/>
    <w:rsid w:val="006E2F2C"/>
    <w:rsid w:val="006E359F"/>
    <w:rsid w:val="006E367B"/>
    <w:rsid w:val="006E3DD4"/>
    <w:rsid w:val="006E49D4"/>
    <w:rsid w:val="006E4C09"/>
    <w:rsid w:val="006E4E53"/>
    <w:rsid w:val="006E5288"/>
    <w:rsid w:val="006E7B42"/>
    <w:rsid w:val="006F1354"/>
    <w:rsid w:val="006F260D"/>
    <w:rsid w:val="006F37EC"/>
    <w:rsid w:val="006F3B1B"/>
    <w:rsid w:val="006F3BC0"/>
    <w:rsid w:val="006F499D"/>
    <w:rsid w:val="006F4A1F"/>
    <w:rsid w:val="006F5EA9"/>
    <w:rsid w:val="006F60BF"/>
    <w:rsid w:val="006F7455"/>
    <w:rsid w:val="00702261"/>
    <w:rsid w:val="007074A8"/>
    <w:rsid w:val="00707C59"/>
    <w:rsid w:val="007101D7"/>
    <w:rsid w:val="0071046A"/>
    <w:rsid w:val="00711B55"/>
    <w:rsid w:val="00711E5A"/>
    <w:rsid w:val="0071212A"/>
    <w:rsid w:val="007125ED"/>
    <w:rsid w:val="00712E1E"/>
    <w:rsid w:val="00712EB1"/>
    <w:rsid w:val="00714A51"/>
    <w:rsid w:val="00714BF5"/>
    <w:rsid w:val="007153EF"/>
    <w:rsid w:val="00716CB1"/>
    <w:rsid w:val="00716CC4"/>
    <w:rsid w:val="00717F32"/>
    <w:rsid w:val="007205D0"/>
    <w:rsid w:val="007207B5"/>
    <w:rsid w:val="007214A0"/>
    <w:rsid w:val="007217CD"/>
    <w:rsid w:val="007217E3"/>
    <w:rsid w:val="00721F0E"/>
    <w:rsid w:val="00721F18"/>
    <w:rsid w:val="0072319E"/>
    <w:rsid w:val="007231B4"/>
    <w:rsid w:val="00723BB4"/>
    <w:rsid w:val="00727102"/>
    <w:rsid w:val="00727ABA"/>
    <w:rsid w:val="00727F15"/>
    <w:rsid w:val="00731125"/>
    <w:rsid w:val="00732399"/>
    <w:rsid w:val="00732726"/>
    <w:rsid w:val="007350F6"/>
    <w:rsid w:val="00735B3B"/>
    <w:rsid w:val="00735E87"/>
    <w:rsid w:val="0073601D"/>
    <w:rsid w:val="00736343"/>
    <w:rsid w:val="0073682F"/>
    <w:rsid w:val="00737690"/>
    <w:rsid w:val="00737B93"/>
    <w:rsid w:val="00741326"/>
    <w:rsid w:val="007419DC"/>
    <w:rsid w:val="0074257B"/>
    <w:rsid w:val="00743F1C"/>
    <w:rsid w:val="0074426A"/>
    <w:rsid w:val="00747F7A"/>
    <w:rsid w:val="007517E0"/>
    <w:rsid w:val="00751CE6"/>
    <w:rsid w:val="0075254D"/>
    <w:rsid w:val="0075451A"/>
    <w:rsid w:val="00754643"/>
    <w:rsid w:val="007557B0"/>
    <w:rsid w:val="00755B66"/>
    <w:rsid w:val="00755C1E"/>
    <w:rsid w:val="007568E9"/>
    <w:rsid w:val="007575F5"/>
    <w:rsid w:val="00760443"/>
    <w:rsid w:val="00760C96"/>
    <w:rsid w:val="00761714"/>
    <w:rsid w:val="007619C0"/>
    <w:rsid w:val="007619C1"/>
    <w:rsid w:val="00763650"/>
    <w:rsid w:val="00763F73"/>
    <w:rsid w:val="00764D6E"/>
    <w:rsid w:val="00765290"/>
    <w:rsid w:val="007653EF"/>
    <w:rsid w:val="007655F2"/>
    <w:rsid w:val="007657B4"/>
    <w:rsid w:val="00765D8E"/>
    <w:rsid w:val="00765F33"/>
    <w:rsid w:val="00766473"/>
    <w:rsid w:val="00766A90"/>
    <w:rsid w:val="00770DE6"/>
    <w:rsid w:val="00772B98"/>
    <w:rsid w:val="00773502"/>
    <w:rsid w:val="007735B6"/>
    <w:rsid w:val="007739FC"/>
    <w:rsid w:val="00774831"/>
    <w:rsid w:val="007753BA"/>
    <w:rsid w:val="00776664"/>
    <w:rsid w:val="00777CCC"/>
    <w:rsid w:val="007816E2"/>
    <w:rsid w:val="00781B17"/>
    <w:rsid w:val="00782DD2"/>
    <w:rsid w:val="00783F52"/>
    <w:rsid w:val="00784447"/>
    <w:rsid w:val="00784DBC"/>
    <w:rsid w:val="0078579D"/>
    <w:rsid w:val="00785B4A"/>
    <w:rsid w:val="0078717C"/>
    <w:rsid w:val="0079225C"/>
    <w:rsid w:val="00792277"/>
    <w:rsid w:val="00794BE4"/>
    <w:rsid w:val="00794D35"/>
    <w:rsid w:val="007952C6"/>
    <w:rsid w:val="00796635"/>
    <w:rsid w:val="007977AF"/>
    <w:rsid w:val="007A0A07"/>
    <w:rsid w:val="007A27F4"/>
    <w:rsid w:val="007A2C43"/>
    <w:rsid w:val="007A2D13"/>
    <w:rsid w:val="007A36B1"/>
    <w:rsid w:val="007A376F"/>
    <w:rsid w:val="007A38DA"/>
    <w:rsid w:val="007A4919"/>
    <w:rsid w:val="007A6A1C"/>
    <w:rsid w:val="007B070E"/>
    <w:rsid w:val="007B3B6C"/>
    <w:rsid w:val="007B54C1"/>
    <w:rsid w:val="007B5538"/>
    <w:rsid w:val="007B57D7"/>
    <w:rsid w:val="007B5EB9"/>
    <w:rsid w:val="007B6C9A"/>
    <w:rsid w:val="007B74A8"/>
    <w:rsid w:val="007B74D5"/>
    <w:rsid w:val="007C03EB"/>
    <w:rsid w:val="007C1185"/>
    <w:rsid w:val="007C13C0"/>
    <w:rsid w:val="007C1497"/>
    <w:rsid w:val="007C1627"/>
    <w:rsid w:val="007C1960"/>
    <w:rsid w:val="007C1CBF"/>
    <w:rsid w:val="007C3F83"/>
    <w:rsid w:val="007C4786"/>
    <w:rsid w:val="007D0B46"/>
    <w:rsid w:val="007D3247"/>
    <w:rsid w:val="007D3CED"/>
    <w:rsid w:val="007D42C7"/>
    <w:rsid w:val="007D4808"/>
    <w:rsid w:val="007D4C42"/>
    <w:rsid w:val="007D5BA5"/>
    <w:rsid w:val="007D5BE7"/>
    <w:rsid w:val="007D70F3"/>
    <w:rsid w:val="007E002C"/>
    <w:rsid w:val="007E04EB"/>
    <w:rsid w:val="007E0F18"/>
    <w:rsid w:val="007E1D9A"/>
    <w:rsid w:val="007E277D"/>
    <w:rsid w:val="007E2A6C"/>
    <w:rsid w:val="007E2BB2"/>
    <w:rsid w:val="007E2F30"/>
    <w:rsid w:val="007E4646"/>
    <w:rsid w:val="007E4DA5"/>
    <w:rsid w:val="007E51CE"/>
    <w:rsid w:val="007E55CC"/>
    <w:rsid w:val="007E5CF9"/>
    <w:rsid w:val="007E7282"/>
    <w:rsid w:val="007F0317"/>
    <w:rsid w:val="007F0A15"/>
    <w:rsid w:val="007F0B9A"/>
    <w:rsid w:val="007F1EC6"/>
    <w:rsid w:val="007F247D"/>
    <w:rsid w:val="007F30D7"/>
    <w:rsid w:val="007F3328"/>
    <w:rsid w:val="007F66B5"/>
    <w:rsid w:val="00800A99"/>
    <w:rsid w:val="00801C4D"/>
    <w:rsid w:val="00803DF7"/>
    <w:rsid w:val="00804BE8"/>
    <w:rsid w:val="008067ED"/>
    <w:rsid w:val="008103D6"/>
    <w:rsid w:val="00810A09"/>
    <w:rsid w:val="00812448"/>
    <w:rsid w:val="0081277E"/>
    <w:rsid w:val="008146EE"/>
    <w:rsid w:val="00814814"/>
    <w:rsid w:val="00815118"/>
    <w:rsid w:val="00815341"/>
    <w:rsid w:val="00815DBE"/>
    <w:rsid w:val="0081624F"/>
    <w:rsid w:val="00816A02"/>
    <w:rsid w:val="00820D93"/>
    <w:rsid w:val="00820E09"/>
    <w:rsid w:val="0082112D"/>
    <w:rsid w:val="00822AAA"/>
    <w:rsid w:val="0082555E"/>
    <w:rsid w:val="008255FD"/>
    <w:rsid w:val="00826504"/>
    <w:rsid w:val="00826876"/>
    <w:rsid w:val="00826AAA"/>
    <w:rsid w:val="00827023"/>
    <w:rsid w:val="00827555"/>
    <w:rsid w:val="00827E49"/>
    <w:rsid w:val="008328BA"/>
    <w:rsid w:val="00833985"/>
    <w:rsid w:val="00834773"/>
    <w:rsid w:val="00834FD3"/>
    <w:rsid w:val="0083618B"/>
    <w:rsid w:val="00836226"/>
    <w:rsid w:val="00837088"/>
    <w:rsid w:val="00837305"/>
    <w:rsid w:val="008403CE"/>
    <w:rsid w:val="008405A0"/>
    <w:rsid w:val="0084087D"/>
    <w:rsid w:val="0084151D"/>
    <w:rsid w:val="00841714"/>
    <w:rsid w:val="008426BD"/>
    <w:rsid w:val="00842FE3"/>
    <w:rsid w:val="00843704"/>
    <w:rsid w:val="008437A2"/>
    <w:rsid w:val="00843969"/>
    <w:rsid w:val="008439D0"/>
    <w:rsid w:val="00846C2C"/>
    <w:rsid w:val="00846D4D"/>
    <w:rsid w:val="00846F37"/>
    <w:rsid w:val="00847277"/>
    <w:rsid w:val="00850569"/>
    <w:rsid w:val="00852F8A"/>
    <w:rsid w:val="0085368F"/>
    <w:rsid w:val="00853B7B"/>
    <w:rsid w:val="00856D7D"/>
    <w:rsid w:val="0085765C"/>
    <w:rsid w:val="0086068B"/>
    <w:rsid w:val="00861EDC"/>
    <w:rsid w:val="00861F82"/>
    <w:rsid w:val="00862242"/>
    <w:rsid w:val="00863280"/>
    <w:rsid w:val="00864F3E"/>
    <w:rsid w:val="0086686C"/>
    <w:rsid w:val="008669E1"/>
    <w:rsid w:val="008672D3"/>
    <w:rsid w:val="008701BC"/>
    <w:rsid w:val="008701F6"/>
    <w:rsid w:val="00870729"/>
    <w:rsid w:val="00872B28"/>
    <w:rsid w:val="00872CF3"/>
    <w:rsid w:val="00874FE5"/>
    <w:rsid w:val="008757CF"/>
    <w:rsid w:val="00875A75"/>
    <w:rsid w:val="00875D13"/>
    <w:rsid w:val="008806FB"/>
    <w:rsid w:val="008817EA"/>
    <w:rsid w:val="0088196C"/>
    <w:rsid w:val="00882473"/>
    <w:rsid w:val="0088321A"/>
    <w:rsid w:val="00884120"/>
    <w:rsid w:val="0088468E"/>
    <w:rsid w:val="00885067"/>
    <w:rsid w:val="00887EE5"/>
    <w:rsid w:val="00890A19"/>
    <w:rsid w:val="00890E04"/>
    <w:rsid w:val="00891F39"/>
    <w:rsid w:val="00891F6F"/>
    <w:rsid w:val="008921CD"/>
    <w:rsid w:val="008923F4"/>
    <w:rsid w:val="008940BE"/>
    <w:rsid w:val="0089569F"/>
    <w:rsid w:val="00895911"/>
    <w:rsid w:val="00895962"/>
    <w:rsid w:val="00895DAE"/>
    <w:rsid w:val="00896352"/>
    <w:rsid w:val="0089767D"/>
    <w:rsid w:val="00897A2B"/>
    <w:rsid w:val="00897A4B"/>
    <w:rsid w:val="00897AB8"/>
    <w:rsid w:val="008A0A64"/>
    <w:rsid w:val="008A14F3"/>
    <w:rsid w:val="008A22EE"/>
    <w:rsid w:val="008A24D0"/>
    <w:rsid w:val="008A3A05"/>
    <w:rsid w:val="008A3E6B"/>
    <w:rsid w:val="008A507D"/>
    <w:rsid w:val="008A54AB"/>
    <w:rsid w:val="008A6FDD"/>
    <w:rsid w:val="008A6FE5"/>
    <w:rsid w:val="008A7832"/>
    <w:rsid w:val="008B1053"/>
    <w:rsid w:val="008B152A"/>
    <w:rsid w:val="008B1D41"/>
    <w:rsid w:val="008B26F8"/>
    <w:rsid w:val="008B3802"/>
    <w:rsid w:val="008B3838"/>
    <w:rsid w:val="008B3EE0"/>
    <w:rsid w:val="008B4107"/>
    <w:rsid w:val="008B45E9"/>
    <w:rsid w:val="008B4DA7"/>
    <w:rsid w:val="008B687D"/>
    <w:rsid w:val="008B695E"/>
    <w:rsid w:val="008B724C"/>
    <w:rsid w:val="008B727A"/>
    <w:rsid w:val="008B75B0"/>
    <w:rsid w:val="008C0212"/>
    <w:rsid w:val="008C09EA"/>
    <w:rsid w:val="008C1E56"/>
    <w:rsid w:val="008C29A5"/>
    <w:rsid w:val="008C4290"/>
    <w:rsid w:val="008C57CE"/>
    <w:rsid w:val="008C7939"/>
    <w:rsid w:val="008D07E4"/>
    <w:rsid w:val="008D0F2D"/>
    <w:rsid w:val="008D0FDC"/>
    <w:rsid w:val="008D4E09"/>
    <w:rsid w:val="008D4FED"/>
    <w:rsid w:val="008D54D3"/>
    <w:rsid w:val="008D6BBF"/>
    <w:rsid w:val="008D71BC"/>
    <w:rsid w:val="008D7DD6"/>
    <w:rsid w:val="008E0521"/>
    <w:rsid w:val="008E09E7"/>
    <w:rsid w:val="008E4B1B"/>
    <w:rsid w:val="008E4D6F"/>
    <w:rsid w:val="008E5EE9"/>
    <w:rsid w:val="008E65C1"/>
    <w:rsid w:val="008E6F02"/>
    <w:rsid w:val="008E7044"/>
    <w:rsid w:val="008F0108"/>
    <w:rsid w:val="008F0400"/>
    <w:rsid w:val="008F237B"/>
    <w:rsid w:val="008F461F"/>
    <w:rsid w:val="008F491A"/>
    <w:rsid w:val="008F4D2A"/>
    <w:rsid w:val="008F711A"/>
    <w:rsid w:val="008F76F6"/>
    <w:rsid w:val="008F7E84"/>
    <w:rsid w:val="00900195"/>
    <w:rsid w:val="0090051E"/>
    <w:rsid w:val="00900E9C"/>
    <w:rsid w:val="009014FE"/>
    <w:rsid w:val="00901C28"/>
    <w:rsid w:val="00902A9B"/>
    <w:rsid w:val="00906409"/>
    <w:rsid w:val="00907003"/>
    <w:rsid w:val="00907116"/>
    <w:rsid w:val="009071A1"/>
    <w:rsid w:val="00907B9E"/>
    <w:rsid w:val="0091032E"/>
    <w:rsid w:val="00910893"/>
    <w:rsid w:val="009108F6"/>
    <w:rsid w:val="009122B7"/>
    <w:rsid w:val="009123DF"/>
    <w:rsid w:val="009135D1"/>
    <w:rsid w:val="0091425D"/>
    <w:rsid w:val="0091466A"/>
    <w:rsid w:val="0091618B"/>
    <w:rsid w:val="0092085B"/>
    <w:rsid w:val="00920DAB"/>
    <w:rsid w:val="00922188"/>
    <w:rsid w:val="00922425"/>
    <w:rsid w:val="00922F54"/>
    <w:rsid w:val="009235DE"/>
    <w:rsid w:val="00923F11"/>
    <w:rsid w:val="009247C8"/>
    <w:rsid w:val="00924C35"/>
    <w:rsid w:val="00924FA0"/>
    <w:rsid w:val="00926673"/>
    <w:rsid w:val="00926F19"/>
    <w:rsid w:val="009271CD"/>
    <w:rsid w:val="00930D25"/>
    <w:rsid w:val="009313D7"/>
    <w:rsid w:val="0093152E"/>
    <w:rsid w:val="009325A2"/>
    <w:rsid w:val="00932643"/>
    <w:rsid w:val="009366B3"/>
    <w:rsid w:val="00936A99"/>
    <w:rsid w:val="00937D60"/>
    <w:rsid w:val="009402DD"/>
    <w:rsid w:val="00940708"/>
    <w:rsid w:val="009417A3"/>
    <w:rsid w:val="00941BE0"/>
    <w:rsid w:val="009422BD"/>
    <w:rsid w:val="009428F8"/>
    <w:rsid w:val="00942E32"/>
    <w:rsid w:val="00943568"/>
    <w:rsid w:val="00945843"/>
    <w:rsid w:val="00946027"/>
    <w:rsid w:val="0094633F"/>
    <w:rsid w:val="00946716"/>
    <w:rsid w:val="00950F30"/>
    <w:rsid w:val="00951EA8"/>
    <w:rsid w:val="0095212E"/>
    <w:rsid w:val="00952239"/>
    <w:rsid w:val="00952597"/>
    <w:rsid w:val="00952AC7"/>
    <w:rsid w:val="00953323"/>
    <w:rsid w:val="00953B4D"/>
    <w:rsid w:val="00953F3A"/>
    <w:rsid w:val="00953F68"/>
    <w:rsid w:val="00955591"/>
    <w:rsid w:val="00956DF3"/>
    <w:rsid w:val="009570A9"/>
    <w:rsid w:val="00957A76"/>
    <w:rsid w:val="0096097B"/>
    <w:rsid w:val="00960E11"/>
    <w:rsid w:val="009616B5"/>
    <w:rsid w:val="0096189B"/>
    <w:rsid w:val="00961F73"/>
    <w:rsid w:val="00963523"/>
    <w:rsid w:val="00964703"/>
    <w:rsid w:val="00964DDA"/>
    <w:rsid w:val="009674E3"/>
    <w:rsid w:val="0097066F"/>
    <w:rsid w:val="009717F0"/>
    <w:rsid w:val="009718D8"/>
    <w:rsid w:val="00971F93"/>
    <w:rsid w:val="009741F3"/>
    <w:rsid w:val="00974ACF"/>
    <w:rsid w:val="00975D38"/>
    <w:rsid w:val="00975E33"/>
    <w:rsid w:val="0097796E"/>
    <w:rsid w:val="00977A7F"/>
    <w:rsid w:val="00980058"/>
    <w:rsid w:val="00980459"/>
    <w:rsid w:val="009830CE"/>
    <w:rsid w:val="00983AAC"/>
    <w:rsid w:val="00985DE3"/>
    <w:rsid w:val="00985FF5"/>
    <w:rsid w:val="00986C26"/>
    <w:rsid w:val="0098793C"/>
    <w:rsid w:val="009900FF"/>
    <w:rsid w:val="00990484"/>
    <w:rsid w:val="0099066D"/>
    <w:rsid w:val="009912D0"/>
    <w:rsid w:val="00991351"/>
    <w:rsid w:val="0099147B"/>
    <w:rsid w:val="00991FE5"/>
    <w:rsid w:val="00992F2B"/>
    <w:rsid w:val="00994424"/>
    <w:rsid w:val="009946BC"/>
    <w:rsid w:val="00994C23"/>
    <w:rsid w:val="00996239"/>
    <w:rsid w:val="00996799"/>
    <w:rsid w:val="0099793D"/>
    <w:rsid w:val="00997B82"/>
    <w:rsid w:val="009A135C"/>
    <w:rsid w:val="009A1694"/>
    <w:rsid w:val="009A1C15"/>
    <w:rsid w:val="009A4450"/>
    <w:rsid w:val="009A563A"/>
    <w:rsid w:val="009A60C1"/>
    <w:rsid w:val="009A6E36"/>
    <w:rsid w:val="009A7C89"/>
    <w:rsid w:val="009B0EDB"/>
    <w:rsid w:val="009B4231"/>
    <w:rsid w:val="009B4D45"/>
    <w:rsid w:val="009B572F"/>
    <w:rsid w:val="009B59CB"/>
    <w:rsid w:val="009B6011"/>
    <w:rsid w:val="009B6977"/>
    <w:rsid w:val="009B7AB0"/>
    <w:rsid w:val="009C0EB1"/>
    <w:rsid w:val="009C1B1C"/>
    <w:rsid w:val="009C2358"/>
    <w:rsid w:val="009C2C3E"/>
    <w:rsid w:val="009C2CB8"/>
    <w:rsid w:val="009C4234"/>
    <w:rsid w:val="009C5A35"/>
    <w:rsid w:val="009C606B"/>
    <w:rsid w:val="009C60DE"/>
    <w:rsid w:val="009C75EA"/>
    <w:rsid w:val="009C7B85"/>
    <w:rsid w:val="009D269F"/>
    <w:rsid w:val="009D2E73"/>
    <w:rsid w:val="009D47ED"/>
    <w:rsid w:val="009D51FC"/>
    <w:rsid w:val="009D542A"/>
    <w:rsid w:val="009D55B1"/>
    <w:rsid w:val="009D5695"/>
    <w:rsid w:val="009D6693"/>
    <w:rsid w:val="009D726A"/>
    <w:rsid w:val="009E0C68"/>
    <w:rsid w:val="009E2711"/>
    <w:rsid w:val="009E4A64"/>
    <w:rsid w:val="009E4E09"/>
    <w:rsid w:val="009E5508"/>
    <w:rsid w:val="009E6332"/>
    <w:rsid w:val="009E663E"/>
    <w:rsid w:val="009E7B7D"/>
    <w:rsid w:val="009F0494"/>
    <w:rsid w:val="009F195E"/>
    <w:rsid w:val="009F4717"/>
    <w:rsid w:val="009F5E17"/>
    <w:rsid w:val="009F6D52"/>
    <w:rsid w:val="009F7392"/>
    <w:rsid w:val="009F7692"/>
    <w:rsid w:val="009F76F1"/>
    <w:rsid w:val="009F7E07"/>
    <w:rsid w:val="00A046DB"/>
    <w:rsid w:val="00A06664"/>
    <w:rsid w:val="00A0757A"/>
    <w:rsid w:val="00A10800"/>
    <w:rsid w:val="00A11224"/>
    <w:rsid w:val="00A11779"/>
    <w:rsid w:val="00A11A7F"/>
    <w:rsid w:val="00A1454C"/>
    <w:rsid w:val="00A14FF5"/>
    <w:rsid w:val="00A15695"/>
    <w:rsid w:val="00A156F1"/>
    <w:rsid w:val="00A157E2"/>
    <w:rsid w:val="00A16953"/>
    <w:rsid w:val="00A16E5F"/>
    <w:rsid w:val="00A20F5D"/>
    <w:rsid w:val="00A20FDD"/>
    <w:rsid w:val="00A21026"/>
    <w:rsid w:val="00A21680"/>
    <w:rsid w:val="00A224A0"/>
    <w:rsid w:val="00A23D38"/>
    <w:rsid w:val="00A24300"/>
    <w:rsid w:val="00A25304"/>
    <w:rsid w:val="00A25854"/>
    <w:rsid w:val="00A26A1B"/>
    <w:rsid w:val="00A27D00"/>
    <w:rsid w:val="00A301BA"/>
    <w:rsid w:val="00A30694"/>
    <w:rsid w:val="00A30D92"/>
    <w:rsid w:val="00A33D69"/>
    <w:rsid w:val="00A3727D"/>
    <w:rsid w:val="00A37795"/>
    <w:rsid w:val="00A37F4D"/>
    <w:rsid w:val="00A40706"/>
    <w:rsid w:val="00A409A2"/>
    <w:rsid w:val="00A40BD9"/>
    <w:rsid w:val="00A41541"/>
    <w:rsid w:val="00A41AFD"/>
    <w:rsid w:val="00A427E0"/>
    <w:rsid w:val="00A44E2F"/>
    <w:rsid w:val="00A45B16"/>
    <w:rsid w:val="00A4647E"/>
    <w:rsid w:val="00A46B69"/>
    <w:rsid w:val="00A46BB3"/>
    <w:rsid w:val="00A50D18"/>
    <w:rsid w:val="00A518F3"/>
    <w:rsid w:val="00A53D61"/>
    <w:rsid w:val="00A54191"/>
    <w:rsid w:val="00A565A1"/>
    <w:rsid w:val="00A63888"/>
    <w:rsid w:val="00A63E46"/>
    <w:rsid w:val="00A648E9"/>
    <w:rsid w:val="00A71B85"/>
    <w:rsid w:val="00A72198"/>
    <w:rsid w:val="00A72316"/>
    <w:rsid w:val="00A72534"/>
    <w:rsid w:val="00A72ED5"/>
    <w:rsid w:val="00A7457F"/>
    <w:rsid w:val="00A75419"/>
    <w:rsid w:val="00A755C8"/>
    <w:rsid w:val="00A7659B"/>
    <w:rsid w:val="00A77164"/>
    <w:rsid w:val="00A80950"/>
    <w:rsid w:val="00A80D08"/>
    <w:rsid w:val="00A80D39"/>
    <w:rsid w:val="00A8180B"/>
    <w:rsid w:val="00A8218E"/>
    <w:rsid w:val="00A84B73"/>
    <w:rsid w:val="00A86174"/>
    <w:rsid w:val="00A861B2"/>
    <w:rsid w:val="00A922D1"/>
    <w:rsid w:val="00A92948"/>
    <w:rsid w:val="00A92C67"/>
    <w:rsid w:val="00A933CB"/>
    <w:rsid w:val="00A93B02"/>
    <w:rsid w:val="00A94671"/>
    <w:rsid w:val="00A94981"/>
    <w:rsid w:val="00A96E2F"/>
    <w:rsid w:val="00A97A52"/>
    <w:rsid w:val="00AA0793"/>
    <w:rsid w:val="00AA0E7E"/>
    <w:rsid w:val="00AA1BA7"/>
    <w:rsid w:val="00AA1F01"/>
    <w:rsid w:val="00AA23E9"/>
    <w:rsid w:val="00AA25EA"/>
    <w:rsid w:val="00AA49C3"/>
    <w:rsid w:val="00AA5052"/>
    <w:rsid w:val="00AA5975"/>
    <w:rsid w:val="00AA6288"/>
    <w:rsid w:val="00AA6F3A"/>
    <w:rsid w:val="00AB0340"/>
    <w:rsid w:val="00AB04B7"/>
    <w:rsid w:val="00AB1CA9"/>
    <w:rsid w:val="00AB250E"/>
    <w:rsid w:val="00AB27F6"/>
    <w:rsid w:val="00AB3668"/>
    <w:rsid w:val="00AB45CC"/>
    <w:rsid w:val="00AB5211"/>
    <w:rsid w:val="00AB7173"/>
    <w:rsid w:val="00AB7A2B"/>
    <w:rsid w:val="00AC0D63"/>
    <w:rsid w:val="00AC13CA"/>
    <w:rsid w:val="00AC166B"/>
    <w:rsid w:val="00AC1A8F"/>
    <w:rsid w:val="00AC329E"/>
    <w:rsid w:val="00AC349F"/>
    <w:rsid w:val="00AC7312"/>
    <w:rsid w:val="00AC78E6"/>
    <w:rsid w:val="00AC7E3D"/>
    <w:rsid w:val="00AD034A"/>
    <w:rsid w:val="00AD0A47"/>
    <w:rsid w:val="00AD1122"/>
    <w:rsid w:val="00AD1997"/>
    <w:rsid w:val="00AD2522"/>
    <w:rsid w:val="00AD29A3"/>
    <w:rsid w:val="00AD36B7"/>
    <w:rsid w:val="00AD38CE"/>
    <w:rsid w:val="00AD44C9"/>
    <w:rsid w:val="00AD45D9"/>
    <w:rsid w:val="00AD4ABC"/>
    <w:rsid w:val="00AD4DCD"/>
    <w:rsid w:val="00AD5F0C"/>
    <w:rsid w:val="00AD6A87"/>
    <w:rsid w:val="00AD7E5C"/>
    <w:rsid w:val="00AE19D2"/>
    <w:rsid w:val="00AE400B"/>
    <w:rsid w:val="00AE4826"/>
    <w:rsid w:val="00AE4D7C"/>
    <w:rsid w:val="00AE5BF5"/>
    <w:rsid w:val="00AE6834"/>
    <w:rsid w:val="00AE6BCA"/>
    <w:rsid w:val="00AE74DF"/>
    <w:rsid w:val="00AF2085"/>
    <w:rsid w:val="00AF2099"/>
    <w:rsid w:val="00AF2C35"/>
    <w:rsid w:val="00AF494A"/>
    <w:rsid w:val="00AF54CF"/>
    <w:rsid w:val="00AF6304"/>
    <w:rsid w:val="00AF65E1"/>
    <w:rsid w:val="00AF7BB9"/>
    <w:rsid w:val="00B000F8"/>
    <w:rsid w:val="00B01AA3"/>
    <w:rsid w:val="00B03B65"/>
    <w:rsid w:val="00B042A7"/>
    <w:rsid w:val="00B0449D"/>
    <w:rsid w:val="00B04520"/>
    <w:rsid w:val="00B06078"/>
    <w:rsid w:val="00B07EA5"/>
    <w:rsid w:val="00B100C2"/>
    <w:rsid w:val="00B11B74"/>
    <w:rsid w:val="00B12A91"/>
    <w:rsid w:val="00B12E22"/>
    <w:rsid w:val="00B14E72"/>
    <w:rsid w:val="00B154AD"/>
    <w:rsid w:val="00B16912"/>
    <w:rsid w:val="00B21ADC"/>
    <w:rsid w:val="00B22528"/>
    <w:rsid w:val="00B228FE"/>
    <w:rsid w:val="00B22E49"/>
    <w:rsid w:val="00B22FBB"/>
    <w:rsid w:val="00B2566E"/>
    <w:rsid w:val="00B26AB4"/>
    <w:rsid w:val="00B2796A"/>
    <w:rsid w:val="00B27C85"/>
    <w:rsid w:val="00B3163E"/>
    <w:rsid w:val="00B3462F"/>
    <w:rsid w:val="00B34675"/>
    <w:rsid w:val="00B350E4"/>
    <w:rsid w:val="00B3525C"/>
    <w:rsid w:val="00B3588F"/>
    <w:rsid w:val="00B36C05"/>
    <w:rsid w:val="00B36DA6"/>
    <w:rsid w:val="00B40246"/>
    <w:rsid w:val="00B40576"/>
    <w:rsid w:val="00B41216"/>
    <w:rsid w:val="00B414BC"/>
    <w:rsid w:val="00B41DAE"/>
    <w:rsid w:val="00B42599"/>
    <w:rsid w:val="00B43678"/>
    <w:rsid w:val="00B4398B"/>
    <w:rsid w:val="00B46D8A"/>
    <w:rsid w:val="00B46DC7"/>
    <w:rsid w:val="00B46F05"/>
    <w:rsid w:val="00B47372"/>
    <w:rsid w:val="00B51346"/>
    <w:rsid w:val="00B52A28"/>
    <w:rsid w:val="00B52C75"/>
    <w:rsid w:val="00B535C2"/>
    <w:rsid w:val="00B53E45"/>
    <w:rsid w:val="00B54B55"/>
    <w:rsid w:val="00B54BB4"/>
    <w:rsid w:val="00B55BC5"/>
    <w:rsid w:val="00B5721C"/>
    <w:rsid w:val="00B5761F"/>
    <w:rsid w:val="00B6171B"/>
    <w:rsid w:val="00B61C2D"/>
    <w:rsid w:val="00B62B28"/>
    <w:rsid w:val="00B634A9"/>
    <w:rsid w:val="00B658DC"/>
    <w:rsid w:val="00B6626E"/>
    <w:rsid w:val="00B66A87"/>
    <w:rsid w:val="00B7064B"/>
    <w:rsid w:val="00B72910"/>
    <w:rsid w:val="00B73475"/>
    <w:rsid w:val="00B73711"/>
    <w:rsid w:val="00B73B89"/>
    <w:rsid w:val="00B73F56"/>
    <w:rsid w:val="00B74D04"/>
    <w:rsid w:val="00B753DC"/>
    <w:rsid w:val="00B761DE"/>
    <w:rsid w:val="00B76F0E"/>
    <w:rsid w:val="00B774AD"/>
    <w:rsid w:val="00B774EC"/>
    <w:rsid w:val="00B775B7"/>
    <w:rsid w:val="00B81214"/>
    <w:rsid w:val="00B81DC0"/>
    <w:rsid w:val="00B81F51"/>
    <w:rsid w:val="00B821EA"/>
    <w:rsid w:val="00B834DA"/>
    <w:rsid w:val="00B836C9"/>
    <w:rsid w:val="00B83743"/>
    <w:rsid w:val="00B839EA"/>
    <w:rsid w:val="00B83AD7"/>
    <w:rsid w:val="00B83DAF"/>
    <w:rsid w:val="00B908B1"/>
    <w:rsid w:val="00B90C99"/>
    <w:rsid w:val="00B93522"/>
    <w:rsid w:val="00B9375D"/>
    <w:rsid w:val="00B93A58"/>
    <w:rsid w:val="00B946C1"/>
    <w:rsid w:val="00B94F14"/>
    <w:rsid w:val="00B95AA9"/>
    <w:rsid w:val="00B95FDA"/>
    <w:rsid w:val="00B9612D"/>
    <w:rsid w:val="00B96CB3"/>
    <w:rsid w:val="00B97566"/>
    <w:rsid w:val="00B97601"/>
    <w:rsid w:val="00B97875"/>
    <w:rsid w:val="00BA2D2C"/>
    <w:rsid w:val="00BA3C47"/>
    <w:rsid w:val="00BA48DD"/>
    <w:rsid w:val="00BA5401"/>
    <w:rsid w:val="00BA582A"/>
    <w:rsid w:val="00BA596B"/>
    <w:rsid w:val="00BA5BCF"/>
    <w:rsid w:val="00BA5DDB"/>
    <w:rsid w:val="00BA6127"/>
    <w:rsid w:val="00BA64C0"/>
    <w:rsid w:val="00BA6E1E"/>
    <w:rsid w:val="00BA78A0"/>
    <w:rsid w:val="00BB0090"/>
    <w:rsid w:val="00BB012F"/>
    <w:rsid w:val="00BB110A"/>
    <w:rsid w:val="00BB24EB"/>
    <w:rsid w:val="00BB2C58"/>
    <w:rsid w:val="00BB378C"/>
    <w:rsid w:val="00BB3A8A"/>
    <w:rsid w:val="00BB3FC7"/>
    <w:rsid w:val="00BB4169"/>
    <w:rsid w:val="00BB6103"/>
    <w:rsid w:val="00BB666A"/>
    <w:rsid w:val="00BB6883"/>
    <w:rsid w:val="00BB7CAB"/>
    <w:rsid w:val="00BB7E00"/>
    <w:rsid w:val="00BB7ED2"/>
    <w:rsid w:val="00BC15B8"/>
    <w:rsid w:val="00BC1C0A"/>
    <w:rsid w:val="00BC1ECC"/>
    <w:rsid w:val="00BC249A"/>
    <w:rsid w:val="00BC384C"/>
    <w:rsid w:val="00BC4EE7"/>
    <w:rsid w:val="00BC5178"/>
    <w:rsid w:val="00BC532B"/>
    <w:rsid w:val="00BD10C0"/>
    <w:rsid w:val="00BD33B0"/>
    <w:rsid w:val="00BD4B7C"/>
    <w:rsid w:val="00BD4D9F"/>
    <w:rsid w:val="00BD51DE"/>
    <w:rsid w:val="00BD5462"/>
    <w:rsid w:val="00BD55D8"/>
    <w:rsid w:val="00BD648A"/>
    <w:rsid w:val="00BD7B59"/>
    <w:rsid w:val="00BD7E79"/>
    <w:rsid w:val="00BE0159"/>
    <w:rsid w:val="00BE01C2"/>
    <w:rsid w:val="00BE14BE"/>
    <w:rsid w:val="00BE1E90"/>
    <w:rsid w:val="00BE2DC6"/>
    <w:rsid w:val="00BE2E1B"/>
    <w:rsid w:val="00BE31A5"/>
    <w:rsid w:val="00BE3313"/>
    <w:rsid w:val="00BE33F1"/>
    <w:rsid w:val="00BE4FB8"/>
    <w:rsid w:val="00BE5486"/>
    <w:rsid w:val="00BE777F"/>
    <w:rsid w:val="00BF057B"/>
    <w:rsid w:val="00BF2B6E"/>
    <w:rsid w:val="00BF300D"/>
    <w:rsid w:val="00BF34CC"/>
    <w:rsid w:val="00BF3CDA"/>
    <w:rsid w:val="00BF44DB"/>
    <w:rsid w:val="00BF46A5"/>
    <w:rsid w:val="00BF50F1"/>
    <w:rsid w:val="00BF55C4"/>
    <w:rsid w:val="00BF5DB0"/>
    <w:rsid w:val="00C01940"/>
    <w:rsid w:val="00C02292"/>
    <w:rsid w:val="00C02461"/>
    <w:rsid w:val="00C028D7"/>
    <w:rsid w:val="00C02BB3"/>
    <w:rsid w:val="00C02D62"/>
    <w:rsid w:val="00C044C8"/>
    <w:rsid w:val="00C0454E"/>
    <w:rsid w:val="00C053E6"/>
    <w:rsid w:val="00C05465"/>
    <w:rsid w:val="00C05CB8"/>
    <w:rsid w:val="00C07F71"/>
    <w:rsid w:val="00C101CD"/>
    <w:rsid w:val="00C10578"/>
    <w:rsid w:val="00C1062D"/>
    <w:rsid w:val="00C10709"/>
    <w:rsid w:val="00C11028"/>
    <w:rsid w:val="00C117E6"/>
    <w:rsid w:val="00C11E49"/>
    <w:rsid w:val="00C141E9"/>
    <w:rsid w:val="00C1542B"/>
    <w:rsid w:val="00C16076"/>
    <w:rsid w:val="00C164D1"/>
    <w:rsid w:val="00C16F2F"/>
    <w:rsid w:val="00C1755A"/>
    <w:rsid w:val="00C17E53"/>
    <w:rsid w:val="00C214D8"/>
    <w:rsid w:val="00C21C8B"/>
    <w:rsid w:val="00C21D56"/>
    <w:rsid w:val="00C22037"/>
    <w:rsid w:val="00C2253A"/>
    <w:rsid w:val="00C22A9E"/>
    <w:rsid w:val="00C23A81"/>
    <w:rsid w:val="00C25704"/>
    <w:rsid w:val="00C26141"/>
    <w:rsid w:val="00C26752"/>
    <w:rsid w:val="00C26873"/>
    <w:rsid w:val="00C26D14"/>
    <w:rsid w:val="00C27B32"/>
    <w:rsid w:val="00C27EB5"/>
    <w:rsid w:val="00C30149"/>
    <w:rsid w:val="00C302AE"/>
    <w:rsid w:val="00C30647"/>
    <w:rsid w:val="00C3257C"/>
    <w:rsid w:val="00C325D2"/>
    <w:rsid w:val="00C335AA"/>
    <w:rsid w:val="00C33E14"/>
    <w:rsid w:val="00C34962"/>
    <w:rsid w:val="00C35E75"/>
    <w:rsid w:val="00C36E14"/>
    <w:rsid w:val="00C3716D"/>
    <w:rsid w:val="00C37747"/>
    <w:rsid w:val="00C37ABD"/>
    <w:rsid w:val="00C403A9"/>
    <w:rsid w:val="00C40B82"/>
    <w:rsid w:val="00C41B18"/>
    <w:rsid w:val="00C43D3F"/>
    <w:rsid w:val="00C442A1"/>
    <w:rsid w:val="00C44461"/>
    <w:rsid w:val="00C45344"/>
    <w:rsid w:val="00C454BD"/>
    <w:rsid w:val="00C466E4"/>
    <w:rsid w:val="00C468CA"/>
    <w:rsid w:val="00C46C2B"/>
    <w:rsid w:val="00C46CFC"/>
    <w:rsid w:val="00C47854"/>
    <w:rsid w:val="00C47C79"/>
    <w:rsid w:val="00C502F2"/>
    <w:rsid w:val="00C50363"/>
    <w:rsid w:val="00C50395"/>
    <w:rsid w:val="00C51B42"/>
    <w:rsid w:val="00C536B6"/>
    <w:rsid w:val="00C53A74"/>
    <w:rsid w:val="00C5525B"/>
    <w:rsid w:val="00C55FAA"/>
    <w:rsid w:val="00C568E4"/>
    <w:rsid w:val="00C56E57"/>
    <w:rsid w:val="00C573D6"/>
    <w:rsid w:val="00C609BD"/>
    <w:rsid w:val="00C60C4E"/>
    <w:rsid w:val="00C63BD9"/>
    <w:rsid w:val="00C64CE7"/>
    <w:rsid w:val="00C65A0D"/>
    <w:rsid w:val="00C66F38"/>
    <w:rsid w:val="00C670F2"/>
    <w:rsid w:val="00C67224"/>
    <w:rsid w:val="00C67F18"/>
    <w:rsid w:val="00C708EE"/>
    <w:rsid w:val="00C7209D"/>
    <w:rsid w:val="00C73BCF"/>
    <w:rsid w:val="00C74B6A"/>
    <w:rsid w:val="00C7748F"/>
    <w:rsid w:val="00C77732"/>
    <w:rsid w:val="00C80AAC"/>
    <w:rsid w:val="00C81A2D"/>
    <w:rsid w:val="00C82656"/>
    <w:rsid w:val="00C82734"/>
    <w:rsid w:val="00C82A32"/>
    <w:rsid w:val="00C83D2C"/>
    <w:rsid w:val="00C83DB2"/>
    <w:rsid w:val="00C83E09"/>
    <w:rsid w:val="00C840B7"/>
    <w:rsid w:val="00C84D5B"/>
    <w:rsid w:val="00C851A4"/>
    <w:rsid w:val="00C867C3"/>
    <w:rsid w:val="00C86E8E"/>
    <w:rsid w:val="00C8791C"/>
    <w:rsid w:val="00C90467"/>
    <w:rsid w:val="00C90610"/>
    <w:rsid w:val="00C90DB8"/>
    <w:rsid w:val="00C917BC"/>
    <w:rsid w:val="00C9251C"/>
    <w:rsid w:val="00C93550"/>
    <w:rsid w:val="00C93B98"/>
    <w:rsid w:val="00C97D1B"/>
    <w:rsid w:val="00CA0594"/>
    <w:rsid w:val="00CA106D"/>
    <w:rsid w:val="00CA1800"/>
    <w:rsid w:val="00CA1AAC"/>
    <w:rsid w:val="00CA1CD3"/>
    <w:rsid w:val="00CA45E4"/>
    <w:rsid w:val="00CA46B6"/>
    <w:rsid w:val="00CA56D2"/>
    <w:rsid w:val="00CA5831"/>
    <w:rsid w:val="00CA5E84"/>
    <w:rsid w:val="00CA616C"/>
    <w:rsid w:val="00CA66A7"/>
    <w:rsid w:val="00CA689B"/>
    <w:rsid w:val="00CA7111"/>
    <w:rsid w:val="00CA716A"/>
    <w:rsid w:val="00CB0259"/>
    <w:rsid w:val="00CB1A19"/>
    <w:rsid w:val="00CB1AF2"/>
    <w:rsid w:val="00CB2C14"/>
    <w:rsid w:val="00CB3B86"/>
    <w:rsid w:val="00CB4088"/>
    <w:rsid w:val="00CB4447"/>
    <w:rsid w:val="00CB4D23"/>
    <w:rsid w:val="00CB6159"/>
    <w:rsid w:val="00CB68A9"/>
    <w:rsid w:val="00CB7460"/>
    <w:rsid w:val="00CC3049"/>
    <w:rsid w:val="00CC417E"/>
    <w:rsid w:val="00CC4EC6"/>
    <w:rsid w:val="00CC5654"/>
    <w:rsid w:val="00CC5C9F"/>
    <w:rsid w:val="00CC6A97"/>
    <w:rsid w:val="00CC6E0E"/>
    <w:rsid w:val="00CD1350"/>
    <w:rsid w:val="00CD15BB"/>
    <w:rsid w:val="00CD39BD"/>
    <w:rsid w:val="00CD489A"/>
    <w:rsid w:val="00CD615C"/>
    <w:rsid w:val="00CD635C"/>
    <w:rsid w:val="00CD7C30"/>
    <w:rsid w:val="00CD7E99"/>
    <w:rsid w:val="00CE067C"/>
    <w:rsid w:val="00CE1DF8"/>
    <w:rsid w:val="00CE27E1"/>
    <w:rsid w:val="00CE36BD"/>
    <w:rsid w:val="00CE5A00"/>
    <w:rsid w:val="00CE6DC3"/>
    <w:rsid w:val="00CE7C7C"/>
    <w:rsid w:val="00CF19A6"/>
    <w:rsid w:val="00CF1D17"/>
    <w:rsid w:val="00CF3293"/>
    <w:rsid w:val="00CF55BC"/>
    <w:rsid w:val="00CF5A4A"/>
    <w:rsid w:val="00CF74E4"/>
    <w:rsid w:val="00CF7667"/>
    <w:rsid w:val="00D006CE"/>
    <w:rsid w:val="00D014CC"/>
    <w:rsid w:val="00D04417"/>
    <w:rsid w:val="00D054FA"/>
    <w:rsid w:val="00D056ED"/>
    <w:rsid w:val="00D061E2"/>
    <w:rsid w:val="00D073D8"/>
    <w:rsid w:val="00D1003C"/>
    <w:rsid w:val="00D101AE"/>
    <w:rsid w:val="00D1035E"/>
    <w:rsid w:val="00D10E91"/>
    <w:rsid w:val="00D12773"/>
    <w:rsid w:val="00D13A76"/>
    <w:rsid w:val="00D14248"/>
    <w:rsid w:val="00D143B1"/>
    <w:rsid w:val="00D14838"/>
    <w:rsid w:val="00D16F14"/>
    <w:rsid w:val="00D214EC"/>
    <w:rsid w:val="00D21647"/>
    <w:rsid w:val="00D23BE8"/>
    <w:rsid w:val="00D27F6C"/>
    <w:rsid w:val="00D30991"/>
    <w:rsid w:val="00D30CC7"/>
    <w:rsid w:val="00D3113E"/>
    <w:rsid w:val="00D32F26"/>
    <w:rsid w:val="00D34187"/>
    <w:rsid w:val="00D342BB"/>
    <w:rsid w:val="00D350A0"/>
    <w:rsid w:val="00D40274"/>
    <w:rsid w:val="00D414E4"/>
    <w:rsid w:val="00D4153F"/>
    <w:rsid w:val="00D42AAF"/>
    <w:rsid w:val="00D43394"/>
    <w:rsid w:val="00D433B5"/>
    <w:rsid w:val="00D45221"/>
    <w:rsid w:val="00D4573F"/>
    <w:rsid w:val="00D52564"/>
    <w:rsid w:val="00D52943"/>
    <w:rsid w:val="00D533CD"/>
    <w:rsid w:val="00D53723"/>
    <w:rsid w:val="00D53A71"/>
    <w:rsid w:val="00D54C41"/>
    <w:rsid w:val="00D553AB"/>
    <w:rsid w:val="00D56B0A"/>
    <w:rsid w:val="00D56FE9"/>
    <w:rsid w:val="00D60DDB"/>
    <w:rsid w:val="00D60EEC"/>
    <w:rsid w:val="00D613A3"/>
    <w:rsid w:val="00D61609"/>
    <w:rsid w:val="00D61A5F"/>
    <w:rsid w:val="00D62369"/>
    <w:rsid w:val="00D62FC5"/>
    <w:rsid w:val="00D6451B"/>
    <w:rsid w:val="00D64A8A"/>
    <w:rsid w:val="00D651FC"/>
    <w:rsid w:val="00D66B3F"/>
    <w:rsid w:val="00D67C3E"/>
    <w:rsid w:val="00D67E74"/>
    <w:rsid w:val="00D67ED1"/>
    <w:rsid w:val="00D700C8"/>
    <w:rsid w:val="00D70102"/>
    <w:rsid w:val="00D7024D"/>
    <w:rsid w:val="00D71166"/>
    <w:rsid w:val="00D7147A"/>
    <w:rsid w:val="00D716E4"/>
    <w:rsid w:val="00D719D5"/>
    <w:rsid w:val="00D72354"/>
    <w:rsid w:val="00D73E1D"/>
    <w:rsid w:val="00D74B59"/>
    <w:rsid w:val="00D750BD"/>
    <w:rsid w:val="00D756C4"/>
    <w:rsid w:val="00D75E0E"/>
    <w:rsid w:val="00D76F14"/>
    <w:rsid w:val="00D77B72"/>
    <w:rsid w:val="00D803A7"/>
    <w:rsid w:val="00D81869"/>
    <w:rsid w:val="00D8193D"/>
    <w:rsid w:val="00D8274C"/>
    <w:rsid w:val="00D8312F"/>
    <w:rsid w:val="00D83F5C"/>
    <w:rsid w:val="00D86AA1"/>
    <w:rsid w:val="00D912EB"/>
    <w:rsid w:val="00D916DB"/>
    <w:rsid w:val="00D91BFD"/>
    <w:rsid w:val="00D92B30"/>
    <w:rsid w:val="00D94F87"/>
    <w:rsid w:val="00D95854"/>
    <w:rsid w:val="00D95B95"/>
    <w:rsid w:val="00D95CF1"/>
    <w:rsid w:val="00D96E0E"/>
    <w:rsid w:val="00D9753B"/>
    <w:rsid w:val="00D97AB0"/>
    <w:rsid w:val="00DA26C3"/>
    <w:rsid w:val="00DA2941"/>
    <w:rsid w:val="00DA343E"/>
    <w:rsid w:val="00DA42BC"/>
    <w:rsid w:val="00DA47D9"/>
    <w:rsid w:val="00DA57D2"/>
    <w:rsid w:val="00DA61A2"/>
    <w:rsid w:val="00DB059E"/>
    <w:rsid w:val="00DB37D6"/>
    <w:rsid w:val="00DB3998"/>
    <w:rsid w:val="00DB4A70"/>
    <w:rsid w:val="00DB4B50"/>
    <w:rsid w:val="00DB5E12"/>
    <w:rsid w:val="00DB742B"/>
    <w:rsid w:val="00DB7A6A"/>
    <w:rsid w:val="00DB7BC9"/>
    <w:rsid w:val="00DC033E"/>
    <w:rsid w:val="00DC08C8"/>
    <w:rsid w:val="00DC1340"/>
    <w:rsid w:val="00DC15D3"/>
    <w:rsid w:val="00DC3E1A"/>
    <w:rsid w:val="00DC4D5E"/>
    <w:rsid w:val="00DC4DCC"/>
    <w:rsid w:val="00DC5454"/>
    <w:rsid w:val="00DC5888"/>
    <w:rsid w:val="00DC5DBD"/>
    <w:rsid w:val="00DC6302"/>
    <w:rsid w:val="00DC786A"/>
    <w:rsid w:val="00DC7BA2"/>
    <w:rsid w:val="00DD099E"/>
    <w:rsid w:val="00DD09E8"/>
    <w:rsid w:val="00DD0B95"/>
    <w:rsid w:val="00DD1D8D"/>
    <w:rsid w:val="00DD1DDE"/>
    <w:rsid w:val="00DD2657"/>
    <w:rsid w:val="00DD3316"/>
    <w:rsid w:val="00DD37E4"/>
    <w:rsid w:val="00DD5116"/>
    <w:rsid w:val="00DD6F3D"/>
    <w:rsid w:val="00DE0855"/>
    <w:rsid w:val="00DE0D09"/>
    <w:rsid w:val="00DE1D8C"/>
    <w:rsid w:val="00DE21A2"/>
    <w:rsid w:val="00DE2D9B"/>
    <w:rsid w:val="00DE34E7"/>
    <w:rsid w:val="00DE38DD"/>
    <w:rsid w:val="00DE432B"/>
    <w:rsid w:val="00DE455A"/>
    <w:rsid w:val="00DE4B81"/>
    <w:rsid w:val="00DE55D2"/>
    <w:rsid w:val="00DE7E68"/>
    <w:rsid w:val="00DF04AE"/>
    <w:rsid w:val="00DF1D56"/>
    <w:rsid w:val="00DF1D99"/>
    <w:rsid w:val="00DF2831"/>
    <w:rsid w:val="00DF3ED8"/>
    <w:rsid w:val="00DF4259"/>
    <w:rsid w:val="00DF4B2A"/>
    <w:rsid w:val="00DF542A"/>
    <w:rsid w:val="00DF6D32"/>
    <w:rsid w:val="00DF7DB8"/>
    <w:rsid w:val="00E00671"/>
    <w:rsid w:val="00E00EEF"/>
    <w:rsid w:val="00E015A7"/>
    <w:rsid w:val="00E01DB4"/>
    <w:rsid w:val="00E0220C"/>
    <w:rsid w:val="00E0248D"/>
    <w:rsid w:val="00E03CC5"/>
    <w:rsid w:val="00E05BFD"/>
    <w:rsid w:val="00E05CEE"/>
    <w:rsid w:val="00E1016D"/>
    <w:rsid w:val="00E106F6"/>
    <w:rsid w:val="00E10A48"/>
    <w:rsid w:val="00E118AD"/>
    <w:rsid w:val="00E11FC5"/>
    <w:rsid w:val="00E121E8"/>
    <w:rsid w:val="00E12250"/>
    <w:rsid w:val="00E12271"/>
    <w:rsid w:val="00E128BA"/>
    <w:rsid w:val="00E129C1"/>
    <w:rsid w:val="00E12AED"/>
    <w:rsid w:val="00E135F1"/>
    <w:rsid w:val="00E13AAA"/>
    <w:rsid w:val="00E14477"/>
    <w:rsid w:val="00E1520D"/>
    <w:rsid w:val="00E15F33"/>
    <w:rsid w:val="00E1744F"/>
    <w:rsid w:val="00E22A18"/>
    <w:rsid w:val="00E23786"/>
    <w:rsid w:val="00E240F0"/>
    <w:rsid w:val="00E24234"/>
    <w:rsid w:val="00E24D4E"/>
    <w:rsid w:val="00E26540"/>
    <w:rsid w:val="00E26660"/>
    <w:rsid w:val="00E31212"/>
    <w:rsid w:val="00E31DF7"/>
    <w:rsid w:val="00E3272C"/>
    <w:rsid w:val="00E32BFD"/>
    <w:rsid w:val="00E339CF"/>
    <w:rsid w:val="00E33B8B"/>
    <w:rsid w:val="00E34191"/>
    <w:rsid w:val="00E34331"/>
    <w:rsid w:val="00E3471D"/>
    <w:rsid w:val="00E34D73"/>
    <w:rsid w:val="00E3687A"/>
    <w:rsid w:val="00E37135"/>
    <w:rsid w:val="00E404E9"/>
    <w:rsid w:val="00E42322"/>
    <w:rsid w:val="00E43A6E"/>
    <w:rsid w:val="00E442AC"/>
    <w:rsid w:val="00E44314"/>
    <w:rsid w:val="00E44330"/>
    <w:rsid w:val="00E44C90"/>
    <w:rsid w:val="00E450B1"/>
    <w:rsid w:val="00E45462"/>
    <w:rsid w:val="00E459DF"/>
    <w:rsid w:val="00E45FFC"/>
    <w:rsid w:val="00E47068"/>
    <w:rsid w:val="00E50226"/>
    <w:rsid w:val="00E553AA"/>
    <w:rsid w:val="00E55A76"/>
    <w:rsid w:val="00E55EBA"/>
    <w:rsid w:val="00E56DB6"/>
    <w:rsid w:val="00E56FC9"/>
    <w:rsid w:val="00E571CB"/>
    <w:rsid w:val="00E61257"/>
    <w:rsid w:val="00E62A01"/>
    <w:rsid w:val="00E62F92"/>
    <w:rsid w:val="00E64E23"/>
    <w:rsid w:val="00E66126"/>
    <w:rsid w:val="00E668D2"/>
    <w:rsid w:val="00E66AE8"/>
    <w:rsid w:val="00E66D59"/>
    <w:rsid w:val="00E707D3"/>
    <w:rsid w:val="00E7284C"/>
    <w:rsid w:val="00E7338D"/>
    <w:rsid w:val="00E73594"/>
    <w:rsid w:val="00E74570"/>
    <w:rsid w:val="00E74723"/>
    <w:rsid w:val="00E74983"/>
    <w:rsid w:val="00E74A57"/>
    <w:rsid w:val="00E758AF"/>
    <w:rsid w:val="00E76FCD"/>
    <w:rsid w:val="00E800C6"/>
    <w:rsid w:val="00E8040D"/>
    <w:rsid w:val="00E80933"/>
    <w:rsid w:val="00E809A7"/>
    <w:rsid w:val="00E827B1"/>
    <w:rsid w:val="00E82BCD"/>
    <w:rsid w:val="00E82EE2"/>
    <w:rsid w:val="00E830D3"/>
    <w:rsid w:val="00E836AC"/>
    <w:rsid w:val="00E84DE4"/>
    <w:rsid w:val="00E85684"/>
    <w:rsid w:val="00E85A0D"/>
    <w:rsid w:val="00E86A74"/>
    <w:rsid w:val="00E909B1"/>
    <w:rsid w:val="00E91427"/>
    <w:rsid w:val="00E915B9"/>
    <w:rsid w:val="00E91F3E"/>
    <w:rsid w:val="00E9344E"/>
    <w:rsid w:val="00E93897"/>
    <w:rsid w:val="00E93AE4"/>
    <w:rsid w:val="00E93D3D"/>
    <w:rsid w:val="00E942CF"/>
    <w:rsid w:val="00E9455F"/>
    <w:rsid w:val="00E94A71"/>
    <w:rsid w:val="00E960EE"/>
    <w:rsid w:val="00E96E0F"/>
    <w:rsid w:val="00E9721E"/>
    <w:rsid w:val="00EA0714"/>
    <w:rsid w:val="00EA13B4"/>
    <w:rsid w:val="00EA5B58"/>
    <w:rsid w:val="00EA63ED"/>
    <w:rsid w:val="00EB08A7"/>
    <w:rsid w:val="00EB21D5"/>
    <w:rsid w:val="00EB2CD3"/>
    <w:rsid w:val="00EB32B4"/>
    <w:rsid w:val="00EB3337"/>
    <w:rsid w:val="00EB3C67"/>
    <w:rsid w:val="00EB4D30"/>
    <w:rsid w:val="00EB5617"/>
    <w:rsid w:val="00EB5C79"/>
    <w:rsid w:val="00EB5FE3"/>
    <w:rsid w:val="00EB60F9"/>
    <w:rsid w:val="00EB70CA"/>
    <w:rsid w:val="00EB7B3C"/>
    <w:rsid w:val="00EC0D2D"/>
    <w:rsid w:val="00EC3E00"/>
    <w:rsid w:val="00EC4A35"/>
    <w:rsid w:val="00EC4B0C"/>
    <w:rsid w:val="00EC4FC5"/>
    <w:rsid w:val="00EC5423"/>
    <w:rsid w:val="00EC572A"/>
    <w:rsid w:val="00EC5F35"/>
    <w:rsid w:val="00EC5FAB"/>
    <w:rsid w:val="00EC6FF2"/>
    <w:rsid w:val="00EC75FE"/>
    <w:rsid w:val="00ED0182"/>
    <w:rsid w:val="00ED0659"/>
    <w:rsid w:val="00ED2273"/>
    <w:rsid w:val="00ED26E5"/>
    <w:rsid w:val="00ED2B03"/>
    <w:rsid w:val="00ED4528"/>
    <w:rsid w:val="00ED5FDD"/>
    <w:rsid w:val="00ED653C"/>
    <w:rsid w:val="00EE1318"/>
    <w:rsid w:val="00EE22D6"/>
    <w:rsid w:val="00EE35FF"/>
    <w:rsid w:val="00EE3BD6"/>
    <w:rsid w:val="00EE4037"/>
    <w:rsid w:val="00EE481F"/>
    <w:rsid w:val="00EE4F9C"/>
    <w:rsid w:val="00EE4FA0"/>
    <w:rsid w:val="00EE6127"/>
    <w:rsid w:val="00EE6516"/>
    <w:rsid w:val="00EE6E59"/>
    <w:rsid w:val="00EF08C7"/>
    <w:rsid w:val="00EF08DE"/>
    <w:rsid w:val="00EF0CE8"/>
    <w:rsid w:val="00EF1F0C"/>
    <w:rsid w:val="00EF2066"/>
    <w:rsid w:val="00EF3574"/>
    <w:rsid w:val="00EF46DE"/>
    <w:rsid w:val="00EF494F"/>
    <w:rsid w:val="00EF51A4"/>
    <w:rsid w:val="00EF58AC"/>
    <w:rsid w:val="00EF5BBF"/>
    <w:rsid w:val="00EF5C99"/>
    <w:rsid w:val="00EF744D"/>
    <w:rsid w:val="00F00314"/>
    <w:rsid w:val="00F01982"/>
    <w:rsid w:val="00F01F52"/>
    <w:rsid w:val="00F027C3"/>
    <w:rsid w:val="00F02A57"/>
    <w:rsid w:val="00F04115"/>
    <w:rsid w:val="00F04406"/>
    <w:rsid w:val="00F049E5"/>
    <w:rsid w:val="00F05FE7"/>
    <w:rsid w:val="00F06E88"/>
    <w:rsid w:val="00F07108"/>
    <w:rsid w:val="00F076CB"/>
    <w:rsid w:val="00F077CE"/>
    <w:rsid w:val="00F07B8A"/>
    <w:rsid w:val="00F10904"/>
    <w:rsid w:val="00F123DD"/>
    <w:rsid w:val="00F1314E"/>
    <w:rsid w:val="00F1327F"/>
    <w:rsid w:val="00F13400"/>
    <w:rsid w:val="00F137D1"/>
    <w:rsid w:val="00F147AF"/>
    <w:rsid w:val="00F14879"/>
    <w:rsid w:val="00F207DC"/>
    <w:rsid w:val="00F20EDA"/>
    <w:rsid w:val="00F2256D"/>
    <w:rsid w:val="00F2361C"/>
    <w:rsid w:val="00F24AB4"/>
    <w:rsid w:val="00F253EB"/>
    <w:rsid w:val="00F3017F"/>
    <w:rsid w:val="00F301E6"/>
    <w:rsid w:val="00F30963"/>
    <w:rsid w:val="00F3113F"/>
    <w:rsid w:val="00F311E8"/>
    <w:rsid w:val="00F321E7"/>
    <w:rsid w:val="00F33A29"/>
    <w:rsid w:val="00F33C6B"/>
    <w:rsid w:val="00F344A7"/>
    <w:rsid w:val="00F34E93"/>
    <w:rsid w:val="00F35D52"/>
    <w:rsid w:val="00F371E7"/>
    <w:rsid w:val="00F402BE"/>
    <w:rsid w:val="00F41623"/>
    <w:rsid w:val="00F423EA"/>
    <w:rsid w:val="00F42F45"/>
    <w:rsid w:val="00F44538"/>
    <w:rsid w:val="00F44C1A"/>
    <w:rsid w:val="00F44FB7"/>
    <w:rsid w:val="00F46FC2"/>
    <w:rsid w:val="00F470C5"/>
    <w:rsid w:val="00F47272"/>
    <w:rsid w:val="00F47565"/>
    <w:rsid w:val="00F47D6C"/>
    <w:rsid w:val="00F5091F"/>
    <w:rsid w:val="00F50989"/>
    <w:rsid w:val="00F50DB7"/>
    <w:rsid w:val="00F5144D"/>
    <w:rsid w:val="00F53A2C"/>
    <w:rsid w:val="00F54136"/>
    <w:rsid w:val="00F54190"/>
    <w:rsid w:val="00F54B2C"/>
    <w:rsid w:val="00F56C5A"/>
    <w:rsid w:val="00F57747"/>
    <w:rsid w:val="00F608FF"/>
    <w:rsid w:val="00F61AB4"/>
    <w:rsid w:val="00F61ECE"/>
    <w:rsid w:val="00F660E4"/>
    <w:rsid w:val="00F66455"/>
    <w:rsid w:val="00F6665C"/>
    <w:rsid w:val="00F7073D"/>
    <w:rsid w:val="00F72D66"/>
    <w:rsid w:val="00F732BB"/>
    <w:rsid w:val="00F758D7"/>
    <w:rsid w:val="00F75D9F"/>
    <w:rsid w:val="00F76ED0"/>
    <w:rsid w:val="00F77C3F"/>
    <w:rsid w:val="00F80E0D"/>
    <w:rsid w:val="00F80E23"/>
    <w:rsid w:val="00F81F1D"/>
    <w:rsid w:val="00F8210A"/>
    <w:rsid w:val="00F8356E"/>
    <w:rsid w:val="00F8439E"/>
    <w:rsid w:val="00F8530E"/>
    <w:rsid w:val="00F85EF4"/>
    <w:rsid w:val="00F86FB5"/>
    <w:rsid w:val="00F90E85"/>
    <w:rsid w:val="00F91027"/>
    <w:rsid w:val="00F9135C"/>
    <w:rsid w:val="00F91A95"/>
    <w:rsid w:val="00F91C23"/>
    <w:rsid w:val="00F927D2"/>
    <w:rsid w:val="00F92D03"/>
    <w:rsid w:val="00F93929"/>
    <w:rsid w:val="00F93F73"/>
    <w:rsid w:val="00F9421E"/>
    <w:rsid w:val="00F94364"/>
    <w:rsid w:val="00F945FE"/>
    <w:rsid w:val="00F94D73"/>
    <w:rsid w:val="00F94F0A"/>
    <w:rsid w:val="00F94F60"/>
    <w:rsid w:val="00FA102B"/>
    <w:rsid w:val="00FA346C"/>
    <w:rsid w:val="00FA39D4"/>
    <w:rsid w:val="00FA4196"/>
    <w:rsid w:val="00FA463C"/>
    <w:rsid w:val="00FA487F"/>
    <w:rsid w:val="00FA56B5"/>
    <w:rsid w:val="00FA6E3F"/>
    <w:rsid w:val="00FA6E97"/>
    <w:rsid w:val="00FA73DD"/>
    <w:rsid w:val="00FA75B5"/>
    <w:rsid w:val="00FB0112"/>
    <w:rsid w:val="00FB082F"/>
    <w:rsid w:val="00FB2614"/>
    <w:rsid w:val="00FB2EC3"/>
    <w:rsid w:val="00FB3737"/>
    <w:rsid w:val="00FB3C80"/>
    <w:rsid w:val="00FB497D"/>
    <w:rsid w:val="00FB4C0B"/>
    <w:rsid w:val="00FB50D9"/>
    <w:rsid w:val="00FB555F"/>
    <w:rsid w:val="00FB5CBC"/>
    <w:rsid w:val="00FB7979"/>
    <w:rsid w:val="00FB7DD1"/>
    <w:rsid w:val="00FC06C1"/>
    <w:rsid w:val="00FC0BDF"/>
    <w:rsid w:val="00FC37B8"/>
    <w:rsid w:val="00FC45B5"/>
    <w:rsid w:val="00FC4EA6"/>
    <w:rsid w:val="00FC5D01"/>
    <w:rsid w:val="00FC6F0B"/>
    <w:rsid w:val="00FC7695"/>
    <w:rsid w:val="00FD023D"/>
    <w:rsid w:val="00FD1146"/>
    <w:rsid w:val="00FD35BE"/>
    <w:rsid w:val="00FD3C16"/>
    <w:rsid w:val="00FD425A"/>
    <w:rsid w:val="00FD5A2B"/>
    <w:rsid w:val="00FD5D6E"/>
    <w:rsid w:val="00FD6088"/>
    <w:rsid w:val="00FD72D0"/>
    <w:rsid w:val="00FE034F"/>
    <w:rsid w:val="00FE2293"/>
    <w:rsid w:val="00FE2321"/>
    <w:rsid w:val="00FE306F"/>
    <w:rsid w:val="00FE3719"/>
    <w:rsid w:val="00FE3D91"/>
    <w:rsid w:val="00FE5370"/>
    <w:rsid w:val="00FE66B6"/>
    <w:rsid w:val="00FF0493"/>
    <w:rsid w:val="00FF0B0D"/>
    <w:rsid w:val="00FF14D1"/>
    <w:rsid w:val="00FF3320"/>
    <w:rsid w:val="00FF4545"/>
    <w:rsid w:val="00FF5512"/>
    <w:rsid w:val="00FF63E1"/>
    <w:rsid w:val="00FF70DA"/>
    <w:rsid w:val="00FF70F6"/>
    <w:rsid w:val="00FF79A6"/>
    <w:rsid w:val="0131D773"/>
    <w:rsid w:val="030C9CF6"/>
    <w:rsid w:val="03C3E141"/>
    <w:rsid w:val="041B295D"/>
    <w:rsid w:val="051FE53A"/>
    <w:rsid w:val="076423D3"/>
    <w:rsid w:val="07B1D182"/>
    <w:rsid w:val="0A344CA2"/>
    <w:rsid w:val="104B2564"/>
    <w:rsid w:val="10BEF134"/>
    <w:rsid w:val="110CE981"/>
    <w:rsid w:val="1501F89A"/>
    <w:rsid w:val="15FE88CB"/>
    <w:rsid w:val="1BC314D4"/>
    <w:rsid w:val="1D53E3FB"/>
    <w:rsid w:val="1D988434"/>
    <w:rsid w:val="1EC854FD"/>
    <w:rsid w:val="1F26B01E"/>
    <w:rsid w:val="22D3AC5E"/>
    <w:rsid w:val="25B88C79"/>
    <w:rsid w:val="28E2B447"/>
    <w:rsid w:val="29636A07"/>
    <w:rsid w:val="296C5653"/>
    <w:rsid w:val="2BBA88D7"/>
    <w:rsid w:val="31AE12F5"/>
    <w:rsid w:val="32520424"/>
    <w:rsid w:val="34A366E9"/>
    <w:rsid w:val="35A104C5"/>
    <w:rsid w:val="38581AA9"/>
    <w:rsid w:val="38898107"/>
    <w:rsid w:val="39306D67"/>
    <w:rsid w:val="39A21462"/>
    <w:rsid w:val="3A87527C"/>
    <w:rsid w:val="3AF3D97C"/>
    <w:rsid w:val="3C0BE0C7"/>
    <w:rsid w:val="3C37B3CF"/>
    <w:rsid w:val="3C678B42"/>
    <w:rsid w:val="400DBAB1"/>
    <w:rsid w:val="40F44B0F"/>
    <w:rsid w:val="49DED259"/>
    <w:rsid w:val="4AB3E342"/>
    <w:rsid w:val="4C3CAAC8"/>
    <w:rsid w:val="4F29A701"/>
    <w:rsid w:val="50A17F3D"/>
    <w:rsid w:val="51D5FB89"/>
    <w:rsid w:val="523F30BE"/>
    <w:rsid w:val="549AE380"/>
    <w:rsid w:val="5658BC67"/>
    <w:rsid w:val="576FCE91"/>
    <w:rsid w:val="58918E08"/>
    <w:rsid w:val="591C4F3F"/>
    <w:rsid w:val="5CD9A2AA"/>
    <w:rsid w:val="5F18EC23"/>
    <w:rsid w:val="5F5BA7BC"/>
    <w:rsid w:val="5FD3F1A8"/>
    <w:rsid w:val="6094CE8D"/>
    <w:rsid w:val="63C1E263"/>
    <w:rsid w:val="63D924EE"/>
    <w:rsid w:val="650A7097"/>
    <w:rsid w:val="652BB70C"/>
    <w:rsid w:val="655253F2"/>
    <w:rsid w:val="6B7DF53B"/>
    <w:rsid w:val="6C0A8072"/>
    <w:rsid w:val="6C4B465B"/>
    <w:rsid w:val="6DCF8711"/>
    <w:rsid w:val="6ECCA27F"/>
    <w:rsid w:val="71241433"/>
    <w:rsid w:val="76F7C4A1"/>
    <w:rsid w:val="77052FDC"/>
    <w:rsid w:val="77BE1AEB"/>
    <w:rsid w:val="7B9AA9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D03D8"/>
  <w15:docId w15:val="{4660E499-0763-48E0-981B-7019C2207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sz w:val="24"/>
      <w:szCs w:val="24"/>
    </w:rPr>
  </w:style>
  <w:style w:type="paragraph" w:styleId="Title">
    <w:name w:val="Title"/>
    <w:basedOn w:val="Normal"/>
    <w:uiPriority w:val="10"/>
    <w:qFormat/>
    <w:pPr>
      <w:spacing w:before="9"/>
      <w:ind w:left="20"/>
    </w:pPr>
    <w:rPr>
      <w:rFonts w:ascii="Arial" w:eastAsia="Arial" w:hAnsi="Arial" w:cs="Arial"/>
      <w:b/>
      <w:bCs/>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12"/>
    </w:pPr>
  </w:style>
  <w:style w:type="paragraph" w:styleId="Header">
    <w:name w:val="header"/>
    <w:basedOn w:val="Normal"/>
    <w:link w:val="HeaderChar"/>
    <w:uiPriority w:val="99"/>
    <w:unhideWhenUsed/>
    <w:rsid w:val="00012729"/>
    <w:pPr>
      <w:tabs>
        <w:tab w:val="center" w:pos="4680"/>
        <w:tab w:val="right" w:pos="9360"/>
      </w:tabs>
    </w:pPr>
  </w:style>
  <w:style w:type="character" w:customStyle="1" w:styleId="HeaderChar">
    <w:name w:val="Header Char"/>
    <w:basedOn w:val="DefaultParagraphFont"/>
    <w:link w:val="Header"/>
    <w:uiPriority w:val="99"/>
    <w:rsid w:val="00012729"/>
    <w:rPr>
      <w:rFonts w:ascii="Arial Narrow" w:eastAsia="Arial Narrow" w:hAnsi="Arial Narrow" w:cs="Arial Narrow"/>
    </w:rPr>
  </w:style>
  <w:style w:type="paragraph" w:styleId="Footer">
    <w:name w:val="footer"/>
    <w:basedOn w:val="Normal"/>
    <w:link w:val="FooterChar"/>
    <w:uiPriority w:val="99"/>
    <w:unhideWhenUsed/>
    <w:rsid w:val="00012729"/>
    <w:pPr>
      <w:tabs>
        <w:tab w:val="center" w:pos="4680"/>
        <w:tab w:val="right" w:pos="9360"/>
      </w:tabs>
    </w:pPr>
  </w:style>
  <w:style w:type="character" w:customStyle="1" w:styleId="FooterChar">
    <w:name w:val="Footer Char"/>
    <w:basedOn w:val="DefaultParagraphFont"/>
    <w:link w:val="Footer"/>
    <w:uiPriority w:val="99"/>
    <w:rsid w:val="00012729"/>
    <w:rPr>
      <w:rFonts w:ascii="Arial Narrow" w:eastAsia="Arial Narrow" w:hAnsi="Arial Narrow" w:cs="Arial Narrow"/>
    </w:rPr>
  </w:style>
  <w:style w:type="paragraph" w:customStyle="1" w:styleId="paragraph">
    <w:name w:val="paragraph"/>
    <w:basedOn w:val="Normal"/>
    <w:rsid w:val="00BE31A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E31A5"/>
  </w:style>
  <w:style w:type="character" w:customStyle="1" w:styleId="eop">
    <w:name w:val="eop"/>
    <w:basedOn w:val="DefaultParagraphFont"/>
    <w:rsid w:val="00BE31A5"/>
  </w:style>
  <w:style w:type="character" w:customStyle="1" w:styleId="scxw23063385">
    <w:name w:val="scxw23063385"/>
    <w:basedOn w:val="DefaultParagraphFont"/>
    <w:rsid w:val="00E86A74"/>
  </w:style>
  <w:style w:type="character" w:customStyle="1" w:styleId="tabchar">
    <w:name w:val="tabchar"/>
    <w:basedOn w:val="DefaultParagraphFont"/>
    <w:rsid w:val="00472436"/>
  </w:style>
  <w:style w:type="character" w:styleId="Hyperlink">
    <w:name w:val="Hyperlink"/>
    <w:basedOn w:val="DefaultParagraphFont"/>
    <w:uiPriority w:val="99"/>
    <w:unhideWhenUsed/>
    <w:rsid w:val="000D7123"/>
    <w:rPr>
      <w:color w:val="0000FF" w:themeColor="hyperlink"/>
      <w:u w:val="single"/>
    </w:rPr>
  </w:style>
  <w:style w:type="character" w:styleId="UnresolvedMention">
    <w:name w:val="Unresolved Mention"/>
    <w:basedOn w:val="DefaultParagraphFont"/>
    <w:uiPriority w:val="99"/>
    <w:semiHidden/>
    <w:unhideWhenUsed/>
    <w:rsid w:val="000D7123"/>
    <w:rPr>
      <w:color w:val="605E5C"/>
      <w:shd w:val="clear" w:color="auto" w:fill="E1DFDD"/>
    </w:rPr>
  </w:style>
  <w:style w:type="character" w:styleId="PlaceholderText">
    <w:name w:val="Placeholder Text"/>
    <w:basedOn w:val="DefaultParagraphFont"/>
    <w:uiPriority w:val="99"/>
    <w:semiHidden/>
    <w:rsid w:val="00F66455"/>
    <w:rPr>
      <w:color w:val="666666"/>
    </w:rPr>
  </w:style>
  <w:style w:type="character" w:styleId="Emphasis">
    <w:name w:val="Emphasis"/>
    <w:basedOn w:val="DefaultParagraphFont"/>
    <w:uiPriority w:val="20"/>
    <w:qFormat/>
    <w:rsid w:val="00AB27F6"/>
    <w:rPr>
      <w:i/>
      <w:iCs/>
    </w:rPr>
  </w:style>
  <w:style w:type="character" w:customStyle="1" w:styleId="Style1">
    <w:name w:val="Style1"/>
    <w:basedOn w:val="DefaultParagraphFont"/>
    <w:uiPriority w:val="1"/>
    <w:rsid w:val="003D5638"/>
    <w:rPr>
      <w:rFonts w:ascii="Arial Narrow" w:hAnsi="Arial Narrow"/>
      <w:color w:val="0000FF"/>
      <w:sz w:val="24"/>
    </w:rPr>
  </w:style>
  <w:style w:type="character" w:customStyle="1" w:styleId="Style2">
    <w:name w:val="Style2"/>
    <w:basedOn w:val="DefaultParagraphFont"/>
    <w:uiPriority w:val="1"/>
    <w:rsid w:val="00A80D39"/>
    <w:rPr>
      <w:rFonts w:ascii="Arial Narrow" w:hAnsi="Arial Narrow"/>
      <w:b/>
      <w:color w:val="0000FF"/>
      <w:sz w:val="24"/>
    </w:rPr>
  </w:style>
  <w:style w:type="character" w:customStyle="1" w:styleId="Style3">
    <w:name w:val="Style3"/>
    <w:basedOn w:val="DefaultParagraphFont"/>
    <w:uiPriority w:val="1"/>
    <w:rsid w:val="00FB082F"/>
    <w:rPr>
      <w:rFonts w:ascii="Arial Narrow" w:hAnsi="Arial Narrow"/>
      <w:b/>
      <w:color w:val="0000FF"/>
      <w:sz w:val="24"/>
    </w:rPr>
  </w:style>
  <w:style w:type="table" w:styleId="TableGrid">
    <w:name w:val="Table Grid"/>
    <w:basedOn w:val="TableNormal"/>
    <w:uiPriority w:val="39"/>
    <w:rsid w:val="009D47ED"/>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22E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dec.vermont.gov/drinking-water-and-groundwater-protection/wastewater-system-and-potable-water-supply-program" TargetMode="External"/><Relationship Id="rId21" Type="http://schemas.openxmlformats.org/officeDocument/2006/relationships/hyperlink" Target="https://maps.vermont.gov/vcgi/html5viewer/?viewer=vtmapviewer" TargetMode="External"/><Relationship Id="rId42" Type="http://schemas.openxmlformats.org/officeDocument/2006/relationships/hyperlink" Target="https://www.govinfo.gov/content/pkg/COMPS-1758/pdf/COMPS-1758.pdf" TargetMode="External"/><Relationship Id="rId63" Type="http://schemas.openxmlformats.org/officeDocument/2006/relationships/hyperlink" Target="https://www.fisheries.noaa.gov/national/endangered-species-conservation/critical-habitat" TargetMode="External"/><Relationship Id="rId84" Type="http://schemas.openxmlformats.org/officeDocument/2006/relationships/hyperlink" Target="https://www.mvs.usace.army.mil/Missions/Regulatory/Section-404-10-Permits/" TargetMode="External"/><Relationship Id="rId138" Type="http://schemas.openxmlformats.org/officeDocument/2006/relationships/hyperlink" Target="https://www3.epa.gov/airquality/greenbook/anayo_ak.html" TargetMode="External"/><Relationship Id="rId159" Type="http://schemas.openxmlformats.org/officeDocument/2006/relationships/hyperlink" Target="https://www.ecfr.gov/current/title-40/chapter-I/subchapter-J/part-312/subpart-C/section-312.20" TargetMode="External"/><Relationship Id="rId170" Type="http://schemas.openxmlformats.org/officeDocument/2006/relationships/hyperlink" Target="https://www.govinfo.gov/content/pkg/COMPS-10352/pdf/COMPS-10352.pdf" TargetMode="External"/><Relationship Id="rId191" Type="http://schemas.openxmlformats.org/officeDocument/2006/relationships/hyperlink" Target="https://www.education.nh.gov/floodplain-management-program" TargetMode="External"/><Relationship Id="rId107" Type="http://schemas.openxmlformats.org/officeDocument/2006/relationships/hyperlink" Target="https://dec.ny.gov/environmental-protection/water/water-quality/stormwater/construction-activity-permit" TargetMode="External"/><Relationship Id="rId11" Type="http://schemas.openxmlformats.org/officeDocument/2006/relationships/header" Target="header1.xml"/><Relationship Id="rId32" Type="http://schemas.openxmlformats.org/officeDocument/2006/relationships/hyperlink" Target="https://www.nps.gov/orgs/1739/secretary-standards-treatment-historic-properties.htm" TargetMode="External"/><Relationship Id="rId53" Type="http://schemas.openxmlformats.org/officeDocument/2006/relationships/hyperlink" Target="https://www.wildlife.nh.gov/wildlife-and-habitat/nongame-and-endangered-species/endangered-and-threatened-wildlife-nh" TargetMode="External"/><Relationship Id="rId74" Type="http://schemas.openxmlformats.org/officeDocument/2006/relationships/hyperlink" Target="https://anrmaps.vermont.gov/websites/wetlandScreening/?_gl=1*14d8fh1*_ga*MTIzODg0NzYzMS4xNzY2MDgyMzU0*_ga_V9WQH77KLW*czE3NjY5NDAwNTEkbzgkZzEkdDE3NjY5NDAxNTQkajQ2JGwwJGgw" TargetMode="External"/><Relationship Id="rId128" Type="http://schemas.openxmlformats.org/officeDocument/2006/relationships/hyperlink" Target="https://experience.arcgis.com/experience/1bfab371d71e4b868fc9ae7df62a16fe" TargetMode="External"/><Relationship Id="rId149" Type="http://schemas.openxmlformats.org/officeDocument/2006/relationships/hyperlink" Target="https://www.epa.gov/general-conformity/de-minimis-tables" TargetMode="External"/><Relationship Id="rId5" Type="http://schemas.openxmlformats.org/officeDocument/2006/relationships/numbering" Target="numbering.xml"/><Relationship Id="rId95" Type="http://schemas.openxmlformats.org/officeDocument/2006/relationships/hyperlink" Target="https://dec.ny.gov/environmental-protection/water/dam-safety-coastal-flood-protection/floodplain-management" TargetMode="External"/><Relationship Id="rId160" Type="http://schemas.openxmlformats.org/officeDocument/2006/relationships/hyperlink" Target="https://www.ecfr.gov/current/title-40/chapter-I/subchapter-J/part-312/subpart-C/section-312.20" TargetMode="External"/><Relationship Id="rId181" Type="http://schemas.openxmlformats.org/officeDocument/2006/relationships/hyperlink" Target="https://www.fema.gov/about/glossary/base-flood" TargetMode="External"/><Relationship Id="rId22" Type="http://schemas.openxmlformats.org/officeDocument/2006/relationships/hyperlink" Target="https://www.congress.gov/bill/89th-congress/senate-bill/3035/text" TargetMode="External"/><Relationship Id="rId43" Type="http://schemas.openxmlformats.org/officeDocument/2006/relationships/hyperlink" Target="https://www.protectedlands.net/map/" TargetMode="External"/><Relationship Id="rId64" Type="http://schemas.openxmlformats.org/officeDocument/2006/relationships/hyperlink" Target="https://www.epa.gov/cwa-404/overview-clean-water-act-section-404" TargetMode="External"/><Relationship Id="rId118" Type="http://schemas.openxmlformats.org/officeDocument/2006/relationships/hyperlink" Target="https://www.ecfr.gov/current/title-40/chapter-I/subchapter-D/part-141/subpart-S" TargetMode="External"/><Relationship Id="rId139" Type="http://schemas.openxmlformats.org/officeDocument/2006/relationships/hyperlink" Target="https://www3.epa.gov/airquality/greenbook/anayo_me.html" TargetMode="External"/><Relationship Id="rId85" Type="http://schemas.openxmlformats.org/officeDocument/2006/relationships/hyperlink" Target="https://www.mvs.usace.army.mil/Missions/Regulatory/Section-404-10-Permits/" TargetMode="External"/><Relationship Id="rId150" Type="http://schemas.openxmlformats.org/officeDocument/2006/relationships/hyperlink" Target="https://www.ecfr.gov/current/title-40/chapter-I/subchapter-C/part-52/subpart-U" TargetMode="External"/><Relationship Id="rId171" Type="http://schemas.openxmlformats.org/officeDocument/2006/relationships/hyperlink" Target="https://www.atsdr.cdc.gov/place-health/php/eji/eji-explorer.html" TargetMode="External"/><Relationship Id="rId192" Type="http://schemas.openxmlformats.org/officeDocument/2006/relationships/hyperlink" Target="https://dec.ny.gov/environmental-protection/water/dam-safety-coastal-flood-protection/floodplain-management" TargetMode="External"/><Relationship Id="rId12" Type="http://schemas.openxmlformats.org/officeDocument/2006/relationships/hyperlink" Target="https://ngmdb.usgs.gov/topoview/" TargetMode="External"/><Relationship Id="rId33" Type="http://schemas.openxmlformats.org/officeDocument/2006/relationships/hyperlink" Target="https://www.law.cornell.edu/definitions/index.php?height=800&amp;def_id=d9f173663901814d642efdded7ec450d" TargetMode="External"/><Relationship Id="rId108" Type="http://schemas.openxmlformats.org/officeDocument/2006/relationships/hyperlink" Target="https://dec.vermont.gov/watershed/stormwater/permit-information-applications-fees/stormwater-construction-discharge-permits" TargetMode="External"/><Relationship Id="rId129" Type="http://schemas.openxmlformats.org/officeDocument/2006/relationships/hyperlink" Target="https://maine.hub.arcgis.com/maps/maine::medwp-wellhead-protection-areas-web-map/explore?location=45.245951%2C-69.208984%2C7&amp;path=" TargetMode="External"/><Relationship Id="rId54" Type="http://schemas.openxmlformats.org/officeDocument/2006/relationships/hyperlink" Target="https://dec.ny.gov/nature/animals-fish-plants/biodiversity-species-conservation/endangered-species/list" TargetMode="External"/><Relationship Id="rId75" Type="http://schemas.openxmlformats.org/officeDocument/2006/relationships/hyperlink" Target="https://websoilsurvey.nrcs.usda.gov/app/WebSoilSurvey.aspx" TargetMode="External"/><Relationship Id="rId96" Type="http://schemas.openxmlformats.org/officeDocument/2006/relationships/hyperlink" Target="https://dec.vermont.gov/watershed/rivers/river-corridor-and-floodplain-protection/floodplains/floodplain-managers" TargetMode="External"/><Relationship Id="rId140" Type="http://schemas.openxmlformats.org/officeDocument/2006/relationships/hyperlink" Target="https://www3.epa.gov/airquality/greenbook/anayo_nh.html" TargetMode="External"/><Relationship Id="rId161" Type="http://schemas.openxmlformats.org/officeDocument/2006/relationships/hyperlink" Target="https://www.congress.gov/bill/101st-congress/house-bill/5717/text" TargetMode="External"/><Relationship Id="rId182" Type="http://schemas.openxmlformats.org/officeDocument/2006/relationships/hyperlink" Target="https://www.fema.gov/about/glossary/flood-zones" TargetMode="External"/><Relationship Id="rId6" Type="http://schemas.openxmlformats.org/officeDocument/2006/relationships/styles" Target="styles.xml"/><Relationship Id="rId23" Type="http://schemas.openxmlformats.org/officeDocument/2006/relationships/hyperlink" Target="https://www.govinfo.gov/content/pkg/COMPS-1707/pdf/COMPS-1707.pdf" TargetMode="External"/><Relationship Id="rId119" Type="http://schemas.openxmlformats.org/officeDocument/2006/relationships/hyperlink" Target="https://www.ecfr.gov/cgi-bin/retrieveECFR?gp=1&amp;SID=b0a955b18c9a2a6ec0dbc5c636cd1196&amp;ty=HTML&amp;h=L&amp;mc=true&amp;r=PART&amp;n=pt40.25.149" TargetMode="External"/><Relationship Id="rId44" Type="http://schemas.openxmlformats.org/officeDocument/2006/relationships/hyperlink" Target="https://www.protectedlands.net/map/" TargetMode="External"/><Relationship Id="rId65" Type="http://schemas.openxmlformats.org/officeDocument/2006/relationships/hyperlink" Target="https://www.epa.gov/cwa-401" TargetMode="External"/><Relationship Id="rId86" Type="http://schemas.openxmlformats.org/officeDocument/2006/relationships/hyperlink" Target="https://nbrcorg-my.sharepoint.com/personal/skelly_nbrc_gov/Documents/Environmental/NEPA/CATEX%20Examples/NBRC/a.%09U.S.%20Army%20Corps%20of%20Engineers%20Nationwide%20General%20Permit%20(New%20York)%20/%20New%20England%20required?:" TargetMode="External"/><Relationship Id="rId130" Type="http://schemas.openxmlformats.org/officeDocument/2006/relationships/hyperlink" Target="https://nh-department-of-environmental-services-open-data-nhdes.hub.arcgis.com/datasets/NHDES::wellhead-protection-areas-2/explore?location=43.481399%2C-71.463928%2C13" TargetMode="External"/><Relationship Id="rId151" Type="http://schemas.openxmlformats.org/officeDocument/2006/relationships/hyperlink" Target="https://www.ecfr.gov/current/title-40/chapter-I/subchapter-C/part-52/subpart-EE" TargetMode="External"/><Relationship Id="rId172" Type="http://schemas.openxmlformats.org/officeDocument/2006/relationships/hyperlink" Target="https://www.govinfo.gov/content/pkg/COMPS-10352/pdf/COMPS-10352.pdf" TargetMode="External"/><Relationship Id="rId193" Type="http://schemas.openxmlformats.org/officeDocument/2006/relationships/hyperlink" Target="https://dec.vermont.gov/watershed/rivers/river-corridor-and-floodplain-protection/floodplains/floodplain-managers" TargetMode="External"/><Relationship Id="rId13" Type="http://schemas.openxmlformats.org/officeDocument/2006/relationships/hyperlink" Target="https://www.arcgis.com/apps/mapviewer/index.html?webmap=2541dc7b63ed4a3595a12fa3de91f7b1" TargetMode="External"/><Relationship Id="rId109" Type="http://schemas.openxmlformats.org/officeDocument/2006/relationships/hyperlink" Target="https://www.epa.gov/npdes/stormwater-discharges-industrial-activities-epas-2021-msgp" TargetMode="External"/><Relationship Id="rId34" Type="http://schemas.openxmlformats.org/officeDocument/2006/relationships/hyperlink" Target="https://www.maine.gov/mhpc/programs/project-review" TargetMode="External"/><Relationship Id="rId55" Type="http://schemas.openxmlformats.org/officeDocument/2006/relationships/hyperlink" Target="https://www.vtfishandwildlife.com/conserve/development-review" TargetMode="External"/><Relationship Id="rId76" Type="http://schemas.openxmlformats.org/officeDocument/2006/relationships/hyperlink" Target="https://www.anniesproject.org/home/media/wss-instructions.pdf" TargetMode="External"/><Relationship Id="rId97" Type="http://schemas.openxmlformats.org/officeDocument/2006/relationships/hyperlink" Target="https://www.fema.gov/sites/default/files/2020-07/fema_nfip_form_086-0-32.pdf" TargetMode="External"/><Relationship Id="rId120" Type="http://schemas.openxmlformats.org/officeDocument/2006/relationships/hyperlink" Target="https://www.maine.gov/dep/water/groundwater/" TargetMode="External"/><Relationship Id="rId141" Type="http://schemas.openxmlformats.org/officeDocument/2006/relationships/hyperlink" Target="https://www3.epa.gov/airquality/greenbook/anayo_ny.html" TargetMode="External"/><Relationship Id="rId7" Type="http://schemas.openxmlformats.org/officeDocument/2006/relationships/settings" Target="settings.xml"/><Relationship Id="rId162" Type="http://schemas.openxmlformats.org/officeDocument/2006/relationships/hyperlink" Target="https://experience.arcgis.com/experience/466840bb23404bc7b69e632984ffa320/page/All-Layers" TargetMode="External"/><Relationship Id="rId183" Type="http://schemas.openxmlformats.org/officeDocument/2006/relationships/hyperlink" Target="https://www.fema.gov/about/glossary/floodway" TargetMode="External"/><Relationship Id="rId2" Type="http://schemas.openxmlformats.org/officeDocument/2006/relationships/customXml" Target="../customXml/item2.xml"/><Relationship Id="rId29" Type="http://schemas.openxmlformats.org/officeDocument/2006/relationships/hyperlink" Target="https://www.nps.gov/orgs/1739/secretary-standards-treatment-historic-properties.htm" TargetMode="External"/><Relationship Id="rId24" Type="http://schemas.openxmlformats.org/officeDocument/2006/relationships/hyperlink" Target="https://www.congress.gov/bill/101st-congress/house-bill/5237" TargetMode="External"/><Relationship Id="rId40" Type="http://schemas.openxmlformats.org/officeDocument/2006/relationships/hyperlink" Target="https://www.wabanakialliance.com/tribal-lands-in-maine/" TargetMode="External"/><Relationship Id="rId45" Type="http://schemas.openxmlformats.org/officeDocument/2006/relationships/hyperlink" Target="https://www.ecfr.gov/current/title-7/subtitle-B/chapter-VI/subchapter-F/part-658" TargetMode="External"/><Relationship Id="rId66" Type="http://schemas.openxmlformats.org/officeDocument/2006/relationships/hyperlink" Target="https://www.des.nh.gov/water/wetlands" TargetMode="External"/><Relationship Id="rId87" Type="http://schemas.openxmlformats.org/officeDocument/2006/relationships/hyperlink" Target="https://www.dot.nh.gov/document/nhdes-401-water-quality-certification-application" TargetMode="External"/><Relationship Id="rId110" Type="http://schemas.openxmlformats.org/officeDocument/2006/relationships/hyperlink" Target="https://www.maine.gov/dep/water/wd/multisector/index.html" TargetMode="External"/><Relationship Id="rId115" Type="http://schemas.openxmlformats.org/officeDocument/2006/relationships/hyperlink" Target="https://www.des.nh.gov/waste/wastewater" TargetMode="External"/><Relationship Id="rId131" Type="http://schemas.openxmlformats.org/officeDocument/2006/relationships/hyperlink" Target="https://gisservices.dec.ny.gov/gis/erm/?_gl=1*1p1xdmh*_gcl_au*MTg5MTI4MTM5Ni4xNzY2ODQ0Mzk5*_ga*OTIyMTA1MDM4LjE3NjY4NDQzOTk.*_ga_QEDRGF4PYB*czE3NjY4Njk1NzMkbzIkZzEkdDE3NjY4Njk2OTEkajIkbDAkaDA." TargetMode="External"/><Relationship Id="rId136" Type="http://schemas.openxmlformats.org/officeDocument/2006/relationships/hyperlink" Target="https://www.ecfr.gov/current/title-40/chapter-I/subchapter-C/part-93" TargetMode="External"/><Relationship Id="rId157" Type="http://schemas.openxmlformats.org/officeDocument/2006/relationships/hyperlink" Target="https://dec.vermont.gov/air-quality/permits" TargetMode="External"/><Relationship Id="rId178" Type="http://schemas.openxmlformats.org/officeDocument/2006/relationships/hyperlink" Target="https://www.fema.gov/flood-insurance/rules-legislation/laws" TargetMode="External"/><Relationship Id="rId61" Type="http://schemas.openxmlformats.org/officeDocument/2006/relationships/hyperlink" Target="https://ipac.ecosphere.fws.gov/?state=766UhbAJDtfuXumDJuc66gRRosss9F" TargetMode="External"/><Relationship Id="rId82" Type="http://schemas.openxmlformats.org/officeDocument/2006/relationships/hyperlink" Target="https://www.nan.usace.army.mil/Missions/Regulatory/Regional-General-Permits-State-Programmatic-General-Permits/" TargetMode="External"/><Relationship Id="rId152" Type="http://schemas.openxmlformats.org/officeDocument/2006/relationships/hyperlink" Target="https://www.federalregister.gov/documents/2024/03/22/2024-06105/approval-and-promulgation-of-air-quality-implementation-plans-new-york-regional-haze-state" TargetMode="External"/><Relationship Id="rId173" Type="http://schemas.openxmlformats.org/officeDocument/2006/relationships/hyperlink" Target="https://www.govinfo.gov/content/pkg/COMPS-10352/pdf/COMPS-10352.pdf" TargetMode="External"/><Relationship Id="rId194" Type="http://schemas.openxmlformats.org/officeDocument/2006/relationships/hyperlink" Target="https://www.ecfr.gov/current/title-44/chapter-I/subchapter-A/part-9/section-9.4" TargetMode="External"/><Relationship Id="rId199" Type="http://schemas.openxmlformats.org/officeDocument/2006/relationships/hyperlink" Target="https://www.fema.gov/about/glossary/special-flood-hazard-area-sfha" TargetMode="External"/><Relationship Id="rId19" Type="http://schemas.openxmlformats.org/officeDocument/2006/relationships/hyperlink" Target="https://granitview.unh.edu/html5viewer/index.html?viewer=granit_view" TargetMode="External"/><Relationship Id="rId14" Type="http://schemas.openxmlformats.org/officeDocument/2006/relationships/hyperlink" Target="https://experience.arcgis.com/experience/148ee63e49394146b8d3f2aeaa2400c4" TargetMode="External"/><Relationship Id="rId30" Type="http://schemas.openxmlformats.org/officeDocument/2006/relationships/hyperlink" Target="https://www.nps.gov/orgs/1739/secretary-standards-treatment-historic-properties.htm" TargetMode="External"/><Relationship Id="rId35" Type="http://schemas.openxmlformats.org/officeDocument/2006/relationships/hyperlink" Target="https://emmit.dncr.nh.gov/" TargetMode="External"/><Relationship Id="rId56" Type="http://schemas.openxmlformats.org/officeDocument/2006/relationships/hyperlink" Target="https://ipac.ecosphere.fws.gov/?state=766UhbAJDtfuXumDJuc66gRRosss9F" TargetMode="External"/><Relationship Id="rId77" Type="http://schemas.openxmlformats.org/officeDocument/2006/relationships/hyperlink" Target="https://regulatory.ops.usace.army.mil/offices/" TargetMode="External"/><Relationship Id="rId100" Type="http://schemas.openxmlformats.org/officeDocument/2006/relationships/hyperlink" Target="https://www.des.nh.gov/water/stormwater" TargetMode="External"/><Relationship Id="rId105" Type="http://schemas.openxmlformats.org/officeDocument/2006/relationships/hyperlink" Target="https://onlineforms.nh.gov/nform/Home/55956b88-c5c4-48cb-9d02-a4fd5c7011a3" TargetMode="External"/><Relationship Id="rId126" Type="http://schemas.openxmlformats.org/officeDocument/2006/relationships/hyperlink" Target="https://dec.ny.gov/environmental-protection/water/water-quantity/water-withdrawal-permits-reporting" TargetMode="External"/><Relationship Id="rId147" Type="http://schemas.openxmlformats.org/officeDocument/2006/relationships/hyperlink" Target="https://www.federalregister.gov/documents/2025/11/18/2025-20141/air-plan-approval-vermont-regional-haze-state-implementation-plan-for-the-second-implementation" TargetMode="External"/><Relationship Id="rId168" Type="http://schemas.openxmlformats.org/officeDocument/2006/relationships/hyperlink" Target="https://www.govinfo.gov/content/pkg/COMPS-10352/pdf/COMPS-10352.pdf" TargetMode="External"/><Relationship Id="rId8" Type="http://schemas.openxmlformats.org/officeDocument/2006/relationships/webSettings" Target="webSettings.xml"/><Relationship Id="rId51" Type="http://schemas.openxmlformats.org/officeDocument/2006/relationships/hyperlink" Target="https://www.fisheries.noaa.gov/topic/laws-policies/marine-mammal-protection-act" TargetMode="External"/><Relationship Id="rId72" Type="http://schemas.openxmlformats.org/officeDocument/2006/relationships/hyperlink" Target="https://experience.arcgis.com/experience/c67c8c7dab844987852c9c4b3283b041" TargetMode="External"/><Relationship Id="rId93" Type="http://schemas.openxmlformats.org/officeDocument/2006/relationships/hyperlink" Target="https://www.maine.gov/dacf/flood/index.shtml" TargetMode="External"/><Relationship Id="rId98" Type="http://schemas.openxmlformats.org/officeDocument/2006/relationships/hyperlink" Target="https://www.epa.gov/cwa-404/clean-water-act-section-402-national-pollutant-discharge-elimination-system" TargetMode="External"/><Relationship Id="rId121" Type="http://schemas.openxmlformats.org/officeDocument/2006/relationships/hyperlink" Target="https://www.des.nh.gov/water/groundwater" TargetMode="External"/><Relationship Id="rId142" Type="http://schemas.openxmlformats.org/officeDocument/2006/relationships/hyperlink" Target="https://nepassisttool.epa.gov/nepassist/nepamap.aspx" TargetMode="External"/><Relationship Id="rId163" Type="http://schemas.openxmlformats.org/officeDocument/2006/relationships/hyperlink" Target="https://www.maine.gov/dmr/programs/maine-coastal-program/coastal-zone-map" TargetMode="External"/><Relationship Id="rId184" Type="http://schemas.openxmlformats.org/officeDocument/2006/relationships/hyperlink" Target="https://hazards-fema.maps.arcgis.com/apps/webappviewer/index.html?id=8b0adb51996444d4879338b5529aa9cd&amp;extent=-73.33607337116592,44.27315912815408,-73.00373694538476,44.39594353924058" TargetMode="External"/><Relationship Id="rId189" Type="http://schemas.openxmlformats.org/officeDocument/2006/relationships/hyperlink" Target="https://www.fema.gov/flood-insurance/work-with-nfip/community-status-book" TargetMode="External"/><Relationship Id="rId3" Type="http://schemas.openxmlformats.org/officeDocument/2006/relationships/customXml" Target="../customXml/item3.xml"/><Relationship Id="rId25" Type="http://schemas.openxmlformats.org/officeDocument/2006/relationships/hyperlink" Target="https://emmit.dncr.nh.gov/" TargetMode="External"/><Relationship Id="rId46" Type="http://schemas.openxmlformats.org/officeDocument/2006/relationships/hyperlink" Target="https://www.nrcs.usda.gov/conservation-basics/natural-resource-concerns/land/cropland/farmland-protection-policy-act" TargetMode="External"/><Relationship Id="rId67" Type="http://schemas.openxmlformats.org/officeDocument/2006/relationships/hyperlink" Target="https://dec.ny.gov/nature/waterbodies/wetlands" TargetMode="External"/><Relationship Id="rId116" Type="http://schemas.openxmlformats.org/officeDocument/2006/relationships/hyperlink" Target="https://dec.ny.gov/regulatory/permits-licenses/wastewater-stormwater-water-withdrawal" TargetMode="External"/><Relationship Id="rId137" Type="http://schemas.openxmlformats.org/officeDocument/2006/relationships/hyperlink" Target="https://www.epa.gov/state-and-local-transportation/general-information-transportation-and-conformity" TargetMode="External"/><Relationship Id="rId158" Type="http://schemas.openxmlformats.org/officeDocument/2006/relationships/hyperlink" Target="https://www.ecfr.gov/current/title-40/chapter-I/subchapter-J/part-312/subpart-C/section-312.20" TargetMode="External"/><Relationship Id="rId20" Type="http://schemas.openxmlformats.org/officeDocument/2006/relationships/hyperlink" Target="https://experience.arcgis.com/experience/79555291b92b49fa99b0c1fa9fd82449/" TargetMode="External"/><Relationship Id="rId41" Type="http://schemas.openxmlformats.org/officeDocument/2006/relationships/hyperlink" Target="https://anrweb.vt.gov/DEC/IronPIG/DownloadFile.aspx?DID=195803&amp;DVID=0" TargetMode="External"/><Relationship Id="rId62" Type="http://schemas.openxmlformats.org/officeDocument/2006/relationships/hyperlink" Target="https://noaa.maps.arcgis.com/apps/webappviewer/index.html?id=68d8df16b39c48fe9f60640692d0e318" TargetMode="External"/><Relationship Id="rId83" Type="http://schemas.openxmlformats.org/officeDocument/2006/relationships/hyperlink" Target="https://www.nae.usace.army.mil/Missions/Regulatory/State-General-Permits/" TargetMode="External"/><Relationship Id="rId88" Type="http://schemas.openxmlformats.org/officeDocument/2006/relationships/hyperlink" Target="https://dec.ny.gov/regulatory/permits-licenses/waterways-coastlines-wetlands" TargetMode="External"/><Relationship Id="rId111" Type="http://schemas.openxmlformats.org/officeDocument/2006/relationships/hyperlink" Target="https://dec.ny.gov/environmental-protection/water/water-quality/stormwater/msgp" TargetMode="External"/><Relationship Id="rId132" Type="http://schemas.openxmlformats.org/officeDocument/2006/relationships/hyperlink" Target="https://anrmaps.vermont.gov/websites/anra5/?_gl=1*v1nmr9*_ga*MTIzODg0NzYzMS4xNzY2MDgyMzU0*_ga_V9WQH77KLW*czE3NjY5NDAwNTEkbzgkZzEkdDE3NjY5NDAyNzkkajExJGwwJGgw" TargetMode="External"/><Relationship Id="rId153" Type="http://schemas.openxmlformats.org/officeDocument/2006/relationships/hyperlink" Target="https://www.federalregister.gov/documents/2025/11/18/2025-20141/air-plan-approval-vermont-regional-haze-state-implementation-plan-for-the-second-implementation" TargetMode="External"/><Relationship Id="rId174" Type="http://schemas.openxmlformats.org/officeDocument/2006/relationships/header" Target="header2.xml"/><Relationship Id="rId179" Type="http://schemas.openxmlformats.org/officeDocument/2006/relationships/hyperlink" Target="https://www.fema.gov/node/where-can-i-find-information-substantial-damage-and-substantial-improvements" TargetMode="External"/><Relationship Id="rId195" Type="http://schemas.openxmlformats.org/officeDocument/2006/relationships/hyperlink" Target="https://www.ecfr.gov/current/title-44/chapter-I/subchapter-A/part-9/section-9.4" TargetMode="External"/><Relationship Id="rId190" Type="http://schemas.openxmlformats.org/officeDocument/2006/relationships/hyperlink" Target="https://www.maine.gov/dacf/flood/index.shtml" TargetMode="External"/><Relationship Id="rId15" Type="http://schemas.openxmlformats.org/officeDocument/2006/relationships/hyperlink" Target="https://gis.ny.gov/parcels/" TargetMode="External"/><Relationship Id="rId36" Type="http://schemas.openxmlformats.org/officeDocument/2006/relationships/hyperlink" Target="https://parks.ny.gov/preservation/regulations/environmental-review" TargetMode="External"/><Relationship Id="rId57" Type="http://schemas.openxmlformats.org/officeDocument/2006/relationships/hyperlink" Target="https://www.maine.gov/ifw/fish-wildlife/wildlife/endangered-threatened-species/listed-species.html" TargetMode="External"/><Relationship Id="rId106" Type="http://schemas.openxmlformats.org/officeDocument/2006/relationships/hyperlink" Target="https://www.maine.gov/dep/land/stormwater/construction.html" TargetMode="External"/><Relationship Id="rId127" Type="http://schemas.openxmlformats.org/officeDocument/2006/relationships/hyperlink" Target="https://dec.vermont.gov/drinking-water-and-groundwater-protection/wastewater-system-and-potable-water-supply-program" TargetMode="External"/><Relationship Id="rId10" Type="http://schemas.openxmlformats.org/officeDocument/2006/relationships/endnotes" Target="endnotes.xml"/><Relationship Id="rId31" Type="http://schemas.openxmlformats.org/officeDocument/2006/relationships/hyperlink" Target="https://www.nps.gov/orgs/1739/secretary-standards-treatment-historic-properties.htm" TargetMode="External"/><Relationship Id="rId52" Type="http://schemas.openxmlformats.org/officeDocument/2006/relationships/hyperlink" Target="https://www.maine.gov/ifw/fish-wildlife/wildlife/endangered-threatened-species/listed-species.html" TargetMode="External"/><Relationship Id="rId73" Type="http://schemas.openxmlformats.org/officeDocument/2006/relationships/hyperlink" Target="https://gisservices.dec.ny.gov/gis/erm/?_gl=1*16yv9ov*_gcl_au*MTg5MTI4MTM5Ni4xNzY2ODQ0Mzk5*_ga*OTIyMTA1MDM4LjE3NjY4NDQzOTk.*_ga_QEDRGF4PYB*czE3NjcxODU0MjMkbzQkZzEkdDE3NjcxODU0OTckajU5JGwwJGgw" TargetMode="External"/><Relationship Id="rId78" Type="http://schemas.openxmlformats.org/officeDocument/2006/relationships/hyperlink" Target="https://www.maine.gov/dep/land/nrpa/index.html" TargetMode="External"/><Relationship Id="rId94" Type="http://schemas.openxmlformats.org/officeDocument/2006/relationships/hyperlink" Target="https://www.education.nh.gov/floodplain-management-program" TargetMode="External"/><Relationship Id="rId99" Type="http://schemas.openxmlformats.org/officeDocument/2006/relationships/hyperlink" Target="https://www.epa.gov/npdes/2022-construction-general-permit-cgp" TargetMode="External"/><Relationship Id="rId101" Type="http://schemas.openxmlformats.org/officeDocument/2006/relationships/hyperlink" Target="https://www.maine.gov/dep/land/stormwater/construction.html" TargetMode="External"/><Relationship Id="rId122" Type="http://schemas.openxmlformats.org/officeDocument/2006/relationships/hyperlink" Target="https://dec.ny.gov/nature/waterbodies/groundwater" TargetMode="External"/><Relationship Id="rId143" Type="http://schemas.openxmlformats.org/officeDocument/2006/relationships/hyperlink" Target="https://dec.vermont.gov/air-quality/planning/rhsip2" TargetMode="External"/><Relationship Id="rId148" Type="http://schemas.openxmlformats.org/officeDocument/2006/relationships/hyperlink" Target="https://dec.vermont.gov/air-quality/planning/rhsip2" TargetMode="External"/><Relationship Id="rId164" Type="http://schemas.openxmlformats.org/officeDocument/2006/relationships/hyperlink" Target="https://fwsprimary.wim.usgs.gov/cbrs-mapper-v2/" TargetMode="External"/><Relationship Id="rId169" Type="http://schemas.openxmlformats.org/officeDocument/2006/relationships/hyperlink" Target="https://blmwyomingvisual.anl.gov/vr-mgmt/blm/" TargetMode="External"/><Relationship Id="rId185" Type="http://schemas.openxmlformats.org/officeDocument/2006/relationships/hyperlink" Target="https://msc.fema.gov/portal/home"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fema.gov/node/where-can-i-find-information-substantial-damage-and-substantial-improvements" TargetMode="External"/><Relationship Id="rId26" Type="http://schemas.openxmlformats.org/officeDocument/2006/relationships/hyperlink" Target="https://www.maine.gov/mhpc/programs/project-review" TargetMode="External"/><Relationship Id="rId47" Type="http://schemas.openxmlformats.org/officeDocument/2006/relationships/hyperlink" Target="https://websoilsurvey.nrcs.usda.gov/app/WebSoilSurvey.aspx" TargetMode="External"/><Relationship Id="rId68" Type="http://schemas.openxmlformats.org/officeDocument/2006/relationships/hyperlink" Target="https://www.maine.gov/dep/water/wetlands/index.html" TargetMode="External"/><Relationship Id="rId89" Type="http://schemas.openxmlformats.org/officeDocument/2006/relationships/hyperlink" Target="https://dec.vermont.gov/watershed/business-support/water-quality-certification-section-401" TargetMode="External"/><Relationship Id="rId112" Type="http://schemas.openxmlformats.org/officeDocument/2006/relationships/hyperlink" Target="https://dec.vermont.gov/watershed/stormwater/permit-information-applications-fees/multi-sector-general-permit" TargetMode="External"/><Relationship Id="rId133" Type="http://schemas.openxmlformats.org/officeDocument/2006/relationships/hyperlink" Target="https://www.epa.gov/criteria-air-pollutants/naaqs-table" TargetMode="External"/><Relationship Id="rId154" Type="http://schemas.openxmlformats.org/officeDocument/2006/relationships/hyperlink" Target="https://www.maine.gov/dep/air/permits/index.html" TargetMode="External"/><Relationship Id="rId175" Type="http://schemas.openxmlformats.org/officeDocument/2006/relationships/header" Target="header3.xml"/><Relationship Id="rId196" Type="http://schemas.openxmlformats.org/officeDocument/2006/relationships/hyperlink" Target="https://hazards-fema.maps.arcgis.com/apps/webappviewer/index.html?id=8b0adb51996444d4879338b5529aa9cd&amp;extent=-73.33607337116592,44.27315912815408,-73.00373694538476,44.39594353924058" TargetMode="External"/><Relationship Id="rId200" Type="http://schemas.openxmlformats.org/officeDocument/2006/relationships/fontTable" Target="fontTable.xml"/><Relationship Id="rId16" Type="http://schemas.openxmlformats.org/officeDocument/2006/relationships/hyperlink" Target="https://experience.arcgis.com/experience/b5a5cc7663c84761a305f70b913e1a60/" TargetMode="External"/><Relationship Id="rId37" Type="http://schemas.openxmlformats.org/officeDocument/2006/relationships/hyperlink" Target="https://accd.vermont.gov/historic-preservation/review-compliance" TargetMode="External"/><Relationship Id="rId58" Type="http://schemas.openxmlformats.org/officeDocument/2006/relationships/hyperlink" Target="https://granitview.unh.edu/html5viewer/index.html?viewer=granit_view" TargetMode="External"/><Relationship Id="rId79" Type="http://schemas.openxmlformats.org/officeDocument/2006/relationships/hyperlink" Target="https://onlineforms.nh.gov/Home/dbb65418-67f1-4827-a20c-4f47013e134b" TargetMode="External"/><Relationship Id="rId102" Type="http://schemas.openxmlformats.org/officeDocument/2006/relationships/hyperlink" Target="https://dec.ny.gov/environmental-protection/water/water-quality/stormwater/construction-activity-permit" TargetMode="External"/><Relationship Id="rId123" Type="http://schemas.openxmlformats.org/officeDocument/2006/relationships/hyperlink" Target="https://dec.vermont.gov/water/groundwater" TargetMode="External"/><Relationship Id="rId144" Type="http://schemas.openxmlformats.org/officeDocument/2006/relationships/hyperlink" Target="https://www.ecfr.gov/current/title-40/chapter-I/subchapter-C/part-52/subpart-U" TargetMode="External"/><Relationship Id="rId90" Type="http://schemas.openxmlformats.org/officeDocument/2006/relationships/hyperlink" Target="https://www.ecfr.gov/current/title-44/chapter-I/subchapter-A/part-9" TargetMode="External"/><Relationship Id="rId165" Type="http://schemas.openxmlformats.org/officeDocument/2006/relationships/hyperlink" Target="https://www.govinfo.gov/content/pkg/CFR-2012-title24-vol1/pdf/CFR-2012-title24-vol1-part51-subpartB.pdf" TargetMode="External"/><Relationship Id="rId186" Type="http://schemas.openxmlformats.org/officeDocument/2006/relationships/hyperlink" Target="https://www.fema.gov/about/glossary/elevation-certificate" TargetMode="External"/><Relationship Id="rId27" Type="http://schemas.openxmlformats.org/officeDocument/2006/relationships/hyperlink" Target="https://parks.ny.gov/preservation/regulations/environmental-review" TargetMode="External"/><Relationship Id="rId48" Type="http://schemas.openxmlformats.org/officeDocument/2006/relationships/hyperlink" Target="https://www.anniesproject.org/home/media/wss-instructions.pdf" TargetMode="External"/><Relationship Id="rId69" Type="http://schemas.openxmlformats.org/officeDocument/2006/relationships/hyperlink" Target="https://www.bing.com/search?q=vermont%20wetlands&amp;qs=n&amp;form=QBRE&amp;sp=-1&amp;lq=0&amp;pq=vermont%20wetlands&amp;sc=12-16&amp;sk=&amp;cvid=32CD7F7D4E4E4D3EBA9DB7A974C9AAE6" TargetMode="External"/><Relationship Id="rId113" Type="http://schemas.openxmlformats.org/officeDocument/2006/relationships/hyperlink" Target="https://dec.vermont.gov/watershed/stormwater/operational-permits" TargetMode="External"/><Relationship Id="rId134" Type="http://schemas.openxmlformats.org/officeDocument/2006/relationships/hyperlink" Target="https://www.ecfr.gov/current/title-40/chapter-I/subchapter-A/part-6" TargetMode="External"/><Relationship Id="rId80" Type="http://schemas.openxmlformats.org/officeDocument/2006/relationships/hyperlink" Target="https://dec.ny.gov/regulatory/permits-licenses/waterways-coastlines-wetlands/freshwater-wetlands" TargetMode="External"/><Relationship Id="rId155" Type="http://schemas.openxmlformats.org/officeDocument/2006/relationships/hyperlink" Target="https://www.des.nh.gov/air/industrial-sources/permit-guidance" TargetMode="External"/><Relationship Id="rId176" Type="http://schemas.openxmlformats.org/officeDocument/2006/relationships/hyperlink" Target="https://www.fema.gov/about/glossary/executive-order-11988-floodplain-management" TargetMode="External"/><Relationship Id="rId197" Type="http://schemas.openxmlformats.org/officeDocument/2006/relationships/hyperlink" Target="https://msc.fema.gov/portal/home" TargetMode="External"/><Relationship Id="rId201" Type="http://schemas.openxmlformats.org/officeDocument/2006/relationships/glossaryDocument" Target="glossary/document.xml"/><Relationship Id="rId17" Type="http://schemas.openxmlformats.org/officeDocument/2006/relationships/hyperlink" Target="https://ngmdb.usgs.gov/topoview/" TargetMode="External"/><Relationship Id="rId38" Type="http://schemas.openxmlformats.org/officeDocument/2006/relationships/hyperlink" Target="https://egis.hud.gov/tdat/" TargetMode="External"/><Relationship Id="rId59" Type="http://schemas.openxmlformats.org/officeDocument/2006/relationships/hyperlink" Target="https://gisservices.dec.ny.gov/gis/erm/?_gl=1*1p1xdmh*_gcl_au*MTg5MTI4MTM5Ni4xNzY2ODQ0Mzk5*_ga*OTIyMTA1MDM4LjE3NjY4NDQzOTk.*_ga_QEDRGF4PYB*czE3NjY4Njk1NzMkbzIkZzEkdDE3NjY4Njk2OTEkajIkbDAkaDA." TargetMode="External"/><Relationship Id="rId103" Type="http://schemas.openxmlformats.org/officeDocument/2006/relationships/hyperlink" Target="https://dec.vermont.gov/watershed/stormwater/permit-information-applications-fees/stormwater-construction-discharge-permits" TargetMode="External"/><Relationship Id="rId124" Type="http://schemas.openxmlformats.org/officeDocument/2006/relationships/hyperlink" Target="https://www.maine.gov/dhhs/mecdc/healthy-living/health-and-safety/drinking-water-safety/public-water-systems" TargetMode="External"/><Relationship Id="rId70" Type="http://schemas.openxmlformats.org/officeDocument/2006/relationships/hyperlink" Target="https://fwsprimary.wim.usgs.gov/wetlands/apps/wetlands-mapper/" TargetMode="External"/><Relationship Id="rId91" Type="http://schemas.openxmlformats.org/officeDocument/2006/relationships/hyperlink" Target="https://www.fema.gov/about/glossary/flood-zones" TargetMode="External"/><Relationship Id="rId145" Type="http://schemas.openxmlformats.org/officeDocument/2006/relationships/hyperlink" Target="https://www.ecfr.gov/current/title-40/chapter-I/subchapter-C/part-52/subpart-EE" TargetMode="External"/><Relationship Id="rId166" Type="http://schemas.openxmlformats.org/officeDocument/2006/relationships/hyperlink" Target="https://www.hudexchange.info/programs/environmental-review/dnl-calculator/" TargetMode="External"/><Relationship Id="rId187" Type="http://schemas.openxmlformats.org/officeDocument/2006/relationships/hyperlink" Target="https://www.fema.gov/about/glossary/special-flood-hazard-area-sfha" TargetMode="External"/><Relationship Id="rId1" Type="http://schemas.openxmlformats.org/officeDocument/2006/relationships/customXml" Target="../customXml/item1.xml"/><Relationship Id="rId28" Type="http://schemas.openxmlformats.org/officeDocument/2006/relationships/hyperlink" Target="https://accd.vermont.gov/historic-preservation/review-compliance" TargetMode="External"/><Relationship Id="rId49" Type="http://schemas.openxmlformats.org/officeDocument/2006/relationships/hyperlink" Target="https://www.nrcs.usda.gov/sites/default/files/2024-05/ad-1006.pdf" TargetMode="External"/><Relationship Id="rId114" Type="http://schemas.openxmlformats.org/officeDocument/2006/relationships/hyperlink" Target="https://www.maine.gov/dep/water/wwtreatment/index.html" TargetMode="External"/><Relationship Id="rId60" Type="http://schemas.openxmlformats.org/officeDocument/2006/relationships/hyperlink" Target="http://anrmaps.vermont.gov/websites/anra5/?_gl=1*w9dd*_ga*MzUxMjIxNTAxLjE3NjY5MjAwMjg.*_ga_V9WQH77KLW*czE3ODQ2NDg0NjkkbzMkZzEkdDE3ODQ2NDkzMTQkajYwJGwwJGgw" TargetMode="External"/><Relationship Id="rId81" Type="http://schemas.openxmlformats.org/officeDocument/2006/relationships/hyperlink" Target="https://dec.vermont.gov/watershed/wetlands/permit-information" TargetMode="External"/><Relationship Id="rId135" Type="http://schemas.openxmlformats.org/officeDocument/2006/relationships/hyperlink" Target="https://www.ecfr.gov/current/title-40/chapter-I/subchapter-C/part-51" TargetMode="External"/><Relationship Id="rId156" Type="http://schemas.openxmlformats.org/officeDocument/2006/relationships/hyperlink" Target="https://dec.ny.gov/environmental-protection/air-quality/controlling-pollution-from-facilities/permits-registrations-fees" TargetMode="External"/><Relationship Id="rId177" Type="http://schemas.openxmlformats.org/officeDocument/2006/relationships/hyperlink" Target="https://www.ecfr.gov/current/title-44/chapter-I/subchapter-A/part-9" TargetMode="External"/><Relationship Id="rId198" Type="http://schemas.openxmlformats.org/officeDocument/2006/relationships/hyperlink" Target="https://www.fema.gov/about/glossary/elevation-certificate" TargetMode="External"/><Relationship Id="rId202" Type="http://schemas.openxmlformats.org/officeDocument/2006/relationships/theme" Target="theme/theme1.xml"/><Relationship Id="rId18" Type="http://schemas.openxmlformats.org/officeDocument/2006/relationships/hyperlink" Target="https://experience.arcgis.com/experience/5b9801ea9adc4534bfb845cb5dd553d0" TargetMode="External"/><Relationship Id="rId39" Type="http://schemas.openxmlformats.org/officeDocument/2006/relationships/hyperlink" Target="https://nysparks.maps.arcgis.com/apps/instant/sidebar/index.html?appid=6730b6f13669411e8ee91dc04f53f46d" TargetMode="External"/><Relationship Id="rId50" Type="http://schemas.openxmlformats.org/officeDocument/2006/relationships/hyperlink" Target="https://www.fws.gov/service/esa-section-7-consultation" TargetMode="External"/><Relationship Id="rId104" Type="http://schemas.openxmlformats.org/officeDocument/2006/relationships/hyperlink" Target="https://www.epa.gov/npdes/2022-construction-general-permit-cgp" TargetMode="External"/><Relationship Id="rId125" Type="http://schemas.openxmlformats.org/officeDocument/2006/relationships/hyperlink" Target="https://www.des.nh.gov/water/drinking-water/public-water-systems" TargetMode="External"/><Relationship Id="rId146" Type="http://schemas.openxmlformats.org/officeDocument/2006/relationships/hyperlink" Target="https://www.federalregister.gov/documents/2024/03/22/2024-06105/approval-and-promulgation-of-air-quality-implementation-plans-new-york-regional-haze-state" TargetMode="External"/><Relationship Id="rId167" Type="http://schemas.openxmlformats.org/officeDocument/2006/relationships/hyperlink" Target="https://www.ecfr.gov/current/title-23/chapter-I/subchapter-H/part-771" TargetMode="External"/><Relationship Id="rId188" Type="http://schemas.openxmlformats.org/officeDocument/2006/relationships/hyperlink" Target="https://www.law.cornell.edu/definitions/index.php?height=800&amp;def_id=c3b1bf59179d9998714ed73433c030b5" TargetMode="External"/><Relationship Id="rId71" Type="http://schemas.openxmlformats.org/officeDocument/2006/relationships/hyperlink" Target="https://experience.arcgis.com/experience/5b9801ea9adc4534bfb845cb5dd553d0" TargetMode="External"/><Relationship Id="rId92" Type="http://schemas.openxmlformats.org/officeDocument/2006/relationships/hyperlink" Target="https://hazards-fema.maps.arcgis.com/apps/webappviewer/index.html?id=8b0adb51996444d4879338b5529aa9cd&amp;extent=-73.33607337116592,44.27315912815408,-73.00373694538476,44.3959435392405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C1E9FCA7D544FD8AE8116BB7B5DF84"/>
        <w:category>
          <w:name w:val="General"/>
          <w:gallery w:val="placeholder"/>
        </w:category>
        <w:types>
          <w:type w:val="bbPlcHdr"/>
        </w:types>
        <w:behaviors>
          <w:behavior w:val="content"/>
        </w:behaviors>
        <w:guid w:val="{EF754269-EEFC-4B26-8EE9-F5CCB0E21BED}"/>
      </w:docPartPr>
      <w:docPartBody>
        <w:p w:rsidR="002760A9" w:rsidRDefault="00F248D4" w:rsidP="00F248D4">
          <w:pPr>
            <w:pStyle w:val="CAC1E9FCA7D544FD8AE8116BB7B5DF841"/>
          </w:pPr>
          <w:r w:rsidRPr="00743F1C">
            <w:rPr>
              <w:rStyle w:val="PlaceholderText"/>
              <w:color w:val="0000FF"/>
            </w:rPr>
            <w:t>Click or tap to enter a date.</w:t>
          </w:r>
        </w:p>
      </w:docPartBody>
    </w:docPart>
    <w:docPart>
      <w:docPartPr>
        <w:name w:val="DefaultPlaceholder_-1854013438"/>
        <w:category>
          <w:name w:val="General"/>
          <w:gallery w:val="placeholder"/>
        </w:category>
        <w:types>
          <w:type w:val="bbPlcHdr"/>
        </w:types>
        <w:behaviors>
          <w:behavior w:val="content"/>
        </w:behaviors>
        <w:guid w:val="{5A233902-3376-4D3C-A370-F8AD357DB24F}"/>
      </w:docPartPr>
      <w:docPartBody>
        <w:p w:rsidR="002760A9" w:rsidRDefault="00F248D4">
          <w:r w:rsidRPr="008F1879">
            <w:rPr>
              <w:rStyle w:val="PlaceholderText"/>
            </w:rPr>
            <w:t>Choose an item.</w:t>
          </w:r>
        </w:p>
      </w:docPartBody>
    </w:docPart>
    <w:docPart>
      <w:docPartPr>
        <w:name w:val="B5FBB25693AD46CDB359312A47399FC1"/>
        <w:category>
          <w:name w:val="General"/>
          <w:gallery w:val="placeholder"/>
        </w:category>
        <w:types>
          <w:type w:val="bbPlcHdr"/>
        </w:types>
        <w:behaviors>
          <w:behavior w:val="content"/>
        </w:behaviors>
        <w:guid w:val="{ED369BAB-0116-4CC3-B299-22B55176261A}"/>
      </w:docPartPr>
      <w:docPartBody>
        <w:p w:rsidR="002760A9" w:rsidRDefault="00F248D4" w:rsidP="00F248D4">
          <w:pPr>
            <w:pStyle w:val="B5FBB25693AD46CDB359312A47399FC1"/>
          </w:pPr>
          <w:r w:rsidRPr="008F1879">
            <w:rPr>
              <w:rStyle w:val="PlaceholderText"/>
            </w:rPr>
            <w:t>Choose an item.</w:t>
          </w:r>
        </w:p>
      </w:docPartBody>
    </w:docPart>
    <w:docPart>
      <w:docPartPr>
        <w:name w:val="6A883D9716D645CFAFDFCE6384590625"/>
        <w:category>
          <w:name w:val="General"/>
          <w:gallery w:val="placeholder"/>
        </w:category>
        <w:types>
          <w:type w:val="bbPlcHdr"/>
        </w:types>
        <w:behaviors>
          <w:behavior w:val="content"/>
        </w:behaviors>
        <w:guid w:val="{B9699FF3-B0CE-4906-B3A0-3225134E398D}"/>
      </w:docPartPr>
      <w:docPartBody>
        <w:p w:rsidR="002760A9" w:rsidRDefault="00F248D4" w:rsidP="00F248D4">
          <w:pPr>
            <w:pStyle w:val="6A883D9716D645CFAFDFCE6384590625"/>
          </w:pPr>
          <w:r w:rsidRPr="008F1879">
            <w:rPr>
              <w:rStyle w:val="PlaceholderText"/>
            </w:rPr>
            <w:t>Choose an item.</w:t>
          </w:r>
        </w:p>
      </w:docPartBody>
    </w:docPart>
    <w:docPart>
      <w:docPartPr>
        <w:name w:val="00551D08586D43539E8A5F15CA6EF4B3"/>
        <w:category>
          <w:name w:val="General"/>
          <w:gallery w:val="placeholder"/>
        </w:category>
        <w:types>
          <w:type w:val="bbPlcHdr"/>
        </w:types>
        <w:behaviors>
          <w:behavior w:val="content"/>
        </w:behaviors>
        <w:guid w:val="{2C7CC0F1-1CBC-4F3E-A238-B0FA4BE2233E}"/>
      </w:docPartPr>
      <w:docPartBody>
        <w:p w:rsidR="002760A9" w:rsidRDefault="00F248D4" w:rsidP="00F248D4">
          <w:pPr>
            <w:pStyle w:val="00551D08586D43539E8A5F15CA6EF4B3"/>
          </w:pPr>
          <w:r w:rsidRPr="00743F1C">
            <w:rPr>
              <w:rStyle w:val="PlaceholderText"/>
              <w:color w:val="0000FF"/>
            </w:rPr>
            <w:t>Click or tap to enter a date.</w:t>
          </w:r>
        </w:p>
      </w:docPartBody>
    </w:docPart>
    <w:docPart>
      <w:docPartPr>
        <w:name w:val="86501F886A80482FAFD78C87FF654896"/>
        <w:category>
          <w:name w:val="General"/>
          <w:gallery w:val="placeholder"/>
        </w:category>
        <w:types>
          <w:type w:val="bbPlcHdr"/>
        </w:types>
        <w:behaviors>
          <w:behavior w:val="content"/>
        </w:behaviors>
        <w:guid w:val="{205864D8-9BD3-4C0E-98D4-744067361E8C}"/>
      </w:docPartPr>
      <w:docPartBody>
        <w:p w:rsidR="002C772F" w:rsidRDefault="00D201E5" w:rsidP="00D201E5">
          <w:pPr>
            <w:pStyle w:val="86501F886A80482FAFD78C87FF654896"/>
          </w:pPr>
          <w:r w:rsidRPr="00743F1C">
            <w:rPr>
              <w:rStyle w:val="PlaceholderText"/>
              <w:color w:val="0000FF"/>
            </w:rPr>
            <w:t>Click or tap to enter a date.</w:t>
          </w:r>
        </w:p>
      </w:docPartBody>
    </w:docPart>
    <w:docPart>
      <w:docPartPr>
        <w:name w:val="D43EA471A44A4800BC7954981F8C72F7"/>
        <w:category>
          <w:name w:val="General"/>
          <w:gallery w:val="placeholder"/>
        </w:category>
        <w:types>
          <w:type w:val="bbPlcHdr"/>
        </w:types>
        <w:behaviors>
          <w:behavior w:val="content"/>
        </w:behaviors>
        <w:guid w:val="{058158EC-1C26-404C-8BBC-E28A3175715B}"/>
      </w:docPartPr>
      <w:docPartBody>
        <w:p w:rsidR="002C772F" w:rsidRDefault="00D201E5" w:rsidP="00D201E5">
          <w:pPr>
            <w:pStyle w:val="D43EA471A44A4800BC7954981F8C72F7"/>
          </w:pPr>
          <w:r w:rsidRPr="00743F1C">
            <w:rPr>
              <w:rStyle w:val="PlaceholderText"/>
              <w:color w:val="0000FF"/>
            </w:rPr>
            <w:t>Click or tap to enter a date.</w:t>
          </w:r>
        </w:p>
      </w:docPartBody>
    </w:docPart>
    <w:docPart>
      <w:docPartPr>
        <w:name w:val="BFD104F95DEE475CB4325B486C595A25"/>
        <w:category>
          <w:name w:val="General"/>
          <w:gallery w:val="placeholder"/>
        </w:category>
        <w:types>
          <w:type w:val="bbPlcHdr"/>
        </w:types>
        <w:behaviors>
          <w:behavior w:val="content"/>
        </w:behaviors>
        <w:guid w:val="{D4B4722B-EE42-461E-BCE1-EC41A3E349B0}"/>
      </w:docPartPr>
      <w:docPartBody>
        <w:p w:rsidR="009A1D9B" w:rsidRDefault="000A4461" w:rsidP="000A4461">
          <w:pPr>
            <w:pStyle w:val="BFD104F95DEE475CB4325B486C595A25"/>
          </w:pPr>
          <w:r w:rsidRPr="008F1879">
            <w:rPr>
              <w:rStyle w:val="PlaceholderText"/>
            </w:rPr>
            <w:t>Choose an item.</w:t>
          </w:r>
        </w:p>
      </w:docPartBody>
    </w:docPart>
    <w:docPart>
      <w:docPartPr>
        <w:name w:val="C144EB102FF240DB950E7C28E9AD1E64"/>
        <w:category>
          <w:name w:val="General"/>
          <w:gallery w:val="placeholder"/>
        </w:category>
        <w:types>
          <w:type w:val="bbPlcHdr"/>
        </w:types>
        <w:behaviors>
          <w:behavior w:val="content"/>
        </w:behaviors>
        <w:guid w:val="{73367B06-E062-413F-80EB-872430BEFF96}"/>
      </w:docPartPr>
      <w:docPartBody>
        <w:p w:rsidR="0004482F" w:rsidRDefault="00E21384" w:rsidP="00E21384">
          <w:pPr>
            <w:pStyle w:val="C144EB102FF240DB950E7C28E9AD1E64"/>
          </w:pPr>
          <w:r w:rsidRPr="008F1879">
            <w:rPr>
              <w:rStyle w:val="PlaceholderText"/>
            </w:rPr>
            <w:t>Choose an item.</w:t>
          </w:r>
        </w:p>
      </w:docPartBody>
    </w:docPart>
    <w:docPart>
      <w:docPartPr>
        <w:name w:val="2AD5AC3599FE4C7A86B3FA96269EAB24"/>
        <w:category>
          <w:name w:val="General"/>
          <w:gallery w:val="placeholder"/>
        </w:category>
        <w:types>
          <w:type w:val="bbPlcHdr"/>
        </w:types>
        <w:behaviors>
          <w:behavior w:val="content"/>
        </w:behaviors>
        <w:guid w:val="{10B80492-7406-49F0-9EC7-11A3EC48E686}"/>
      </w:docPartPr>
      <w:docPartBody>
        <w:p w:rsidR="0004482F" w:rsidRDefault="00E21384" w:rsidP="00E21384">
          <w:pPr>
            <w:pStyle w:val="2AD5AC3599FE4C7A86B3FA96269EAB24"/>
          </w:pPr>
          <w:r w:rsidRPr="00743F1C">
            <w:rPr>
              <w:rStyle w:val="PlaceholderText"/>
              <w:color w:val="0000FF"/>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8D4"/>
    <w:rsid w:val="00005D6B"/>
    <w:rsid w:val="00041C8A"/>
    <w:rsid w:val="0004482F"/>
    <w:rsid w:val="000A4461"/>
    <w:rsid w:val="000C0F14"/>
    <w:rsid w:val="000F1093"/>
    <w:rsid w:val="00114C31"/>
    <w:rsid w:val="00193390"/>
    <w:rsid w:val="00221347"/>
    <w:rsid w:val="00261722"/>
    <w:rsid w:val="00267239"/>
    <w:rsid w:val="002760A9"/>
    <w:rsid w:val="00284960"/>
    <w:rsid w:val="002C4CDE"/>
    <w:rsid w:val="002C772F"/>
    <w:rsid w:val="003648CE"/>
    <w:rsid w:val="003B5092"/>
    <w:rsid w:val="0047367E"/>
    <w:rsid w:val="004F647F"/>
    <w:rsid w:val="00505034"/>
    <w:rsid w:val="005A4523"/>
    <w:rsid w:val="005E7B71"/>
    <w:rsid w:val="006802E9"/>
    <w:rsid w:val="006D1476"/>
    <w:rsid w:val="00732726"/>
    <w:rsid w:val="007D09E0"/>
    <w:rsid w:val="00835A08"/>
    <w:rsid w:val="008403CE"/>
    <w:rsid w:val="008757CF"/>
    <w:rsid w:val="008C2A17"/>
    <w:rsid w:val="00920DAB"/>
    <w:rsid w:val="00950320"/>
    <w:rsid w:val="0095627E"/>
    <w:rsid w:val="00974253"/>
    <w:rsid w:val="00980058"/>
    <w:rsid w:val="009A1D9B"/>
    <w:rsid w:val="00A019D9"/>
    <w:rsid w:val="00A47E3B"/>
    <w:rsid w:val="00A5622F"/>
    <w:rsid w:val="00A861B2"/>
    <w:rsid w:val="00B21D74"/>
    <w:rsid w:val="00B70962"/>
    <w:rsid w:val="00C12794"/>
    <w:rsid w:val="00C25394"/>
    <w:rsid w:val="00C36E14"/>
    <w:rsid w:val="00C40B82"/>
    <w:rsid w:val="00C65A03"/>
    <w:rsid w:val="00D201E5"/>
    <w:rsid w:val="00D9438D"/>
    <w:rsid w:val="00E21384"/>
    <w:rsid w:val="00E42322"/>
    <w:rsid w:val="00E54BAC"/>
    <w:rsid w:val="00F248D4"/>
    <w:rsid w:val="00F24AB4"/>
    <w:rsid w:val="00F321E7"/>
    <w:rsid w:val="00F60A2A"/>
    <w:rsid w:val="00F71B2D"/>
    <w:rsid w:val="00F77C3F"/>
    <w:rsid w:val="00F80E23"/>
    <w:rsid w:val="00FD45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1384"/>
    <w:rPr>
      <w:color w:val="666666"/>
    </w:rPr>
  </w:style>
  <w:style w:type="paragraph" w:customStyle="1" w:styleId="CAC1E9FCA7D544FD8AE8116BB7B5DF841">
    <w:name w:val="CAC1E9FCA7D544FD8AE8116BB7B5DF841"/>
    <w:rsid w:val="00F248D4"/>
    <w:pPr>
      <w:widowControl w:val="0"/>
      <w:autoSpaceDE w:val="0"/>
      <w:autoSpaceDN w:val="0"/>
      <w:spacing w:after="0" w:line="240" w:lineRule="auto"/>
      <w:ind w:left="112"/>
    </w:pPr>
    <w:rPr>
      <w:rFonts w:ascii="Arial Narrow" w:eastAsia="Arial Narrow" w:hAnsi="Arial Narrow" w:cs="Arial Narrow"/>
      <w:kern w:val="0"/>
      <w:sz w:val="22"/>
      <w:szCs w:val="22"/>
      <w14:ligatures w14:val="none"/>
    </w:rPr>
  </w:style>
  <w:style w:type="paragraph" w:customStyle="1" w:styleId="B5FBB25693AD46CDB359312A47399FC1">
    <w:name w:val="B5FBB25693AD46CDB359312A47399FC1"/>
    <w:rsid w:val="00F248D4"/>
  </w:style>
  <w:style w:type="paragraph" w:customStyle="1" w:styleId="6A883D9716D645CFAFDFCE6384590625">
    <w:name w:val="6A883D9716D645CFAFDFCE6384590625"/>
    <w:rsid w:val="00F248D4"/>
  </w:style>
  <w:style w:type="paragraph" w:customStyle="1" w:styleId="00551D08586D43539E8A5F15CA6EF4B3">
    <w:name w:val="00551D08586D43539E8A5F15CA6EF4B3"/>
    <w:rsid w:val="00F248D4"/>
  </w:style>
  <w:style w:type="paragraph" w:customStyle="1" w:styleId="86501F886A80482FAFD78C87FF654896">
    <w:name w:val="86501F886A80482FAFD78C87FF654896"/>
    <w:rsid w:val="00D201E5"/>
  </w:style>
  <w:style w:type="paragraph" w:customStyle="1" w:styleId="D43EA471A44A4800BC7954981F8C72F7">
    <w:name w:val="D43EA471A44A4800BC7954981F8C72F7"/>
    <w:rsid w:val="00D201E5"/>
  </w:style>
  <w:style w:type="paragraph" w:customStyle="1" w:styleId="BFD104F95DEE475CB4325B486C595A25">
    <w:name w:val="BFD104F95DEE475CB4325B486C595A25"/>
    <w:rsid w:val="000A4461"/>
  </w:style>
  <w:style w:type="paragraph" w:customStyle="1" w:styleId="C144EB102FF240DB950E7C28E9AD1E64">
    <w:name w:val="C144EB102FF240DB950E7C28E9AD1E64"/>
    <w:rsid w:val="00E21384"/>
  </w:style>
  <w:style w:type="paragraph" w:customStyle="1" w:styleId="2AD5AC3599FE4C7A86B3FA96269EAB24">
    <w:name w:val="2AD5AC3599FE4C7A86B3FA96269EAB24"/>
    <w:rsid w:val="00E21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ABC5F3268BC14ABB3624524683B807" ma:contentTypeVersion="16" ma:contentTypeDescription="Create a new document." ma:contentTypeScope="" ma:versionID="4b1171bcfdcb024a027e62c8c51bdf85">
  <xsd:schema xmlns:xsd="http://www.w3.org/2001/XMLSchema" xmlns:xs="http://www.w3.org/2001/XMLSchema" xmlns:p="http://schemas.microsoft.com/office/2006/metadata/properties" xmlns:ns1="http://schemas.microsoft.com/sharepoint/v3" xmlns:ns2="2a190225-dc26-4cf5-bc9e-ef0c80857bb4" xmlns:ns3="01e93a5b-e801-4e2d-95f0-fb778f641b20" targetNamespace="http://schemas.microsoft.com/office/2006/metadata/properties" ma:root="true" ma:fieldsID="3f631b26d4df30c5e1f076f37ac1ce11" ns1:_="" ns2:_="" ns3:_="">
    <xsd:import namespace="http://schemas.microsoft.com/sharepoint/v3"/>
    <xsd:import namespace="2a190225-dc26-4cf5-bc9e-ef0c80857bb4"/>
    <xsd:import namespace="01e93a5b-e801-4e2d-95f0-fb778f641b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190225-dc26-4cf5-bc9e-ef0c80857b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a67718b-15ab-4a4a-8d3b-00b6a77e91d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e93a5b-e801-4e2d-95f0-fb778f641b2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507699a-01aa-4e6e-a33a-aea09ad8a9e6}" ma:internalName="TaxCatchAll" ma:showField="CatchAllData" ma:web="01e93a5b-e801-4e2d-95f0-fb778f641b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a190225-dc26-4cf5-bc9e-ef0c80857bb4">
      <Terms xmlns="http://schemas.microsoft.com/office/infopath/2007/PartnerControls"/>
    </lcf76f155ced4ddcb4097134ff3c332f>
    <TaxCatchAll xmlns="01e93a5b-e801-4e2d-95f0-fb778f641b20"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DF11B-12D5-4FD4-855A-BB2CC6B1CE06}">
  <ds:schemaRefs>
    <ds:schemaRef ds:uri="http://schemas.microsoft.com/sharepoint/v3/contenttype/forms"/>
  </ds:schemaRefs>
</ds:datastoreItem>
</file>

<file path=customXml/itemProps2.xml><?xml version="1.0" encoding="utf-8"?>
<ds:datastoreItem xmlns:ds="http://schemas.openxmlformats.org/officeDocument/2006/customXml" ds:itemID="{76218E83-669F-4E35-83E9-937627786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190225-dc26-4cf5-bc9e-ef0c80857bb4"/>
    <ds:schemaRef ds:uri="01e93a5b-e801-4e2d-95f0-fb778f641b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DF0B93-401D-4014-AB60-5F7172243059}">
  <ds:schemaRefs>
    <ds:schemaRef ds:uri="http://schemas.microsoft.com/office/2006/metadata/properties"/>
    <ds:schemaRef ds:uri="http://schemas.microsoft.com/office/infopath/2007/PartnerControls"/>
    <ds:schemaRef ds:uri="http://schemas.microsoft.com/sharepoint/v3"/>
    <ds:schemaRef ds:uri="2a190225-dc26-4cf5-bc9e-ef0c80857bb4"/>
    <ds:schemaRef ds:uri="01e93a5b-e801-4e2d-95f0-fb778f641b20"/>
  </ds:schemaRefs>
</ds:datastoreItem>
</file>

<file path=customXml/itemProps4.xml><?xml version="1.0" encoding="utf-8"?>
<ds:datastoreItem xmlns:ds="http://schemas.openxmlformats.org/officeDocument/2006/customXml" ds:itemID="{DADBE4E6-19C5-48A3-9630-B8DD6E17F4BC}">
  <ds:schemaRefs>
    <ds:schemaRef ds:uri="http://schemas.openxmlformats.org/officeDocument/2006/bibliography"/>
  </ds:schemaRefs>
</ds:datastoreItem>
</file>

<file path=docMetadata/LabelInfo.xml><?xml version="1.0" encoding="utf-8"?>
<clbl:labelList xmlns:clbl="http://schemas.microsoft.com/office/2020/mipLabelMetadata">
  <clbl:label id="{ff1b2213-efe3-4763-a721-9ff15ccd313f}" enabled="0" method="" siteId="{ff1b2213-efe3-4763-a721-9ff15ccd313f}"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14476</Words>
  <Characters>82517</Characters>
  <Application>Microsoft Office Word</Application>
  <DocSecurity>4</DocSecurity>
  <Lines>687</Lines>
  <Paragraphs>193</Paragraphs>
  <ScaleCrop>false</ScaleCrop>
  <Company/>
  <LinksUpToDate>false</LinksUpToDate>
  <CharactersWithSpaces>96800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 Mann</dc:creator>
  <cp:keywords/>
  <dc:description/>
  <cp:lastModifiedBy>Shannon Kelly</cp:lastModifiedBy>
  <cp:revision>5</cp:revision>
  <dcterms:created xsi:type="dcterms:W3CDTF">2026-07-22T17:00:00Z</dcterms:created>
  <dcterms:modified xsi:type="dcterms:W3CDTF">2026-07-27T17:04:00Z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0x010100A0ABC5F3268BC14ABB3624524683B807</vt:lpwstr>
  </property>
  <property fmtid="{D5CDD505-2E9C-101B-9397-08002B2CF9AE}" pid="3" name="Created">
    <vt:filetime>2024-10-04T00:00:00Z</vt:filetime>
  </property>
  <property fmtid="{D5CDD505-2E9C-101B-9397-08002B2CF9AE}" pid="4" name="Creator">
    <vt:lpwstr>Acrobat PDFMaker 24 for Word</vt:lpwstr>
  </property>
  <property fmtid="{D5CDD505-2E9C-101B-9397-08002B2CF9AE}" pid="5" name="GrammarlyDocumentId">
    <vt:lpwstr>63ec83d008d9a148f95794ad543f68cbba06e4b314e9cf2d0a5519d3c674c1e3</vt:lpwstr>
  </property>
  <property fmtid="{D5CDD505-2E9C-101B-9397-08002B2CF9AE}" pid="6" name="LastSaved">
    <vt:filetime>2025-07-09T00:00:00Z</vt:filetime>
  </property>
  <property fmtid="{D5CDD505-2E9C-101B-9397-08002B2CF9AE}" pid="7" name="Producer">
    <vt:lpwstr>Adobe PDF Library 24.3.144</vt:lpwstr>
  </property>
  <property fmtid="{D5CDD505-2E9C-101B-9397-08002B2CF9AE}" pid="8" name="SourceModified">
    <vt:lpwstr>D:20230804150700</vt:lpwstr>
  </property>
  <property fmtid="{D5CDD505-2E9C-101B-9397-08002B2CF9AE}" pid="9" name="MediaServiceImageTags">
    <vt:lpwstr/>
  </property>
</Properties>
</file>